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EF374" w14:textId="422CA4AE" w:rsidR="0038626B" w:rsidRPr="002745B0" w:rsidRDefault="00BE1A95" w:rsidP="002745B0">
      <w:pPr>
        <w:spacing w:line="360" w:lineRule="auto"/>
        <w:jc w:val="center"/>
        <w:rPr>
          <w:rFonts w:asciiTheme="majorEastAsia" w:eastAsiaTheme="majorEastAsia" w:hAnsiTheme="majorEastAsia"/>
          <w:sz w:val="36"/>
          <w:szCs w:val="36"/>
        </w:rPr>
      </w:pPr>
      <w:r>
        <w:rPr>
          <w:rFonts w:asciiTheme="majorEastAsia" w:eastAsiaTheme="majorEastAsia" w:hAnsiTheme="majorEastAsia"/>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ajorEastAsia" w:eastAsiaTheme="majorEastAsia" w:hAnsiTheme="majorEastAsia"/>
          <w:sz w:val="36"/>
          <w:szCs w:val="36"/>
        </w:rPr>
        <w:instrText>ADDIN CNKISM.UserStyle</w:instrText>
      </w:r>
      <w:r>
        <w:rPr>
          <w:rFonts w:asciiTheme="majorEastAsia" w:eastAsiaTheme="majorEastAsia" w:hAnsiTheme="majorEastAsia"/>
          <w:sz w:val="36"/>
          <w:szCs w:val="36"/>
        </w:rPr>
      </w:r>
      <w:r>
        <w:rPr>
          <w:rFonts w:asciiTheme="majorEastAsia" w:eastAsiaTheme="majorEastAsia" w:hAnsiTheme="majorEastAsia"/>
          <w:sz w:val="36"/>
          <w:szCs w:val="36"/>
        </w:rPr>
        <w:fldChar w:fldCharType="end"/>
      </w:r>
    </w:p>
    <w:p w14:paraId="731E9183" w14:textId="77777777" w:rsidR="0038626B" w:rsidRPr="002745B0" w:rsidRDefault="0038626B" w:rsidP="002745B0">
      <w:pPr>
        <w:spacing w:line="360" w:lineRule="auto"/>
        <w:jc w:val="center"/>
        <w:rPr>
          <w:rFonts w:asciiTheme="majorEastAsia" w:eastAsiaTheme="majorEastAsia" w:hAnsiTheme="majorEastAsia"/>
          <w:sz w:val="36"/>
          <w:szCs w:val="36"/>
        </w:rPr>
      </w:pPr>
    </w:p>
    <w:p w14:paraId="76C14FC3" w14:textId="77777777" w:rsidR="008B3E99" w:rsidRPr="002745B0" w:rsidRDefault="008B3E99" w:rsidP="002745B0">
      <w:pPr>
        <w:spacing w:line="360" w:lineRule="auto"/>
        <w:jc w:val="center"/>
        <w:rPr>
          <w:rFonts w:asciiTheme="majorEastAsia" w:eastAsiaTheme="majorEastAsia" w:hAnsiTheme="majorEastAsia"/>
          <w:sz w:val="36"/>
          <w:szCs w:val="36"/>
        </w:rPr>
      </w:pPr>
    </w:p>
    <w:p w14:paraId="711DF1BC" w14:textId="77777777" w:rsidR="008B3E99" w:rsidRPr="006F04C9" w:rsidRDefault="0038626B" w:rsidP="002745B0">
      <w:pPr>
        <w:spacing w:line="360" w:lineRule="auto"/>
        <w:jc w:val="center"/>
        <w:rPr>
          <w:rFonts w:asciiTheme="majorEastAsia" w:eastAsiaTheme="majorEastAsia" w:hAnsiTheme="majorEastAsia"/>
          <w:b/>
          <w:sz w:val="56"/>
          <w:szCs w:val="56"/>
        </w:rPr>
      </w:pPr>
      <w:r w:rsidRPr="006F04C9">
        <w:rPr>
          <w:rFonts w:asciiTheme="majorEastAsia" w:eastAsiaTheme="majorEastAsia" w:hAnsiTheme="majorEastAsia" w:hint="eastAsia"/>
          <w:b/>
          <w:sz w:val="56"/>
          <w:szCs w:val="56"/>
        </w:rPr>
        <w:t>高职院校人才培养工作状态数据</w:t>
      </w:r>
    </w:p>
    <w:p w14:paraId="24CFA9EB" w14:textId="77777777" w:rsidR="0038626B" w:rsidRPr="006F04C9" w:rsidRDefault="0038626B" w:rsidP="002745B0">
      <w:pPr>
        <w:spacing w:line="360" w:lineRule="auto"/>
        <w:jc w:val="center"/>
        <w:rPr>
          <w:rFonts w:asciiTheme="majorEastAsia" w:eastAsiaTheme="majorEastAsia" w:hAnsiTheme="majorEastAsia"/>
          <w:b/>
          <w:sz w:val="56"/>
          <w:szCs w:val="56"/>
        </w:rPr>
      </w:pPr>
      <w:r w:rsidRPr="006F04C9">
        <w:rPr>
          <w:rFonts w:asciiTheme="majorEastAsia" w:eastAsiaTheme="majorEastAsia" w:hAnsiTheme="majorEastAsia" w:hint="eastAsia"/>
          <w:b/>
          <w:sz w:val="56"/>
          <w:szCs w:val="56"/>
        </w:rPr>
        <w:t>采集</w:t>
      </w:r>
      <w:r w:rsidR="008B3E99" w:rsidRPr="006F04C9">
        <w:rPr>
          <w:rFonts w:asciiTheme="majorEastAsia" w:eastAsiaTheme="majorEastAsia" w:hAnsiTheme="majorEastAsia" w:hint="eastAsia"/>
          <w:b/>
          <w:sz w:val="56"/>
          <w:szCs w:val="56"/>
        </w:rPr>
        <w:t>与管理</w:t>
      </w:r>
      <w:r w:rsidRPr="006F04C9">
        <w:rPr>
          <w:rFonts w:asciiTheme="majorEastAsia" w:eastAsiaTheme="majorEastAsia" w:hAnsiTheme="majorEastAsia" w:hint="eastAsia"/>
          <w:b/>
          <w:sz w:val="56"/>
          <w:szCs w:val="56"/>
        </w:rPr>
        <w:t>平台</w:t>
      </w:r>
    </w:p>
    <w:p w14:paraId="4DB65025" w14:textId="77777777" w:rsidR="008B3E99" w:rsidRPr="006F04C9" w:rsidRDefault="008B3E99" w:rsidP="002745B0">
      <w:pPr>
        <w:spacing w:line="360" w:lineRule="auto"/>
        <w:rPr>
          <w:rFonts w:asciiTheme="majorEastAsia" w:eastAsiaTheme="majorEastAsia" w:hAnsiTheme="majorEastAsia"/>
        </w:rPr>
      </w:pPr>
    </w:p>
    <w:p w14:paraId="662D88FC" w14:textId="5F3DC0FF" w:rsidR="0038626B" w:rsidRPr="006F04C9" w:rsidRDefault="0038626B" w:rsidP="002745B0">
      <w:pPr>
        <w:spacing w:line="360" w:lineRule="auto"/>
        <w:jc w:val="center"/>
        <w:rPr>
          <w:rFonts w:asciiTheme="majorEastAsia" w:eastAsiaTheme="majorEastAsia" w:hAnsiTheme="majorEastAsia"/>
          <w:sz w:val="52"/>
          <w:szCs w:val="52"/>
        </w:rPr>
      </w:pPr>
      <w:r w:rsidRPr="006F04C9">
        <w:rPr>
          <w:rFonts w:asciiTheme="majorEastAsia" w:eastAsiaTheme="majorEastAsia" w:hAnsiTheme="majorEastAsia" w:hint="eastAsia"/>
          <w:sz w:val="52"/>
          <w:szCs w:val="52"/>
        </w:rPr>
        <w:t>江苏</w:t>
      </w:r>
      <w:r w:rsidR="00B75E6C" w:rsidRPr="006F04C9">
        <w:rPr>
          <w:rFonts w:asciiTheme="majorEastAsia" w:eastAsiaTheme="majorEastAsia" w:hAnsiTheme="majorEastAsia" w:hint="eastAsia"/>
          <w:sz w:val="52"/>
          <w:szCs w:val="52"/>
        </w:rPr>
        <w:t>专业</w:t>
      </w:r>
      <w:r w:rsidRPr="006F04C9">
        <w:rPr>
          <w:rFonts w:asciiTheme="majorEastAsia" w:eastAsiaTheme="majorEastAsia" w:hAnsiTheme="majorEastAsia" w:hint="eastAsia"/>
          <w:sz w:val="52"/>
          <w:szCs w:val="52"/>
        </w:rPr>
        <w:t>版（TJS_V2.</w:t>
      </w:r>
      <w:r w:rsidR="00CF08E4">
        <w:rPr>
          <w:rFonts w:asciiTheme="majorEastAsia" w:eastAsiaTheme="majorEastAsia" w:hAnsiTheme="majorEastAsia"/>
          <w:sz w:val="52"/>
          <w:szCs w:val="52"/>
        </w:rPr>
        <w:t>20</w:t>
      </w:r>
      <w:r w:rsidR="00160343">
        <w:rPr>
          <w:rFonts w:asciiTheme="majorEastAsia" w:eastAsiaTheme="majorEastAsia" w:hAnsiTheme="majorEastAsia" w:hint="eastAsia"/>
          <w:sz w:val="52"/>
          <w:szCs w:val="52"/>
        </w:rPr>
        <w:t>b</w:t>
      </w:r>
      <w:r w:rsidRPr="006F04C9">
        <w:rPr>
          <w:rFonts w:asciiTheme="majorEastAsia" w:eastAsiaTheme="majorEastAsia" w:hAnsiTheme="majorEastAsia" w:hint="eastAsia"/>
          <w:sz w:val="52"/>
          <w:szCs w:val="52"/>
        </w:rPr>
        <w:t>）</w:t>
      </w:r>
    </w:p>
    <w:p w14:paraId="7BED1AD0" w14:textId="77777777" w:rsidR="0038626B" w:rsidRPr="006F04C9" w:rsidRDefault="0038626B" w:rsidP="002745B0">
      <w:pPr>
        <w:spacing w:line="360" w:lineRule="auto"/>
        <w:jc w:val="center"/>
        <w:rPr>
          <w:rFonts w:asciiTheme="majorEastAsia" w:eastAsiaTheme="majorEastAsia" w:hAnsiTheme="majorEastAsia"/>
          <w:sz w:val="36"/>
          <w:szCs w:val="36"/>
        </w:rPr>
      </w:pPr>
    </w:p>
    <w:p w14:paraId="522A93A6" w14:textId="77777777" w:rsidR="0038626B" w:rsidRPr="00160343" w:rsidRDefault="0038626B" w:rsidP="002745B0">
      <w:pPr>
        <w:spacing w:line="360" w:lineRule="auto"/>
        <w:jc w:val="center"/>
        <w:rPr>
          <w:rFonts w:asciiTheme="majorEastAsia" w:eastAsiaTheme="majorEastAsia" w:hAnsiTheme="majorEastAsia"/>
          <w:sz w:val="36"/>
          <w:szCs w:val="36"/>
        </w:rPr>
      </w:pPr>
    </w:p>
    <w:p w14:paraId="466F2B55" w14:textId="77777777" w:rsidR="0038626B" w:rsidRPr="006F04C9" w:rsidRDefault="0038626B" w:rsidP="002745B0">
      <w:pPr>
        <w:spacing w:line="360" w:lineRule="auto"/>
        <w:jc w:val="center"/>
        <w:rPr>
          <w:rFonts w:asciiTheme="majorEastAsia" w:eastAsiaTheme="majorEastAsia" w:hAnsiTheme="majorEastAsia"/>
          <w:sz w:val="36"/>
          <w:szCs w:val="36"/>
        </w:rPr>
      </w:pPr>
    </w:p>
    <w:p w14:paraId="31DE4887" w14:textId="77777777" w:rsidR="008B3E99" w:rsidRPr="006F04C9" w:rsidRDefault="008B3E99" w:rsidP="002745B0">
      <w:pPr>
        <w:spacing w:line="360" w:lineRule="auto"/>
        <w:jc w:val="center"/>
        <w:rPr>
          <w:rFonts w:asciiTheme="majorEastAsia" w:eastAsiaTheme="majorEastAsia" w:hAnsiTheme="majorEastAsia"/>
          <w:sz w:val="36"/>
          <w:szCs w:val="36"/>
        </w:rPr>
      </w:pPr>
    </w:p>
    <w:p w14:paraId="3791250E" w14:textId="77777777" w:rsidR="0038626B" w:rsidRPr="006F04C9" w:rsidRDefault="00886883" w:rsidP="002745B0">
      <w:pPr>
        <w:spacing w:line="360" w:lineRule="auto"/>
        <w:jc w:val="center"/>
        <w:rPr>
          <w:rFonts w:asciiTheme="majorEastAsia" w:eastAsiaTheme="majorEastAsia" w:hAnsiTheme="majorEastAsia"/>
          <w:sz w:val="72"/>
          <w:szCs w:val="72"/>
        </w:rPr>
      </w:pPr>
      <w:r w:rsidRPr="006F04C9">
        <w:rPr>
          <w:rFonts w:asciiTheme="majorEastAsia" w:eastAsiaTheme="majorEastAsia" w:hAnsiTheme="majorEastAsia" w:hint="eastAsia"/>
          <w:sz w:val="72"/>
          <w:szCs w:val="72"/>
        </w:rPr>
        <w:t>有关指标解释</w:t>
      </w:r>
    </w:p>
    <w:p w14:paraId="564764E6" w14:textId="77777777" w:rsidR="0038626B" w:rsidRPr="006F04C9" w:rsidRDefault="0038626B" w:rsidP="002745B0">
      <w:pPr>
        <w:spacing w:line="360" w:lineRule="auto"/>
        <w:jc w:val="center"/>
        <w:rPr>
          <w:rFonts w:asciiTheme="majorEastAsia" w:eastAsiaTheme="majorEastAsia" w:hAnsiTheme="majorEastAsia"/>
          <w:sz w:val="36"/>
          <w:szCs w:val="36"/>
        </w:rPr>
      </w:pPr>
    </w:p>
    <w:p w14:paraId="0BF6AB17" w14:textId="77777777" w:rsidR="0038626B" w:rsidRPr="006F04C9" w:rsidRDefault="0038626B" w:rsidP="002745B0">
      <w:pPr>
        <w:spacing w:line="360" w:lineRule="auto"/>
        <w:jc w:val="center"/>
        <w:rPr>
          <w:rFonts w:asciiTheme="majorEastAsia" w:eastAsiaTheme="majorEastAsia" w:hAnsiTheme="majorEastAsia"/>
          <w:sz w:val="36"/>
          <w:szCs w:val="36"/>
        </w:rPr>
      </w:pPr>
    </w:p>
    <w:p w14:paraId="110E5B8A" w14:textId="77777777" w:rsidR="0038626B" w:rsidRPr="006F04C9" w:rsidRDefault="0038626B" w:rsidP="002745B0">
      <w:pPr>
        <w:spacing w:line="360" w:lineRule="auto"/>
        <w:jc w:val="center"/>
        <w:rPr>
          <w:rFonts w:asciiTheme="majorEastAsia" w:eastAsiaTheme="majorEastAsia" w:hAnsiTheme="majorEastAsia"/>
          <w:sz w:val="36"/>
          <w:szCs w:val="36"/>
        </w:rPr>
      </w:pPr>
    </w:p>
    <w:p w14:paraId="6EDA69DD" w14:textId="77777777" w:rsidR="008B3E99" w:rsidRPr="006F04C9" w:rsidRDefault="008B3E99" w:rsidP="002745B0">
      <w:pPr>
        <w:spacing w:line="360" w:lineRule="auto"/>
        <w:jc w:val="center"/>
        <w:rPr>
          <w:rFonts w:asciiTheme="majorEastAsia" w:eastAsiaTheme="majorEastAsia" w:hAnsiTheme="majorEastAsia"/>
          <w:sz w:val="36"/>
          <w:szCs w:val="36"/>
        </w:rPr>
      </w:pPr>
    </w:p>
    <w:p w14:paraId="4C1C2DFC" w14:textId="2BA40B53" w:rsidR="00A808D9" w:rsidRPr="002745B0" w:rsidRDefault="00827753" w:rsidP="002745B0">
      <w:pPr>
        <w:spacing w:line="360" w:lineRule="auto"/>
        <w:jc w:val="center"/>
        <w:rPr>
          <w:rFonts w:asciiTheme="majorEastAsia" w:eastAsiaTheme="majorEastAsia" w:hAnsiTheme="majorEastAsia"/>
          <w:sz w:val="36"/>
          <w:szCs w:val="36"/>
        </w:rPr>
      </w:pPr>
      <w:r w:rsidRPr="006F04C9">
        <w:rPr>
          <w:rFonts w:asciiTheme="majorEastAsia" w:eastAsiaTheme="majorEastAsia" w:hAnsiTheme="majorEastAsia" w:hint="eastAsia"/>
          <w:sz w:val="36"/>
          <w:szCs w:val="36"/>
        </w:rPr>
        <w:t>二○</w:t>
      </w:r>
      <w:r w:rsidR="00CF08E4">
        <w:rPr>
          <w:rFonts w:asciiTheme="majorEastAsia" w:eastAsiaTheme="majorEastAsia" w:hAnsiTheme="majorEastAsia" w:hint="eastAsia"/>
          <w:sz w:val="36"/>
          <w:szCs w:val="36"/>
        </w:rPr>
        <w:t>二</w:t>
      </w:r>
      <w:r w:rsidR="00CF08E4" w:rsidRPr="006F04C9">
        <w:rPr>
          <w:rFonts w:asciiTheme="majorEastAsia" w:eastAsiaTheme="majorEastAsia" w:hAnsiTheme="majorEastAsia" w:hint="eastAsia"/>
          <w:sz w:val="36"/>
          <w:szCs w:val="36"/>
        </w:rPr>
        <w:t>○</w:t>
      </w:r>
      <w:r w:rsidRPr="006F04C9">
        <w:rPr>
          <w:rFonts w:asciiTheme="majorEastAsia" w:eastAsiaTheme="majorEastAsia" w:hAnsiTheme="majorEastAsia" w:hint="eastAsia"/>
          <w:sz w:val="36"/>
          <w:szCs w:val="36"/>
        </w:rPr>
        <w:t>年</w:t>
      </w:r>
      <w:r w:rsidR="0004693E">
        <w:rPr>
          <w:rFonts w:asciiTheme="majorEastAsia" w:eastAsiaTheme="majorEastAsia" w:hAnsiTheme="majorEastAsia" w:hint="eastAsia"/>
          <w:sz w:val="36"/>
          <w:szCs w:val="36"/>
        </w:rPr>
        <w:t>九</w:t>
      </w:r>
      <w:r w:rsidRPr="006F04C9">
        <w:rPr>
          <w:rFonts w:asciiTheme="majorEastAsia" w:eastAsiaTheme="majorEastAsia" w:hAnsiTheme="majorEastAsia" w:hint="eastAsia"/>
          <w:sz w:val="36"/>
          <w:szCs w:val="36"/>
        </w:rPr>
        <w:t>月</w:t>
      </w:r>
    </w:p>
    <w:p w14:paraId="1B1EAE7A" w14:textId="5860F562" w:rsidR="00BD0635" w:rsidRPr="006B5F86" w:rsidRDefault="00BD0635" w:rsidP="002745B0">
      <w:pPr>
        <w:widowControl/>
        <w:spacing w:line="360" w:lineRule="auto"/>
        <w:jc w:val="left"/>
        <w:rPr>
          <w:rFonts w:asciiTheme="majorEastAsia" w:eastAsiaTheme="majorEastAsia" w:hAnsiTheme="majorEastAsia"/>
          <w:b/>
          <w:color w:val="FF0000"/>
          <w:sz w:val="28"/>
          <w:szCs w:val="36"/>
        </w:rPr>
      </w:pPr>
      <w:r w:rsidRPr="006B5F86">
        <w:rPr>
          <w:rFonts w:asciiTheme="majorEastAsia" w:eastAsiaTheme="majorEastAsia" w:hAnsiTheme="majorEastAsia" w:hint="eastAsia"/>
          <w:b/>
          <w:color w:val="FF0000"/>
          <w:sz w:val="28"/>
          <w:szCs w:val="36"/>
        </w:rPr>
        <w:t>特别提醒：本平台仅供学校在校园内网部署使用，坚决不能从外网直接访问。如部署不当，造成一切后果由学校自行承担。</w:t>
      </w:r>
    </w:p>
    <w:p w14:paraId="701CE932" w14:textId="4C836F33" w:rsidR="00A808D9" w:rsidRPr="002745B0" w:rsidRDefault="00A808D9" w:rsidP="002745B0">
      <w:pPr>
        <w:widowControl/>
        <w:spacing w:line="360" w:lineRule="auto"/>
        <w:jc w:val="left"/>
        <w:rPr>
          <w:rFonts w:asciiTheme="majorEastAsia" w:eastAsiaTheme="majorEastAsia" w:hAnsiTheme="majorEastAsia"/>
          <w:sz w:val="36"/>
          <w:szCs w:val="36"/>
        </w:rPr>
      </w:pPr>
      <w:r w:rsidRPr="002745B0">
        <w:rPr>
          <w:rFonts w:asciiTheme="majorEastAsia" w:eastAsiaTheme="majorEastAsia" w:hAnsiTheme="majorEastAsia"/>
          <w:sz w:val="36"/>
          <w:szCs w:val="36"/>
        </w:rPr>
        <w:br w:type="page"/>
      </w:r>
    </w:p>
    <w:sdt>
      <w:sdtPr>
        <w:rPr>
          <w:rFonts w:asciiTheme="majorEastAsia" w:eastAsiaTheme="minorEastAsia" w:hAnsiTheme="majorEastAsia" w:cstheme="minorBidi"/>
          <w:color w:val="auto"/>
          <w:kern w:val="2"/>
          <w:sz w:val="21"/>
          <w:szCs w:val="22"/>
          <w:lang w:val="zh-CN"/>
        </w:rPr>
        <w:id w:val="1789852742"/>
        <w:docPartObj>
          <w:docPartGallery w:val="Table of Contents"/>
          <w:docPartUnique/>
        </w:docPartObj>
      </w:sdtPr>
      <w:sdtEndPr>
        <w:rPr>
          <w:b/>
          <w:bCs/>
        </w:rPr>
      </w:sdtEndPr>
      <w:sdtContent>
        <w:p w14:paraId="324DC99D" w14:textId="53C7DC34" w:rsidR="00147128" w:rsidRPr="002745B0" w:rsidRDefault="00147128" w:rsidP="002745B0">
          <w:pPr>
            <w:pStyle w:val="TOC"/>
            <w:spacing w:line="240" w:lineRule="auto"/>
            <w:jc w:val="center"/>
            <w:rPr>
              <w:rFonts w:asciiTheme="majorEastAsia" w:hAnsiTheme="majorEastAsia"/>
            </w:rPr>
          </w:pPr>
          <w:r w:rsidRPr="002745B0">
            <w:rPr>
              <w:rFonts w:asciiTheme="majorEastAsia" w:hAnsiTheme="majorEastAsia"/>
              <w:lang w:val="zh-CN"/>
            </w:rPr>
            <w:t>目录</w:t>
          </w:r>
        </w:p>
        <w:p w14:paraId="28EF0D3A" w14:textId="48B88788" w:rsidR="0004693E" w:rsidRDefault="00147128">
          <w:pPr>
            <w:pStyle w:val="11"/>
            <w:rPr>
              <w:noProof/>
            </w:rPr>
          </w:pPr>
          <w:r w:rsidRPr="002745B0">
            <w:rPr>
              <w:rFonts w:asciiTheme="majorEastAsia" w:eastAsiaTheme="majorEastAsia" w:hAnsiTheme="majorEastAsia"/>
            </w:rPr>
            <w:fldChar w:fldCharType="begin"/>
          </w:r>
          <w:r w:rsidRPr="002745B0">
            <w:rPr>
              <w:rFonts w:asciiTheme="majorEastAsia" w:eastAsiaTheme="majorEastAsia" w:hAnsiTheme="majorEastAsia"/>
            </w:rPr>
            <w:instrText xml:space="preserve"> TOC \o "1-3" \h \z \u </w:instrText>
          </w:r>
          <w:r w:rsidRPr="002745B0">
            <w:rPr>
              <w:rFonts w:asciiTheme="majorEastAsia" w:eastAsiaTheme="majorEastAsia" w:hAnsiTheme="majorEastAsia"/>
            </w:rPr>
            <w:fldChar w:fldCharType="separate"/>
          </w:r>
          <w:hyperlink w:anchor="_Toc50286955" w:history="1">
            <w:r w:rsidR="0004693E" w:rsidRPr="00090094">
              <w:rPr>
                <w:rStyle w:val="a5"/>
                <w:rFonts w:asciiTheme="majorEastAsia" w:eastAsiaTheme="majorEastAsia" w:hAnsiTheme="majorEastAsia"/>
                <w:noProof/>
              </w:rPr>
              <w:t>一、基本信息</w:t>
            </w:r>
            <w:r w:rsidR="0004693E">
              <w:rPr>
                <w:noProof/>
                <w:webHidden/>
              </w:rPr>
              <w:tab/>
            </w:r>
            <w:r w:rsidR="0004693E">
              <w:rPr>
                <w:noProof/>
                <w:webHidden/>
              </w:rPr>
              <w:fldChar w:fldCharType="begin"/>
            </w:r>
            <w:r w:rsidR="0004693E">
              <w:rPr>
                <w:noProof/>
                <w:webHidden/>
              </w:rPr>
              <w:instrText xml:space="preserve"> PAGEREF _Toc50286955 \h </w:instrText>
            </w:r>
            <w:r w:rsidR="0004693E">
              <w:rPr>
                <w:noProof/>
                <w:webHidden/>
              </w:rPr>
            </w:r>
            <w:r w:rsidR="0004693E">
              <w:rPr>
                <w:noProof/>
                <w:webHidden/>
              </w:rPr>
              <w:fldChar w:fldCharType="separate"/>
            </w:r>
            <w:r w:rsidR="0004693E">
              <w:rPr>
                <w:noProof/>
                <w:webHidden/>
              </w:rPr>
              <w:t>5</w:t>
            </w:r>
            <w:r w:rsidR="0004693E">
              <w:rPr>
                <w:noProof/>
                <w:webHidden/>
              </w:rPr>
              <w:fldChar w:fldCharType="end"/>
            </w:r>
          </w:hyperlink>
        </w:p>
        <w:p w14:paraId="75DB2124" w14:textId="1E849B77" w:rsidR="0004693E" w:rsidRDefault="00F564E6">
          <w:pPr>
            <w:pStyle w:val="20"/>
            <w:tabs>
              <w:tab w:val="right" w:leader="dot" w:pos="8296"/>
            </w:tabs>
            <w:rPr>
              <w:noProof/>
            </w:rPr>
          </w:pPr>
          <w:hyperlink w:anchor="_Toc50286956" w:history="1">
            <w:r w:rsidR="0004693E" w:rsidRPr="00090094">
              <w:rPr>
                <w:rStyle w:val="a5"/>
                <w:rFonts w:asciiTheme="majorEastAsia" w:hAnsiTheme="majorEastAsia"/>
                <w:noProof/>
              </w:rPr>
              <w:t>&lt;1&gt;表</w:t>
            </w:r>
            <w:r w:rsidR="0004693E" w:rsidRPr="00090094">
              <w:rPr>
                <w:rStyle w:val="a5"/>
                <w:rFonts w:asciiTheme="majorEastAsia" w:hAnsiTheme="majorEastAsia" w:cs="Calibri"/>
                <w:noProof/>
              </w:rPr>
              <w:t xml:space="preserve">1.1  </w:t>
            </w:r>
            <w:r w:rsidR="0004693E" w:rsidRPr="00090094">
              <w:rPr>
                <w:rStyle w:val="a5"/>
                <w:rFonts w:asciiTheme="majorEastAsia" w:hAnsiTheme="majorEastAsia"/>
                <w:noProof/>
              </w:rPr>
              <w:t>名称</w:t>
            </w:r>
            <w:r w:rsidR="0004693E">
              <w:rPr>
                <w:noProof/>
                <w:webHidden/>
              </w:rPr>
              <w:tab/>
            </w:r>
            <w:r w:rsidR="0004693E">
              <w:rPr>
                <w:noProof/>
                <w:webHidden/>
              </w:rPr>
              <w:fldChar w:fldCharType="begin"/>
            </w:r>
            <w:r w:rsidR="0004693E">
              <w:rPr>
                <w:noProof/>
                <w:webHidden/>
              </w:rPr>
              <w:instrText xml:space="preserve"> PAGEREF _Toc50286956 \h </w:instrText>
            </w:r>
            <w:r w:rsidR="0004693E">
              <w:rPr>
                <w:noProof/>
                <w:webHidden/>
              </w:rPr>
            </w:r>
            <w:r w:rsidR="0004693E">
              <w:rPr>
                <w:noProof/>
                <w:webHidden/>
              </w:rPr>
              <w:fldChar w:fldCharType="separate"/>
            </w:r>
            <w:r w:rsidR="0004693E">
              <w:rPr>
                <w:noProof/>
                <w:webHidden/>
              </w:rPr>
              <w:t>5</w:t>
            </w:r>
            <w:r w:rsidR="0004693E">
              <w:rPr>
                <w:noProof/>
                <w:webHidden/>
              </w:rPr>
              <w:fldChar w:fldCharType="end"/>
            </w:r>
          </w:hyperlink>
        </w:p>
        <w:p w14:paraId="72934F52" w14:textId="4216695D" w:rsidR="0004693E" w:rsidRDefault="00F564E6">
          <w:pPr>
            <w:pStyle w:val="20"/>
            <w:tabs>
              <w:tab w:val="right" w:leader="dot" w:pos="8296"/>
            </w:tabs>
            <w:rPr>
              <w:noProof/>
            </w:rPr>
          </w:pPr>
          <w:hyperlink w:anchor="_Toc50286957" w:history="1">
            <w:r w:rsidR="0004693E" w:rsidRPr="00090094">
              <w:rPr>
                <w:rStyle w:val="a5"/>
                <w:rFonts w:asciiTheme="majorEastAsia" w:hAnsiTheme="majorEastAsia"/>
                <w:noProof/>
              </w:rPr>
              <w:t>&lt;2&gt;表</w:t>
            </w:r>
            <w:r w:rsidR="0004693E" w:rsidRPr="00090094">
              <w:rPr>
                <w:rStyle w:val="a5"/>
                <w:rFonts w:asciiTheme="majorEastAsia" w:hAnsiTheme="majorEastAsia" w:cs="Calibri"/>
                <w:noProof/>
              </w:rPr>
              <w:t xml:space="preserve">1.2  </w:t>
            </w:r>
            <w:r w:rsidR="0004693E" w:rsidRPr="00090094">
              <w:rPr>
                <w:rStyle w:val="a5"/>
                <w:rFonts w:asciiTheme="majorEastAsia" w:hAnsiTheme="majorEastAsia"/>
                <w:noProof/>
              </w:rPr>
              <w:t>联系</w:t>
            </w:r>
            <w:r w:rsidR="0004693E">
              <w:rPr>
                <w:noProof/>
                <w:webHidden/>
              </w:rPr>
              <w:tab/>
            </w:r>
            <w:r w:rsidR="0004693E">
              <w:rPr>
                <w:noProof/>
                <w:webHidden/>
              </w:rPr>
              <w:fldChar w:fldCharType="begin"/>
            </w:r>
            <w:r w:rsidR="0004693E">
              <w:rPr>
                <w:noProof/>
                <w:webHidden/>
              </w:rPr>
              <w:instrText xml:space="preserve"> PAGEREF _Toc50286957 \h </w:instrText>
            </w:r>
            <w:r w:rsidR="0004693E">
              <w:rPr>
                <w:noProof/>
                <w:webHidden/>
              </w:rPr>
            </w:r>
            <w:r w:rsidR="0004693E">
              <w:rPr>
                <w:noProof/>
                <w:webHidden/>
              </w:rPr>
              <w:fldChar w:fldCharType="separate"/>
            </w:r>
            <w:r w:rsidR="0004693E">
              <w:rPr>
                <w:noProof/>
                <w:webHidden/>
              </w:rPr>
              <w:t>6</w:t>
            </w:r>
            <w:r w:rsidR="0004693E">
              <w:rPr>
                <w:noProof/>
                <w:webHidden/>
              </w:rPr>
              <w:fldChar w:fldCharType="end"/>
            </w:r>
          </w:hyperlink>
        </w:p>
        <w:p w14:paraId="1856F6B3" w14:textId="20A2A4DD" w:rsidR="0004693E" w:rsidRDefault="00F564E6">
          <w:pPr>
            <w:pStyle w:val="20"/>
            <w:tabs>
              <w:tab w:val="right" w:leader="dot" w:pos="8296"/>
            </w:tabs>
            <w:rPr>
              <w:noProof/>
            </w:rPr>
          </w:pPr>
          <w:hyperlink w:anchor="_Toc50286958" w:history="1">
            <w:r w:rsidR="0004693E" w:rsidRPr="00090094">
              <w:rPr>
                <w:rStyle w:val="a5"/>
                <w:rFonts w:asciiTheme="majorEastAsia" w:hAnsiTheme="majorEastAsia"/>
                <w:noProof/>
              </w:rPr>
              <w:t>&lt;3&gt;表</w:t>
            </w:r>
            <w:r w:rsidR="0004693E" w:rsidRPr="00090094">
              <w:rPr>
                <w:rStyle w:val="a5"/>
                <w:rFonts w:asciiTheme="majorEastAsia" w:hAnsiTheme="majorEastAsia" w:cs="Calibri"/>
                <w:noProof/>
              </w:rPr>
              <w:t xml:space="preserve">1.3 </w:t>
            </w:r>
            <w:r w:rsidR="0004693E" w:rsidRPr="00090094">
              <w:rPr>
                <w:rStyle w:val="a5"/>
                <w:rFonts w:asciiTheme="majorEastAsia" w:hAnsiTheme="majorEastAsia"/>
                <w:noProof/>
              </w:rPr>
              <w:t xml:space="preserve"> 2020年招生计划</w:t>
            </w:r>
            <w:r w:rsidR="0004693E">
              <w:rPr>
                <w:noProof/>
                <w:webHidden/>
              </w:rPr>
              <w:tab/>
            </w:r>
            <w:r w:rsidR="0004693E">
              <w:rPr>
                <w:noProof/>
                <w:webHidden/>
              </w:rPr>
              <w:fldChar w:fldCharType="begin"/>
            </w:r>
            <w:r w:rsidR="0004693E">
              <w:rPr>
                <w:noProof/>
                <w:webHidden/>
              </w:rPr>
              <w:instrText xml:space="preserve"> PAGEREF _Toc50286958 \h </w:instrText>
            </w:r>
            <w:r w:rsidR="0004693E">
              <w:rPr>
                <w:noProof/>
                <w:webHidden/>
              </w:rPr>
            </w:r>
            <w:r w:rsidR="0004693E">
              <w:rPr>
                <w:noProof/>
                <w:webHidden/>
              </w:rPr>
              <w:fldChar w:fldCharType="separate"/>
            </w:r>
            <w:r w:rsidR="0004693E">
              <w:rPr>
                <w:noProof/>
                <w:webHidden/>
              </w:rPr>
              <w:t>6</w:t>
            </w:r>
            <w:r w:rsidR="0004693E">
              <w:rPr>
                <w:noProof/>
                <w:webHidden/>
              </w:rPr>
              <w:fldChar w:fldCharType="end"/>
            </w:r>
          </w:hyperlink>
        </w:p>
        <w:p w14:paraId="5B42F8E2" w14:textId="013C3D9A" w:rsidR="0004693E" w:rsidRDefault="00F564E6">
          <w:pPr>
            <w:pStyle w:val="20"/>
            <w:tabs>
              <w:tab w:val="right" w:leader="dot" w:pos="8296"/>
            </w:tabs>
            <w:rPr>
              <w:noProof/>
            </w:rPr>
          </w:pPr>
          <w:hyperlink w:anchor="_Toc50286959" w:history="1">
            <w:r w:rsidR="0004693E" w:rsidRPr="00090094">
              <w:rPr>
                <w:rStyle w:val="a5"/>
                <w:rFonts w:asciiTheme="majorEastAsia" w:hAnsiTheme="majorEastAsia"/>
                <w:noProof/>
              </w:rPr>
              <w:t>&lt;4&gt;表</w:t>
            </w:r>
            <w:r w:rsidR="0004693E" w:rsidRPr="00090094">
              <w:rPr>
                <w:rStyle w:val="a5"/>
                <w:rFonts w:asciiTheme="majorEastAsia" w:hAnsiTheme="majorEastAsia" w:cs="Calibri"/>
                <w:noProof/>
              </w:rPr>
              <w:t xml:space="preserve">1.4 </w:t>
            </w:r>
            <w:r w:rsidR="0004693E" w:rsidRPr="00090094">
              <w:rPr>
                <w:rStyle w:val="a5"/>
                <w:rFonts w:asciiTheme="majorEastAsia" w:hAnsiTheme="majorEastAsia"/>
                <w:noProof/>
              </w:rPr>
              <w:t xml:space="preserve"> 2020年招生方式</w:t>
            </w:r>
            <w:r w:rsidR="0004693E">
              <w:rPr>
                <w:noProof/>
                <w:webHidden/>
              </w:rPr>
              <w:tab/>
            </w:r>
            <w:r w:rsidR="0004693E">
              <w:rPr>
                <w:noProof/>
                <w:webHidden/>
              </w:rPr>
              <w:fldChar w:fldCharType="begin"/>
            </w:r>
            <w:r w:rsidR="0004693E">
              <w:rPr>
                <w:noProof/>
                <w:webHidden/>
              </w:rPr>
              <w:instrText xml:space="preserve"> PAGEREF _Toc50286959 \h </w:instrText>
            </w:r>
            <w:r w:rsidR="0004693E">
              <w:rPr>
                <w:noProof/>
                <w:webHidden/>
              </w:rPr>
            </w:r>
            <w:r w:rsidR="0004693E">
              <w:rPr>
                <w:noProof/>
                <w:webHidden/>
              </w:rPr>
              <w:fldChar w:fldCharType="separate"/>
            </w:r>
            <w:r w:rsidR="0004693E">
              <w:rPr>
                <w:noProof/>
                <w:webHidden/>
              </w:rPr>
              <w:t>7</w:t>
            </w:r>
            <w:r w:rsidR="0004693E">
              <w:rPr>
                <w:noProof/>
                <w:webHidden/>
              </w:rPr>
              <w:fldChar w:fldCharType="end"/>
            </w:r>
          </w:hyperlink>
        </w:p>
        <w:p w14:paraId="3352D75C" w14:textId="734DA9D6" w:rsidR="0004693E" w:rsidRDefault="00F564E6">
          <w:pPr>
            <w:pStyle w:val="20"/>
            <w:tabs>
              <w:tab w:val="right" w:leader="dot" w:pos="8296"/>
            </w:tabs>
            <w:rPr>
              <w:noProof/>
            </w:rPr>
          </w:pPr>
          <w:hyperlink w:anchor="_Toc50286960" w:history="1">
            <w:r w:rsidR="0004693E" w:rsidRPr="00090094">
              <w:rPr>
                <w:rStyle w:val="a5"/>
                <w:rFonts w:asciiTheme="majorEastAsia" w:hAnsiTheme="majorEastAsia"/>
                <w:noProof/>
              </w:rPr>
              <w:t>&lt;5&gt;表</w:t>
            </w:r>
            <w:r w:rsidR="0004693E" w:rsidRPr="00090094">
              <w:rPr>
                <w:rStyle w:val="a5"/>
                <w:rFonts w:asciiTheme="majorEastAsia" w:hAnsiTheme="majorEastAsia" w:cs="Calibri"/>
                <w:noProof/>
              </w:rPr>
              <w:t xml:space="preserve">1.5 </w:t>
            </w:r>
            <w:r w:rsidR="0004693E" w:rsidRPr="00090094">
              <w:rPr>
                <w:rStyle w:val="a5"/>
                <w:rFonts w:asciiTheme="majorEastAsia" w:hAnsiTheme="majorEastAsia"/>
                <w:noProof/>
              </w:rPr>
              <w:t xml:space="preserve"> 2020年9月1日前在校生</w:t>
            </w:r>
            <w:r w:rsidR="0004693E">
              <w:rPr>
                <w:noProof/>
                <w:webHidden/>
              </w:rPr>
              <w:tab/>
            </w:r>
            <w:r w:rsidR="0004693E">
              <w:rPr>
                <w:noProof/>
                <w:webHidden/>
              </w:rPr>
              <w:fldChar w:fldCharType="begin"/>
            </w:r>
            <w:r w:rsidR="0004693E">
              <w:rPr>
                <w:noProof/>
                <w:webHidden/>
              </w:rPr>
              <w:instrText xml:space="preserve"> PAGEREF _Toc50286960 \h </w:instrText>
            </w:r>
            <w:r w:rsidR="0004693E">
              <w:rPr>
                <w:noProof/>
                <w:webHidden/>
              </w:rPr>
            </w:r>
            <w:r w:rsidR="0004693E">
              <w:rPr>
                <w:noProof/>
                <w:webHidden/>
              </w:rPr>
              <w:fldChar w:fldCharType="separate"/>
            </w:r>
            <w:r w:rsidR="0004693E">
              <w:rPr>
                <w:noProof/>
                <w:webHidden/>
              </w:rPr>
              <w:t>9</w:t>
            </w:r>
            <w:r w:rsidR="0004693E">
              <w:rPr>
                <w:noProof/>
                <w:webHidden/>
              </w:rPr>
              <w:fldChar w:fldCharType="end"/>
            </w:r>
          </w:hyperlink>
        </w:p>
        <w:p w14:paraId="0C1CB56C" w14:textId="66266EC7" w:rsidR="0004693E" w:rsidRDefault="00F564E6">
          <w:pPr>
            <w:pStyle w:val="20"/>
            <w:tabs>
              <w:tab w:val="right" w:leader="dot" w:pos="8296"/>
            </w:tabs>
            <w:rPr>
              <w:noProof/>
            </w:rPr>
          </w:pPr>
          <w:hyperlink w:anchor="_Toc50286961" w:history="1">
            <w:r w:rsidR="0004693E" w:rsidRPr="00090094">
              <w:rPr>
                <w:rStyle w:val="a5"/>
                <w:rFonts w:asciiTheme="majorEastAsia" w:hAnsiTheme="majorEastAsia"/>
                <w:noProof/>
              </w:rPr>
              <w:t>&lt;6&gt;表</w:t>
            </w:r>
            <w:r w:rsidR="0004693E" w:rsidRPr="00090094">
              <w:rPr>
                <w:rStyle w:val="a5"/>
                <w:rFonts w:asciiTheme="majorEastAsia" w:hAnsiTheme="majorEastAsia" w:cs="Calibri"/>
                <w:noProof/>
              </w:rPr>
              <w:t xml:space="preserve">1.6  </w:t>
            </w:r>
            <w:r w:rsidR="0004693E" w:rsidRPr="00090094">
              <w:rPr>
                <w:rStyle w:val="a5"/>
                <w:rFonts w:asciiTheme="majorEastAsia" w:hAnsiTheme="majorEastAsia"/>
                <w:noProof/>
              </w:rPr>
              <w:t>机构设置</w:t>
            </w:r>
            <w:r w:rsidR="0004693E">
              <w:rPr>
                <w:noProof/>
                <w:webHidden/>
              </w:rPr>
              <w:tab/>
            </w:r>
            <w:r w:rsidR="0004693E">
              <w:rPr>
                <w:noProof/>
                <w:webHidden/>
              </w:rPr>
              <w:fldChar w:fldCharType="begin"/>
            </w:r>
            <w:r w:rsidR="0004693E">
              <w:rPr>
                <w:noProof/>
                <w:webHidden/>
              </w:rPr>
              <w:instrText xml:space="preserve"> PAGEREF _Toc50286961 \h </w:instrText>
            </w:r>
            <w:r w:rsidR="0004693E">
              <w:rPr>
                <w:noProof/>
                <w:webHidden/>
              </w:rPr>
            </w:r>
            <w:r w:rsidR="0004693E">
              <w:rPr>
                <w:noProof/>
                <w:webHidden/>
              </w:rPr>
              <w:fldChar w:fldCharType="separate"/>
            </w:r>
            <w:r w:rsidR="0004693E">
              <w:rPr>
                <w:noProof/>
                <w:webHidden/>
              </w:rPr>
              <w:t>9</w:t>
            </w:r>
            <w:r w:rsidR="0004693E">
              <w:rPr>
                <w:noProof/>
                <w:webHidden/>
              </w:rPr>
              <w:fldChar w:fldCharType="end"/>
            </w:r>
          </w:hyperlink>
        </w:p>
        <w:p w14:paraId="4468B146" w14:textId="50C36D8F" w:rsidR="0004693E" w:rsidRDefault="00F564E6">
          <w:pPr>
            <w:pStyle w:val="11"/>
            <w:rPr>
              <w:noProof/>
            </w:rPr>
          </w:pPr>
          <w:hyperlink w:anchor="_Toc50286962" w:history="1">
            <w:r w:rsidR="0004693E" w:rsidRPr="00090094">
              <w:rPr>
                <w:rStyle w:val="a5"/>
                <w:rFonts w:asciiTheme="majorEastAsia" w:eastAsiaTheme="majorEastAsia" w:hAnsiTheme="majorEastAsia"/>
                <w:noProof/>
              </w:rPr>
              <w:t>二、院校领导</w:t>
            </w:r>
            <w:r w:rsidR="0004693E">
              <w:rPr>
                <w:noProof/>
                <w:webHidden/>
              </w:rPr>
              <w:tab/>
            </w:r>
            <w:r w:rsidR="0004693E">
              <w:rPr>
                <w:noProof/>
                <w:webHidden/>
              </w:rPr>
              <w:fldChar w:fldCharType="begin"/>
            </w:r>
            <w:r w:rsidR="0004693E">
              <w:rPr>
                <w:noProof/>
                <w:webHidden/>
              </w:rPr>
              <w:instrText xml:space="preserve"> PAGEREF _Toc50286962 \h </w:instrText>
            </w:r>
            <w:r w:rsidR="0004693E">
              <w:rPr>
                <w:noProof/>
                <w:webHidden/>
              </w:rPr>
            </w:r>
            <w:r w:rsidR="0004693E">
              <w:rPr>
                <w:noProof/>
                <w:webHidden/>
              </w:rPr>
              <w:fldChar w:fldCharType="separate"/>
            </w:r>
            <w:r w:rsidR="0004693E">
              <w:rPr>
                <w:noProof/>
                <w:webHidden/>
              </w:rPr>
              <w:t>10</w:t>
            </w:r>
            <w:r w:rsidR="0004693E">
              <w:rPr>
                <w:noProof/>
                <w:webHidden/>
              </w:rPr>
              <w:fldChar w:fldCharType="end"/>
            </w:r>
          </w:hyperlink>
        </w:p>
        <w:p w14:paraId="7F659761" w14:textId="42A98AC9" w:rsidR="0004693E" w:rsidRDefault="00F564E6">
          <w:pPr>
            <w:pStyle w:val="20"/>
            <w:tabs>
              <w:tab w:val="right" w:leader="dot" w:pos="8296"/>
            </w:tabs>
            <w:rPr>
              <w:noProof/>
            </w:rPr>
          </w:pPr>
          <w:hyperlink w:anchor="_Toc50286963" w:history="1">
            <w:r w:rsidR="0004693E" w:rsidRPr="00090094">
              <w:rPr>
                <w:rStyle w:val="a5"/>
                <w:rFonts w:asciiTheme="majorEastAsia" w:hAnsiTheme="majorEastAsia"/>
                <w:noProof/>
              </w:rPr>
              <w:t>&lt;1&gt;表</w:t>
            </w:r>
            <w:r w:rsidR="0004693E" w:rsidRPr="00090094">
              <w:rPr>
                <w:rStyle w:val="a5"/>
                <w:rFonts w:asciiTheme="majorEastAsia" w:hAnsiTheme="majorEastAsia" w:cs="Calibri"/>
                <w:noProof/>
              </w:rPr>
              <w:t xml:space="preserve">2.1  </w:t>
            </w:r>
            <w:r w:rsidR="0004693E" w:rsidRPr="00090094">
              <w:rPr>
                <w:rStyle w:val="a5"/>
                <w:rFonts w:asciiTheme="majorEastAsia" w:hAnsiTheme="majorEastAsia"/>
                <w:noProof/>
              </w:rPr>
              <w:t>基本情况</w:t>
            </w:r>
            <w:r w:rsidR="0004693E">
              <w:rPr>
                <w:noProof/>
                <w:webHidden/>
              </w:rPr>
              <w:tab/>
            </w:r>
            <w:r w:rsidR="0004693E">
              <w:rPr>
                <w:noProof/>
                <w:webHidden/>
              </w:rPr>
              <w:fldChar w:fldCharType="begin"/>
            </w:r>
            <w:r w:rsidR="0004693E">
              <w:rPr>
                <w:noProof/>
                <w:webHidden/>
              </w:rPr>
              <w:instrText xml:space="preserve"> PAGEREF _Toc50286963 \h </w:instrText>
            </w:r>
            <w:r w:rsidR="0004693E">
              <w:rPr>
                <w:noProof/>
                <w:webHidden/>
              </w:rPr>
            </w:r>
            <w:r w:rsidR="0004693E">
              <w:rPr>
                <w:noProof/>
                <w:webHidden/>
              </w:rPr>
              <w:fldChar w:fldCharType="separate"/>
            </w:r>
            <w:r w:rsidR="0004693E">
              <w:rPr>
                <w:noProof/>
                <w:webHidden/>
              </w:rPr>
              <w:t>10</w:t>
            </w:r>
            <w:r w:rsidR="0004693E">
              <w:rPr>
                <w:noProof/>
                <w:webHidden/>
              </w:rPr>
              <w:fldChar w:fldCharType="end"/>
            </w:r>
          </w:hyperlink>
        </w:p>
        <w:p w14:paraId="776D52FB" w14:textId="7CAFDD76" w:rsidR="0004693E" w:rsidRDefault="00F564E6">
          <w:pPr>
            <w:pStyle w:val="20"/>
            <w:tabs>
              <w:tab w:val="right" w:leader="dot" w:pos="8296"/>
            </w:tabs>
            <w:rPr>
              <w:noProof/>
            </w:rPr>
          </w:pPr>
          <w:hyperlink w:anchor="_Toc50286964" w:history="1">
            <w:r w:rsidR="0004693E" w:rsidRPr="00090094">
              <w:rPr>
                <w:rStyle w:val="a5"/>
                <w:rFonts w:asciiTheme="majorEastAsia" w:hAnsiTheme="majorEastAsia"/>
                <w:noProof/>
              </w:rPr>
              <w:t>&lt;2&gt;表2.2  参与教学、联系学生</w:t>
            </w:r>
            <w:r w:rsidR="0004693E">
              <w:rPr>
                <w:noProof/>
                <w:webHidden/>
              </w:rPr>
              <w:tab/>
            </w:r>
            <w:r w:rsidR="0004693E">
              <w:rPr>
                <w:noProof/>
                <w:webHidden/>
              </w:rPr>
              <w:fldChar w:fldCharType="begin"/>
            </w:r>
            <w:r w:rsidR="0004693E">
              <w:rPr>
                <w:noProof/>
                <w:webHidden/>
              </w:rPr>
              <w:instrText xml:space="preserve"> PAGEREF _Toc50286964 \h </w:instrText>
            </w:r>
            <w:r w:rsidR="0004693E">
              <w:rPr>
                <w:noProof/>
                <w:webHidden/>
              </w:rPr>
            </w:r>
            <w:r w:rsidR="0004693E">
              <w:rPr>
                <w:noProof/>
                <w:webHidden/>
              </w:rPr>
              <w:fldChar w:fldCharType="separate"/>
            </w:r>
            <w:r w:rsidR="0004693E">
              <w:rPr>
                <w:noProof/>
                <w:webHidden/>
              </w:rPr>
              <w:t>10</w:t>
            </w:r>
            <w:r w:rsidR="0004693E">
              <w:rPr>
                <w:noProof/>
                <w:webHidden/>
              </w:rPr>
              <w:fldChar w:fldCharType="end"/>
            </w:r>
          </w:hyperlink>
        </w:p>
        <w:p w14:paraId="38155302" w14:textId="7F8DE8EA" w:rsidR="0004693E" w:rsidRDefault="00F564E6">
          <w:pPr>
            <w:pStyle w:val="11"/>
            <w:rPr>
              <w:noProof/>
            </w:rPr>
          </w:pPr>
          <w:hyperlink w:anchor="_Toc50286965" w:history="1">
            <w:r w:rsidR="0004693E" w:rsidRPr="00090094">
              <w:rPr>
                <w:rStyle w:val="a5"/>
                <w:rFonts w:asciiTheme="majorEastAsia" w:eastAsiaTheme="majorEastAsia" w:hAnsiTheme="majorEastAsia"/>
                <w:noProof/>
              </w:rPr>
              <w:t>三、基本办学条件</w:t>
            </w:r>
            <w:r w:rsidR="0004693E">
              <w:rPr>
                <w:noProof/>
                <w:webHidden/>
              </w:rPr>
              <w:tab/>
            </w:r>
            <w:r w:rsidR="0004693E">
              <w:rPr>
                <w:noProof/>
                <w:webHidden/>
              </w:rPr>
              <w:fldChar w:fldCharType="begin"/>
            </w:r>
            <w:r w:rsidR="0004693E">
              <w:rPr>
                <w:noProof/>
                <w:webHidden/>
              </w:rPr>
              <w:instrText xml:space="preserve"> PAGEREF _Toc50286965 \h </w:instrText>
            </w:r>
            <w:r w:rsidR="0004693E">
              <w:rPr>
                <w:noProof/>
                <w:webHidden/>
              </w:rPr>
            </w:r>
            <w:r w:rsidR="0004693E">
              <w:rPr>
                <w:noProof/>
                <w:webHidden/>
              </w:rPr>
              <w:fldChar w:fldCharType="separate"/>
            </w:r>
            <w:r w:rsidR="0004693E">
              <w:rPr>
                <w:noProof/>
                <w:webHidden/>
              </w:rPr>
              <w:t>11</w:t>
            </w:r>
            <w:r w:rsidR="0004693E">
              <w:rPr>
                <w:noProof/>
                <w:webHidden/>
              </w:rPr>
              <w:fldChar w:fldCharType="end"/>
            </w:r>
          </w:hyperlink>
        </w:p>
        <w:p w14:paraId="251E35E4" w14:textId="24808D8A" w:rsidR="0004693E" w:rsidRDefault="00F564E6">
          <w:pPr>
            <w:pStyle w:val="20"/>
            <w:tabs>
              <w:tab w:val="right" w:leader="dot" w:pos="8296"/>
            </w:tabs>
            <w:rPr>
              <w:noProof/>
            </w:rPr>
          </w:pPr>
          <w:hyperlink w:anchor="_Toc50286966" w:history="1">
            <w:r w:rsidR="0004693E" w:rsidRPr="00090094">
              <w:rPr>
                <w:rStyle w:val="a5"/>
                <w:rFonts w:asciiTheme="majorEastAsia" w:hAnsiTheme="majorEastAsia"/>
                <w:noProof/>
              </w:rPr>
              <w:t>&lt;1&gt;表</w:t>
            </w:r>
            <w:r w:rsidR="0004693E" w:rsidRPr="00090094">
              <w:rPr>
                <w:rStyle w:val="a5"/>
                <w:rFonts w:asciiTheme="majorEastAsia" w:hAnsiTheme="majorEastAsia" w:cs="Calibri"/>
                <w:noProof/>
              </w:rPr>
              <w:t xml:space="preserve">3.1  </w:t>
            </w:r>
            <w:r w:rsidR="0004693E" w:rsidRPr="00090094">
              <w:rPr>
                <w:rStyle w:val="a5"/>
                <w:rFonts w:asciiTheme="majorEastAsia" w:hAnsiTheme="majorEastAsia"/>
                <w:noProof/>
              </w:rPr>
              <w:t>占地、建筑面积（平方米）</w:t>
            </w:r>
            <w:r w:rsidR="0004693E">
              <w:rPr>
                <w:noProof/>
                <w:webHidden/>
              </w:rPr>
              <w:tab/>
            </w:r>
            <w:r w:rsidR="0004693E">
              <w:rPr>
                <w:noProof/>
                <w:webHidden/>
              </w:rPr>
              <w:fldChar w:fldCharType="begin"/>
            </w:r>
            <w:r w:rsidR="0004693E">
              <w:rPr>
                <w:noProof/>
                <w:webHidden/>
              </w:rPr>
              <w:instrText xml:space="preserve"> PAGEREF _Toc50286966 \h </w:instrText>
            </w:r>
            <w:r w:rsidR="0004693E">
              <w:rPr>
                <w:noProof/>
                <w:webHidden/>
              </w:rPr>
            </w:r>
            <w:r w:rsidR="0004693E">
              <w:rPr>
                <w:noProof/>
                <w:webHidden/>
              </w:rPr>
              <w:fldChar w:fldCharType="separate"/>
            </w:r>
            <w:r w:rsidR="0004693E">
              <w:rPr>
                <w:noProof/>
                <w:webHidden/>
              </w:rPr>
              <w:t>11</w:t>
            </w:r>
            <w:r w:rsidR="0004693E">
              <w:rPr>
                <w:noProof/>
                <w:webHidden/>
              </w:rPr>
              <w:fldChar w:fldCharType="end"/>
            </w:r>
          </w:hyperlink>
        </w:p>
        <w:p w14:paraId="13062E38" w14:textId="3A9F920C" w:rsidR="0004693E" w:rsidRDefault="00F564E6">
          <w:pPr>
            <w:pStyle w:val="20"/>
            <w:tabs>
              <w:tab w:val="right" w:leader="dot" w:pos="8296"/>
            </w:tabs>
            <w:rPr>
              <w:noProof/>
            </w:rPr>
          </w:pPr>
          <w:hyperlink w:anchor="_Toc50286967" w:history="1">
            <w:r w:rsidR="0004693E" w:rsidRPr="00090094">
              <w:rPr>
                <w:rStyle w:val="a5"/>
                <w:rFonts w:asciiTheme="majorEastAsia" w:hAnsiTheme="majorEastAsia"/>
                <w:noProof/>
              </w:rPr>
              <w:t>&lt;2&gt;表</w:t>
            </w:r>
            <w:r w:rsidR="0004693E" w:rsidRPr="00090094">
              <w:rPr>
                <w:rStyle w:val="a5"/>
                <w:rFonts w:asciiTheme="majorEastAsia" w:hAnsiTheme="majorEastAsia" w:cs="Calibri"/>
                <w:noProof/>
              </w:rPr>
              <w:t xml:space="preserve">3.2 </w:t>
            </w:r>
            <w:r w:rsidR="0004693E" w:rsidRPr="00090094">
              <w:rPr>
                <w:rStyle w:val="a5"/>
                <w:rFonts w:asciiTheme="majorEastAsia" w:hAnsiTheme="majorEastAsia"/>
                <w:noProof/>
              </w:rPr>
              <w:t xml:space="preserve"> 馆藏图书资料</w:t>
            </w:r>
            <w:r w:rsidR="0004693E">
              <w:rPr>
                <w:noProof/>
                <w:webHidden/>
              </w:rPr>
              <w:tab/>
            </w:r>
            <w:r w:rsidR="0004693E">
              <w:rPr>
                <w:noProof/>
                <w:webHidden/>
              </w:rPr>
              <w:fldChar w:fldCharType="begin"/>
            </w:r>
            <w:r w:rsidR="0004693E">
              <w:rPr>
                <w:noProof/>
                <w:webHidden/>
              </w:rPr>
              <w:instrText xml:space="preserve"> PAGEREF _Toc50286967 \h </w:instrText>
            </w:r>
            <w:r w:rsidR="0004693E">
              <w:rPr>
                <w:noProof/>
                <w:webHidden/>
              </w:rPr>
            </w:r>
            <w:r w:rsidR="0004693E">
              <w:rPr>
                <w:noProof/>
                <w:webHidden/>
              </w:rPr>
              <w:fldChar w:fldCharType="separate"/>
            </w:r>
            <w:r w:rsidR="0004693E">
              <w:rPr>
                <w:noProof/>
                <w:webHidden/>
              </w:rPr>
              <w:t>13</w:t>
            </w:r>
            <w:r w:rsidR="0004693E">
              <w:rPr>
                <w:noProof/>
                <w:webHidden/>
              </w:rPr>
              <w:fldChar w:fldCharType="end"/>
            </w:r>
          </w:hyperlink>
        </w:p>
        <w:p w14:paraId="6F27CB45" w14:textId="5785B511" w:rsidR="0004693E" w:rsidRDefault="00F564E6">
          <w:pPr>
            <w:pStyle w:val="20"/>
            <w:tabs>
              <w:tab w:val="right" w:leader="dot" w:pos="8296"/>
            </w:tabs>
            <w:rPr>
              <w:noProof/>
            </w:rPr>
          </w:pPr>
          <w:hyperlink w:anchor="_Toc50286968" w:history="1">
            <w:r w:rsidR="0004693E" w:rsidRPr="00090094">
              <w:rPr>
                <w:rStyle w:val="a5"/>
                <w:rFonts w:asciiTheme="majorEastAsia" w:hAnsiTheme="majorEastAsia"/>
                <w:noProof/>
              </w:rPr>
              <w:t>&lt;3&gt;表</w:t>
            </w:r>
            <w:r w:rsidR="0004693E" w:rsidRPr="00090094">
              <w:rPr>
                <w:rStyle w:val="a5"/>
                <w:rFonts w:asciiTheme="majorEastAsia" w:hAnsiTheme="majorEastAsia" w:cs="Calibri"/>
                <w:noProof/>
              </w:rPr>
              <w:t>3.</w:t>
            </w:r>
            <w:r w:rsidR="0004693E" w:rsidRPr="00090094">
              <w:rPr>
                <w:rStyle w:val="a5"/>
                <w:rFonts w:asciiTheme="majorEastAsia" w:hAnsiTheme="majorEastAsia"/>
                <w:noProof/>
              </w:rPr>
              <w:t>3</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 xml:space="preserve"> 阅览室、机房、教室</w:t>
            </w:r>
            <w:r w:rsidR="0004693E">
              <w:rPr>
                <w:noProof/>
                <w:webHidden/>
              </w:rPr>
              <w:tab/>
            </w:r>
            <w:r w:rsidR="0004693E">
              <w:rPr>
                <w:noProof/>
                <w:webHidden/>
              </w:rPr>
              <w:fldChar w:fldCharType="begin"/>
            </w:r>
            <w:r w:rsidR="0004693E">
              <w:rPr>
                <w:noProof/>
                <w:webHidden/>
              </w:rPr>
              <w:instrText xml:space="preserve"> PAGEREF _Toc50286968 \h </w:instrText>
            </w:r>
            <w:r w:rsidR="0004693E">
              <w:rPr>
                <w:noProof/>
                <w:webHidden/>
              </w:rPr>
            </w:r>
            <w:r w:rsidR="0004693E">
              <w:rPr>
                <w:noProof/>
                <w:webHidden/>
              </w:rPr>
              <w:fldChar w:fldCharType="separate"/>
            </w:r>
            <w:r w:rsidR="0004693E">
              <w:rPr>
                <w:noProof/>
                <w:webHidden/>
              </w:rPr>
              <w:t>13</w:t>
            </w:r>
            <w:r w:rsidR="0004693E">
              <w:rPr>
                <w:noProof/>
                <w:webHidden/>
              </w:rPr>
              <w:fldChar w:fldCharType="end"/>
            </w:r>
          </w:hyperlink>
        </w:p>
        <w:p w14:paraId="64AE075B" w14:textId="49B5F990" w:rsidR="0004693E" w:rsidRDefault="00F564E6">
          <w:pPr>
            <w:pStyle w:val="20"/>
            <w:tabs>
              <w:tab w:val="right" w:leader="dot" w:pos="8296"/>
            </w:tabs>
            <w:rPr>
              <w:noProof/>
            </w:rPr>
          </w:pPr>
          <w:hyperlink w:anchor="_Toc50286969" w:history="1">
            <w:r w:rsidR="0004693E" w:rsidRPr="00090094">
              <w:rPr>
                <w:rStyle w:val="a5"/>
                <w:rFonts w:asciiTheme="majorEastAsia" w:hAnsiTheme="majorEastAsia"/>
                <w:noProof/>
              </w:rPr>
              <w:t>&lt;4&gt;表</w:t>
            </w:r>
            <w:r w:rsidR="0004693E" w:rsidRPr="00090094">
              <w:rPr>
                <w:rStyle w:val="a5"/>
                <w:rFonts w:asciiTheme="majorEastAsia" w:hAnsiTheme="majorEastAsia" w:cs="Calibri"/>
                <w:noProof/>
              </w:rPr>
              <w:t xml:space="preserve">3.4  </w:t>
            </w:r>
            <w:r w:rsidR="0004693E" w:rsidRPr="00090094">
              <w:rPr>
                <w:rStyle w:val="a5"/>
                <w:rFonts w:asciiTheme="majorEastAsia" w:hAnsiTheme="majorEastAsia"/>
                <w:noProof/>
              </w:rPr>
              <w:t>信息化建设情况</w:t>
            </w:r>
            <w:r w:rsidR="0004693E">
              <w:rPr>
                <w:noProof/>
                <w:webHidden/>
              </w:rPr>
              <w:tab/>
            </w:r>
            <w:r w:rsidR="0004693E">
              <w:rPr>
                <w:noProof/>
                <w:webHidden/>
              </w:rPr>
              <w:fldChar w:fldCharType="begin"/>
            </w:r>
            <w:r w:rsidR="0004693E">
              <w:rPr>
                <w:noProof/>
                <w:webHidden/>
              </w:rPr>
              <w:instrText xml:space="preserve"> PAGEREF _Toc50286969 \h </w:instrText>
            </w:r>
            <w:r w:rsidR="0004693E">
              <w:rPr>
                <w:noProof/>
                <w:webHidden/>
              </w:rPr>
            </w:r>
            <w:r w:rsidR="0004693E">
              <w:rPr>
                <w:noProof/>
                <w:webHidden/>
              </w:rPr>
              <w:fldChar w:fldCharType="separate"/>
            </w:r>
            <w:r w:rsidR="0004693E">
              <w:rPr>
                <w:noProof/>
                <w:webHidden/>
              </w:rPr>
              <w:t>13</w:t>
            </w:r>
            <w:r w:rsidR="0004693E">
              <w:rPr>
                <w:noProof/>
                <w:webHidden/>
              </w:rPr>
              <w:fldChar w:fldCharType="end"/>
            </w:r>
          </w:hyperlink>
        </w:p>
        <w:p w14:paraId="035D207A" w14:textId="6E1DB456" w:rsidR="0004693E" w:rsidRDefault="00F564E6">
          <w:pPr>
            <w:pStyle w:val="20"/>
            <w:tabs>
              <w:tab w:val="right" w:leader="dot" w:pos="8296"/>
            </w:tabs>
            <w:rPr>
              <w:noProof/>
            </w:rPr>
          </w:pPr>
          <w:hyperlink w:anchor="_Toc50286970" w:history="1">
            <w:r w:rsidR="0004693E" w:rsidRPr="00090094">
              <w:rPr>
                <w:rStyle w:val="a5"/>
                <w:rFonts w:asciiTheme="majorEastAsia" w:hAnsiTheme="majorEastAsia"/>
                <w:noProof/>
              </w:rPr>
              <w:t>&lt;5&gt;3.4.1  信息化建设概况</w:t>
            </w:r>
            <w:r w:rsidR="0004693E">
              <w:rPr>
                <w:noProof/>
                <w:webHidden/>
              </w:rPr>
              <w:tab/>
            </w:r>
            <w:r w:rsidR="0004693E">
              <w:rPr>
                <w:noProof/>
                <w:webHidden/>
              </w:rPr>
              <w:fldChar w:fldCharType="begin"/>
            </w:r>
            <w:r w:rsidR="0004693E">
              <w:rPr>
                <w:noProof/>
                <w:webHidden/>
              </w:rPr>
              <w:instrText xml:space="preserve"> PAGEREF _Toc50286970 \h </w:instrText>
            </w:r>
            <w:r w:rsidR="0004693E">
              <w:rPr>
                <w:noProof/>
                <w:webHidden/>
              </w:rPr>
            </w:r>
            <w:r w:rsidR="0004693E">
              <w:rPr>
                <w:noProof/>
                <w:webHidden/>
              </w:rPr>
              <w:fldChar w:fldCharType="separate"/>
            </w:r>
            <w:r w:rsidR="0004693E">
              <w:rPr>
                <w:noProof/>
                <w:webHidden/>
              </w:rPr>
              <w:t>13</w:t>
            </w:r>
            <w:r w:rsidR="0004693E">
              <w:rPr>
                <w:noProof/>
                <w:webHidden/>
              </w:rPr>
              <w:fldChar w:fldCharType="end"/>
            </w:r>
          </w:hyperlink>
        </w:p>
        <w:p w14:paraId="26B3A9CF" w14:textId="43EB0D1D" w:rsidR="0004693E" w:rsidRDefault="00F564E6">
          <w:pPr>
            <w:pStyle w:val="20"/>
            <w:tabs>
              <w:tab w:val="right" w:leader="dot" w:pos="8296"/>
            </w:tabs>
            <w:rPr>
              <w:noProof/>
            </w:rPr>
          </w:pPr>
          <w:hyperlink w:anchor="_Toc50286971" w:history="1">
            <w:r w:rsidR="0004693E" w:rsidRPr="00090094">
              <w:rPr>
                <w:rStyle w:val="a5"/>
                <w:rFonts w:asciiTheme="majorEastAsia" w:hAnsiTheme="majorEastAsia"/>
                <w:noProof/>
              </w:rPr>
              <w:t>&lt;6&gt;3.4.2  管理信息系统</w:t>
            </w:r>
            <w:r w:rsidR="0004693E">
              <w:rPr>
                <w:noProof/>
                <w:webHidden/>
              </w:rPr>
              <w:tab/>
            </w:r>
            <w:r w:rsidR="0004693E">
              <w:rPr>
                <w:noProof/>
                <w:webHidden/>
              </w:rPr>
              <w:fldChar w:fldCharType="begin"/>
            </w:r>
            <w:r w:rsidR="0004693E">
              <w:rPr>
                <w:noProof/>
                <w:webHidden/>
              </w:rPr>
              <w:instrText xml:space="preserve"> PAGEREF _Toc50286971 \h </w:instrText>
            </w:r>
            <w:r w:rsidR="0004693E">
              <w:rPr>
                <w:noProof/>
                <w:webHidden/>
              </w:rPr>
            </w:r>
            <w:r w:rsidR="0004693E">
              <w:rPr>
                <w:noProof/>
                <w:webHidden/>
              </w:rPr>
              <w:fldChar w:fldCharType="separate"/>
            </w:r>
            <w:r w:rsidR="0004693E">
              <w:rPr>
                <w:noProof/>
                <w:webHidden/>
              </w:rPr>
              <w:t>14</w:t>
            </w:r>
            <w:r w:rsidR="0004693E">
              <w:rPr>
                <w:noProof/>
                <w:webHidden/>
              </w:rPr>
              <w:fldChar w:fldCharType="end"/>
            </w:r>
          </w:hyperlink>
        </w:p>
        <w:p w14:paraId="55863A99" w14:textId="4955CF48" w:rsidR="0004693E" w:rsidRDefault="00F564E6">
          <w:pPr>
            <w:pStyle w:val="20"/>
            <w:tabs>
              <w:tab w:val="right" w:leader="dot" w:pos="8296"/>
            </w:tabs>
            <w:rPr>
              <w:noProof/>
            </w:rPr>
          </w:pPr>
          <w:hyperlink w:anchor="_Toc50286972" w:history="1">
            <w:r w:rsidR="0004693E" w:rsidRPr="00090094">
              <w:rPr>
                <w:rStyle w:val="a5"/>
                <w:rFonts w:asciiTheme="majorEastAsia" w:hAnsiTheme="majorEastAsia"/>
                <w:noProof/>
              </w:rPr>
              <w:t>&lt;7&gt;3.4.3  信息化工作机构与人员</w:t>
            </w:r>
            <w:r w:rsidR="0004693E">
              <w:rPr>
                <w:noProof/>
                <w:webHidden/>
              </w:rPr>
              <w:tab/>
            </w:r>
            <w:r w:rsidR="0004693E">
              <w:rPr>
                <w:noProof/>
                <w:webHidden/>
              </w:rPr>
              <w:fldChar w:fldCharType="begin"/>
            </w:r>
            <w:r w:rsidR="0004693E">
              <w:rPr>
                <w:noProof/>
                <w:webHidden/>
              </w:rPr>
              <w:instrText xml:space="preserve"> PAGEREF _Toc50286972 \h </w:instrText>
            </w:r>
            <w:r w:rsidR="0004693E">
              <w:rPr>
                <w:noProof/>
                <w:webHidden/>
              </w:rPr>
            </w:r>
            <w:r w:rsidR="0004693E">
              <w:rPr>
                <w:noProof/>
                <w:webHidden/>
              </w:rPr>
              <w:fldChar w:fldCharType="separate"/>
            </w:r>
            <w:r w:rsidR="0004693E">
              <w:rPr>
                <w:noProof/>
                <w:webHidden/>
              </w:rPr>
              <w:t>14</w:t>
            </w:r>
            <w:r w:rsidR="0004693E">
              <w:rPr>
                <w:noProof/>
                <w:webHidden/>
              </w:rPr>
              <w:fldChar w:fldCharType="end"/>
            </w:r>
          </w:hyperlink>
        </w:p>
        <w:p w14:paraId="1982D59A" w14:textId="27D88F3B" w:rsidR="0004693E" w:rsidRDefault="00F564E6">
          <w:pPr>
            <w:pStyle w:val="20"/>
            <w:tabs>
              <w:tab w:val="right" w:leader="dot" w:pos="8296"/>
            </w:tabs>
            <w:rPr>
              <w:noProof/>
            </w:rPr>
          </w:pPr>
          <w:hyperlink w:anchor="_Toc50286973" w:history="1">
            <w:r w:rsidR="0004693E" w:rsidRPr="00090094">
              <w:rPr>
                <w:rStyle w:val="a5"/>
                <w:rFonts w:asciiTheme="majorEastAsia" w:hAnsiTheme="majorEastAsia"/>
                <w:noProof/>
              </w:rPr>
              <w:t>&lt;8&gt;表</w:t>
            </w:r>
            <w:r w:rsidR="0004693E" w:rsidRPr="00090094">
              <w:rPr>
                <w:rStyle w:val="a5"/>
                <w:rFonts w:asciiTheme="majorEastAsia" w:hAnsiTheme="majorEastAsia" w:cs="Calibri"/>
                <w:noProof/>
              </w:rPr>
              <w:t xml:space="preserve">3.5 </w:t>
            </w:r>
            <w:r w:rsidR="0004693E" w:rsidRPr="00090094">
              <w:rPr>
                <w:rStyle w:val="a5"/>
                <w:rFonts w:asciiTheme="majorEastAsia" w:hAnsiTheme="majorEastAsia"/>
                <w:noProof/>
              </w:rPr>
              <w:t xml:space="preserve"> 固定资产</w:t>
            </w:r>
            <w:r w:rsidR="0004693E">
              <w:rPr>
                <w:noProof/>
                <w:webHidden/>
              </w:rPr>
              <w:tab/>
            </w:r>
            <w:r w:rsidR="0004693E">
              <w:rPr>
                <w:noProof/>
                <w:webHidden/>
              </w:rPr>
              <w:fldChar w:fldCharType="begin"/>
            </w:r>
            <w:r w:rsidR="0004693E">
              <w:rPr>
                <w:noProof/>
                <w:webHidden/>
              </w:rPr>
              <w:instrText xml:space="preserve"> PAGEREF _Toc50286973 \h </w:instrText>
            </w:r>
            <w:r w:rsidR="0004693E">
              <w:rPr>
                <w:noProof/>
                <w:webHidden/>
              </w:rPr>
            </w:r>
            <w:r w:rsidR="0004693E">
              <w:rPr>
                <w:noProof/>
                <w:webHidden/>
              </w:rPr>
              <w:fldChar w:fldCharType="separate"/>
            </w:r>
            <w:r w:rsidR="0004693E">
              <w:rPr>
                <w:noProof/>
                <w:webHidden/>
              </w:rPr>
              <w:t>15</w:t>
            </w:r>
            <w:r w:rsidR="0004693E">
              <w:rPr>
                <w:noProof/>
                <w:webHidden/>
              </w:rPr>
              <w:fldChar w:fldCharType="end"/>
            </w:r>
          </w:hyperlink>
        </w:p>
        <w:p w14:paraId="4B493C80" w14:textId="6D59AFD9" w:rsidR="0004693E" w:rsidRDefault="00F564E6">
          <w:pPr>
            <w:pStyle w:val="20"/>
            <w:tabs>
              <w:tab w:val="right" w:leader="dot" w:pos="8296"/>
            </w:tabs>
            <w:rPr>
              <w:noProof/>
            </w:rPr>
          </w:pPr>
          <w:hyperlink w:anchor="_Toc50286974" w:history="1">
            <w:r w:rsidR="0004693E" w:rsidRPr="00090094">
              <w:rPr>
                <w:rStyle w:val="a5"/>
                <w:rFonts w:asciiTheme="majorEastAsia" w:hAnsiTheme="majorEastAsia"/>
                <w:noProof/>
              </w:rPr>
              <w:t>&lt;9&gt;表</w:t>
            </w:r>
            <w:r w:rsidR="0004693E" w:rsidRPr="00090094">
              <w:rPr>
                <w:rStyle w:val="a5"/>
                <w:rFonts w:asciiTheme="majorEastAsia" w:hAnsiTheme="majorEastAsia" w:cs="Calibri"/>
                <w:noProof/>
              </w:rPr>
              <w:t xml:space="preserve">3.6 </w:t>
            </w:r>
            <w:r w:rsidR="0004693E" w:rsidRPr="00090094">
              <w:rPr>
                <w:rStyle w:val="a5"/>
                <w:rFonts w:asciiTheme="majorEastAsia" w:hAnsiTheme="majorEastAsia"/>
                <w:noProof/>
              </w:rPr>
              <w:t xml:space="preserve"> 高层次人才统计表</w:t>
            </w:r>
            <w:r w:rsidR="0004693E" w:rsidRPr="00090094">
              <w:rPr>
                <w:rStyle w:val="a5"/>
                <w:rFonts w:asciiTheme="majorEastAsia" w:hAnsiTheme="majorEastAsia" w:cs="仿宋_GB2312"/>
                <w:noProof/>
              </w:rPr>
              <w:t>（江苏新增表）</w:t>
            </w:r>
            <w:r w:rsidR="0004693E">
              <w:rPr>
                <w:noProof/>
                <w:webHidden/>
              </w:rPr>
              <w:tab/>
            </w:r>
            <w:r w:rsidR="0004693E">
              <w:rPr>
                <w:noProof/>
                <w:webHidden/>
              </w:rPr>
              <w:fldChar w:fldCharType="begin"/>
            </w:r>
            <w:r w:rsidR="0004693E">
              <w:rPr>
                <w:noProof/>
                <w:webHidden/>
              </w:rPr>
              <w:instrText xml:space="preserve"> PAGEREF _Toc50286974 \h </w:instrText>
            </w:r>
            <w:r w:rsidR="0004693E">
              <w:rPr>
                <w:noProof/>
                <w:webHidden/>
              </w:rPr>
            </w:r>
            <w:r w:rsidR="0004693E">
              <w:rPr>
                <w:noProof/>
                <w:webHidden/>
              </w:rPr>
              <w:fldChar w:fldCharType="separate"/>
            </w:r>
            <w:r w:rsidR="0004693E">
              <w:rPr>
                <w:noProof/>
                <w:webHidden/>
              </w:rPr>
              <w:t>15</w:t>
            </w:r>
            <w:r w:rsidR="0004693E">
              <w:rPr>
                <w:noProof/>
                <w:webHidden/>
              </w:rPr>
              <w:fldChar w:fldCharType="end"/>
            </w:r>
          </w:hyperlink>
        </w:p>
        <w:p w14:paraId="53A2E63F" w14:textId="249682B4" w:rsidR="0004693E" w:rsidRDefault="00F564E6">
          <w:pPr>
            <w:pStyle w:val="11"/>
            <w:rPr>
              <w:noProof/>
            </w:rPr>
          </w:pPr>
          <w:hyperlink w:anchor="_Toc50286975" w:history="1">
            <w:r w:rsidR="0004693E" w:rsidRPr="00090094">
              <w:rPr>
                <w:rStyle w:val="a5"/>
                <w:rFonts w:asciiTheme="majorEastAsia" w:eastAsiaTheme="majorEastAsia" w:hAnsiTheme="majorEastAsia"/>
                <w:noProof/>
              </w:rPr>
              <w:t>四、实践教学条件</w:t>
            </w:r>
            <w:r w:rsidR="0004693E">
              <w:rPr>
                <w:noProof/>
                <w:webHidden/>
              </w:rPr>
              <w:tab/>
            </w:r>
            <w:r w:rsidR="0004693E">
              <w:rPr>
                <w:noProof/>
                <w:webHidden/>
              </w:rPr>
              <w:fldChar w:fldCharType="begin"/>
            </w:r>
            <w:r w:rsidR="0004693E">
              <w:rPr>
                <w:noProof/>
                <w:webHidden/>
              </w:rPr>
              <w:instrText xml:space="preserve"> PAGEREF _Toc50286975 \h </w:instrText>
            </w:r>
            <w:r w:rsidR="0004693E">
              <w:rPr>
                <w:noProof/>
                <w:webHidden/>
              </w:rPr>
            </w:r>
            <w:r w:rsidR="0004693E">
              <w:rPr>
                <w:noProof/>
                <w:webHidden/>
              </w:rPr>
              <w:fldChar w:fldCharType="separate"/>
            </w:r>
            <w:r w:rsidR="0004693E">
              <w:rPr>
                <w:noProof/>
                <w:webHidden/>
              </w:rPr>
              <w:t>15</w:t>
            </w:r>
            <w:r w:rsidR="0004693E">
              <w:rPr>
                <w:noProof/>
                <w:webHidden/>
              </w:rPr>
              <w:fldChar w:fldCharType="end"/>
            </w:r>
          </w:hyperlink>
        </w:p>
        <w:p w14:paraId="2B67E05F" w14:textId="1C106EAF" w:rsidR="0004693E" w:rsidRDefault="00F564E6">
          <w:pPr>
            <w:pStyle w:val="20"/>
            <w:tabs>
              <w:tab w:val="right" w:leader="dot" w:pos="8296"/>
            </w:tabs>
            <w:rPr>
              <w:noProof/>
            </w:rPr>
          </w:pPr>
          <w:hyperlink w:anchor="_Toc50286976" w:history="1">
            <w:r w:rsidR="0004693E" w:rsidRPr="00090094">
              <w:rPr>
                <w:rStyle w:val="a5"/>
                <w:rFonts w:asciiTheme="majorEastAsia" w:hAnsiTheme="majorEastAsia"/>
                <w:noProof/>
              </w:rPr>
              <w:t>&lt;1&gt;表</w:t>
            </w:r>
            <w:r w:rsidR="0004693E" w:rsidRPr="00090094">
              <w:rPr>
                <w:rStyle w:val="a5"/>
                <w:rFonts w:asciiTheme="majorEastAsia" w:hAnsiTheme="majorEastAsia" w:cs="Calibri"/>
                <w:noProof/>
              </w:rPr>
              <w:t xml:space="preserve">4.1  </w:t>
            </w:r>
            <w:r w:rsidR="0004693E" w:rsidRPr="00090094">
              <w:rPr>
                <w:rStyle w:val="a5"/>
                <w:rFonts w:asciiTheme="majorEastAsia" w:hAnsiTheme="majorEastAsia"/>
                <w:noProof/>
              </w:rPr>
              <w:t>校内实践基地</w:t>
            </w:r>
            <w:r w:rsidR="0004693E">
              <w:rPr>
                <w:noProof/>
                <w:webHidden/>
              </w:rPr>
              <w:tab/>
            </w:r>
            <w:r w:rsidR="0004693E">
              <w:rPr>
                <w:noProof/>
                <w:webHidden/>
              </w:rPr>
              <w:fldChar w:fldCharType="begin"/>
            </w:r>
            <w:r w:rsidR="0004693E">
              <w:rPr>
                <w:noProof/>
                <w:webHidden/>
              </w:rPr>
              <w:instrText xml:space="preserve"> PAGEREF _Toc50286976 \h </w:instrText>
            </w:r>
            <w:r w:rsidR="0004693E">
              <w:rPr>
                <w:noProof/>
                <w:webHidden/>
              </w:rPr>
            </w:r>
            <w:r w:rsidR="0004693E">
              <w:rPr>
                <w:noProof/>
                <w:webHidden/>
              </w:rPr>
              <w:fldChar w:fldCharType="separate"/>
            </w:r>
            <w:r w:rsidR="0004693E">
              <w:rPr>
                <w:noProof/>
                <w:webHidden/>
              </w:rPr>
              <w:t>15</w:t>
            </w:r>
            <w:r w:rsidR="0004693E">
              <w:rPr>
                <w:noProof/>
                <w:webHidden/>
              </w:rPr>
              <w:fldChar w:fldCharType="end"/>
            </w:r>
          </w:hyperlink>
        </w:p>
        <w:p w14:paraId="4B175C0D" w14:textId="3B2131D4" w:rsidR="0004693E" w:rsidRDefault="00F564E6">
          <w:pPr>
            <w:pStyle w:val="20"/>
            <w:tabs>
              <w:tab w:val="right" w:leader="dot" w:pos="8296"/>
            </w:tabs>
            <w:rPr>
              <w:noProof/>
            </w:rPr>
          </w:pPr>
          <w:hyperlink w:anchor="_Toc50286977" w:history="1">
            <w:r w:rsidR="0004693E" w:rsidRPr="00090094">
              <w:rPr>
                <w:rStyle w:val="a5"/>
                <w:rFonts w:asciiTheme="majorEastAsia" w:hAnsiTheme="majorEastAsia"/>
                <w:noProof/>
              </w:rPr>
              <w:t>&lt;2&gt;表4.1.1  校内实践基地明细</w:t>
            </w:r>
            <w:r w:rsidR="0004693E" w:rsidRPr="00090094">
              <w:rPr>
                <w:rStyle w:val="a5"/>
                <w:rFonts w:asciiTheme="majorEastAsia" w:hAnsiTheme="majorEastAsia" w:cs="仿宋_GB2312"/>
                <w:noProof/>
              </w:rPr>
              <w:t>（江苏新增表）</w:t>
            </w:r>
            <w:r w:rsidR="0004693E">
              <w:rPr>
                <w:noProof/>
                <w:webHidden/>
              </w:rPr>
              <w:tab/>
            </w:r>
            <w:r w:rsidR="0004693E">
              <w:rPr>
                <w:noProof/>
                <w:webHidden/>
              </w:rPr>
              <w:fldChar w:fldCharType="begin"/>
            </w:r>
            <w:r w:rsidR="0004693E">
              <w:rPr>
                <w:noProof/>
                <w:webHidden/>
              </w:rPr>
              <w:instrText xml:space="preserve"> PAGEREF _Toc50286977 \h </w:instrText>
            </w:r>
            <w:r w:rsidR="0004693E">
              <w:rPr>
                <w:noProof/>
                <w:webHidden/>
              </w:rPr>
            </w:r>
            <w:r w:rsidR="0004693E">
              <w:rPr>
                <w:noProof/>
                <w:webHidden/>
              </w:rPr>
              <w:fldChar w:fldCharType="separate"/>
            </w:r>
            <w:r w:rsidR="0004693E">
              <w:rPr>
                <w:noProof/>
                <w:webHidden/>
              </w:rPr>
              <w:t>16</w:t>
            </w:r>
            <w:r w:rsidR="0004693E">
              <w:rPr>
                <w:noProof/>
                <w:webHidden/>
              </w:rPr>
              <w:fldChar w:fldCharType="end"/>
            </w:r>
          </w:hyperlink>
        </w:p>
        <w:p w14:paraId="5A3339C2" w14:textId="00B344E6" w:rsidR="0004693E" w:rsidRDefault="00F564E6">
          <w:pPr>
            <w:pStyle w:val="20"/>
            <w:tabs>
              <w:tab w:val="right" w:leader="dot" w:pos="8296"/>
            </w:tabs>
            <w:rPr>
              <w:noProof/>
            </w:rPr>
          </w:pPr>
          <w:hyperlink w:anchor="_Toc50286978" w:history="1">
            <w:r w:rsidR="0004693E" w:rsidRPr="00090094">
              <w:rPr>
                <w:rStyle w:val="a5"/>
                <w:rFonts w:asciiTheme="majorEastAsia" w:hAnsiTheme="majorEastAsia"/>
                <w:noProof/>
              </w:rPr>
              <w:t>&lt;3&gt;表</w:t>
            </w:r>
            <w:r w:rsidR="0004693E" w:rsidRPr="00090094">
              <w:rPr>
                <w:rStyle w:val="a5"/>
                <w:rFonts w:asciiTheme="majorEastAsia" w:hAnsiTheme="majorEastAsia" w:cs="Calibri"/>
                <w:noProof/>
              </w:rPr>
              <w:t xml:space="preserve">4.2 </w:t>
            </w:r>
            <w:r w:rsidR="0004693E" w:rsidRPr="00090094">
              <w:rPr>
                <w:rStyle w:val="a5"/>
                <w:rFonts w:asciiTheme="majorEastAsia" w:hAnsiTheme="majorEastAsia"/>
                <w:noProof/>
              </w:rPr>
              <w:t xml:space="preserve"> 校外实习实训基地</w:t>
            </w:r>
            <w:r w:rsidR="0004693E">
              <w:rPr>
                <w:noProof/>
                <w:webHidden/>
              </w:rPr>
              <w:tab/>
            </w:r>
            <w:r w:rsidR="0004693E">
              <w:rPr>
                <w:noProof/>
                <w:webHidden/>
              </w:rPr>
              <w:fldChar w:fldCharType="begin"/>
            </w:r>
            <w:r w:rsidR="0004693E">
              <w:rPr>
                <w:noProof/>
                <w:webHidden/>
              </w:rPr>
              <w:instrText xml:space="preserve"> PAGEREF _Toc50286978 \h </w:instrText>
            </w:r>
            <w:r w:rsidR="0004693E">
              <w:rPr>
                <w:noProof/>
                <w:webHidden/>
              </w:rPr>
            </w:r>
            <w:r w:rsidR="0004693E">
              <w:rPr>
                <w:noProof/>
                <w:webHidden/>
              </w:rPr>
              <w:fldChar w:fldCharType="separate"/>
            </w:r>
            <w:r w:rsidR="0004693E">
              <w:rPr>
                <w:noProof/>
                <w:webHidden/>
              </w:rPr>
              <w:t>16</w:t>
            </w:r>
            <w:r w:rsidR="0004693E">
              <w:rPr>
                <w:noProof/>
                <w:webHidden/>
              </w:rPr>
              <w:fldChar w:fldCharType="end"/>
            </w:r>
          </w:hyperlink>
        </w:p>
        <w:p w14:paraId="7A3BBBE9" w14:textId="02CBE4B8" w:rsidR="0004693E" w:rsidRDefault="00F564E6">
          <w:pPr>
            <w:pStyle w:val="20"/>
            <w:tabs>
              <w:tab w:val="right" w:leader="dot" w:pos="8296"/>
            </w:tabs>
            <w:rPr>
              <w:noProof/>
            </w:rPr>
          </w:pPr>
          <w:hyperlink w:anchor="_Toc50286979" w:history="1">
            <w:r w:rsidR="0004693E" w:rsidRPr="00090094">
              <w:rPr>
                <w:rStyle w:val="a5"/>
                <w:rFonts w:asciiTheme="majorEastAsia" w:hAnsiTheme="majorEastAsia"/>
                <w:noProof/>
              </w:rPr>
              <w:t>&lt;4&gt;表4.2.1  校外实习实训基地明细</w:t>
            </w:r>
            <w:r w:rsidR="0004693E" w:rsidRPr="00090094">
              <w:rPr>
                <w:rStyle w:val="a5"/>
                <w:rFonts w:asciiTheme="majorEastAsia" w:hAnsiTheme="majorEastAsia" w:cs="仿宋_GB2312"/>
                <w:noProof/>
              </w:rPr>
              <w:t>（江苏新增表）</w:t>
            </w:r>
            <w:r w:rsidR="0004693E">
              <w:rPr>
                <w:noProof/>
                <w:webHidden/>
              </w:rPr>
              <w:tab/>
            </w:r>
            <w:r w:rsidR="0004693E">
              <w:rPr>
                <w:noProof/>
                <w:webHidden/>
              </w:rPr>
              <w:fldChar w:fldCharType="begin"/>
            </w:r>
            <w:r w:rsidR="0004693E">
              <w:rPr>
                <w:noProof/>
                <w:webHidden/>
              </w:rPr>
              <w:instrText xml:space="preserve"> PAGEREF _Toc50286979 \h </w:instrText>
            </w:r>
            <w:r w:rsidR="0004693E">
              <w:rPr>
                <w:noProof/>
                <w:webHidden/>
              </w:rPr>
            </w:r>
            <w:r w:rsidR="0004693E">
              <w:rPr>
                <w:noProof/>
                <w:webHidden/>
              </w:rPr>
              <w:fldChar w:fldCharType="separate"/>
            </w:r>
            <w:r w:rsidR="0004693E">
              <w:rPr>
                <w:noProof/>
                <w:webHidden/>
              </w:rPr>
              <w:t>17</w:t>
            </w:r>
            <w:r w:rsidR="0004693E">
              <w:rPr>
                <w:noProof/>
                <w:webHidden/>
              </w:rPr>
              <w:fldChar w:fldCharType="end"/>
            </w:r>
          </w:hyperlink>
        </w:p>
        <w:p w14:paraId="60A4E42F" w14:textId="6309B99E" w:rsidR="0004693E" w:rsidRDefault="00F564E6">
          <w:pPr>
            <w:pStyle w:val="20"/>
            <w:tabs>
              <w:tab w:val="right" w:leader="dot" w:pos="8296"/>
            </w:tabs>
            <w:rPr>
              <w:noProof/>
            </w:rPr>
          </w:pPr>
          <w:hyperlink w:anchor="_Toc50286980" w:history="1">
            <w:r w:rsidR="0004693E" w:rsidRPr="00090094">
              <w:rPr>
                <w:rStyle w:val="a5"/>
                <w:rFonts w:asciiTheme="majorEastAsia" w:hAnsiTheme="majorEastAsia"/>
                <w:noProof/>
              </w:rPr>
              <w:t>&lt;5&gt;表</w:t>
            </w:r>
            <w:r w:rsidR="0004693E" w:rsidRPr="00090094">
              <w:rPr>
                <w:rStyle w:val="a5"/>
                <w:rFonts w:asciiTheme="majorEastAsia" w:hAnsiTheme="majorEastAsia" w:cs="Calibri"/>
                <w:noProof/>
              </w:rPr>
              <w:t>4</w:t>
            </w:r>
            <w:r w:rsidR="0004693E" w:rsidRPr="00090094">
              <w:rPr>
                <w:rStyle w:val="a5"/>
                <w:rFonts w:asciiTheme="majorEastAsia" w:hAnsiTheme="majorEastAsia"/>
                <w:noProof/>
              </w:rPr>
              <w:t>.3</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 xml:space="preserve"> 职业技能鉴定机构</w:t>
            </w:r>
            <w:r w:rsidR="0004693E">
              <w:rPr>
                <w:noProof/>
                <w:webHidden/>
              </w:rPr>
              <w:tab/>
            </w:r>
            <w:r w:rsidR="0004693E">
              <w:rPr>
                <w:noProof/>
                <w:webHidden/>
              </w:rPr>
              <w:fldChar w:fldCharType="begin"/>
            </w:r>
            <w:r w:rsidR="0004693E">
              <w:rPr>
                <w:noProof/>
                <w:webHidden/>
              </w:rPr>
              <w:instrText xml:space="preserve"> PAGEREF _Toc50286980 \h </w:instrText>
            </w:r>
            <w:r w:rsidR="0004693E">
              <w:rPr>
                <w:noProof/>
                <w:webHidden/>
              </w:rPr>
            </w:r>
            <w:r w:rsidR="0004693E">
              <w:rPr>
                <w:noProof/>
                <w:webHidden/>
              </w:rPr>
              <w:fldChar w:fldCharType="separate"/>
            </w:r>
            <w:r w:rsidR="0004693E">
              <w:rPr>
                <w:noProof/>
                <w:webHidden/>
              </w:rPr>
              <w:t>17</w:t>
            </w:r>
            <w:r w:rsidR="0004693E">
              <w:rPr>
                <w:noProof/>
                <w:webHidden/>
              </w:rPr>
              <w:fldChar w:fldCharType="end"/>
            </w:r>
          </w:hyperlink>
        </w:p>
        <w:p w14:paraId="30D2D9BC" w14:textId="7FF51C57" w:rsidR="0004693E" w:rsidRDefault="00F564E6">
          <w:pPr>
            <w:pStyle w:val="11"/>
            <w:rPr>
              <w:noProof/>
            </w:rPr>
          </w:pPr>
          <w:hyperlink w:anchor="_Toc50286981" w:history="1">
            <w:r w:rsidR="0004693E" w:rsidRPr="00090094">
              <w:rPr>
                <w:rStyle w:val="a5"/>
                <w:rFonts w:asciiTheme="majorEastAsia" w:eastAsiaTheme="majorEastAsia" w:hAnsiTheme="majorEastAsia"/>
                <w:noProof/>
              </w:rPr>
              <w:t>五、办学经费</w:t>
            </w:r>
            <w:r w:rsidR="0004693E">
              <w:rPr>
                <w:noProof/>
                <w:webHidden/>
              </w:rPr>
              <w:tab/>
            </w:r>
            <w:r w:rsidR="0004693E">
              <w:rPr>
                <w:noProof/>
                <w:webHidden/>
              </w:rPr>
              <w:fldChar w:fldCharType="begin"/>
            </w:r>
            <w:r w:rsidR="0004693E">
              <w:rPr>
                <w:noProof/>
                <w:webHidden/>
              </w:rPr>
              <w:instrText xml:space="preserve"> PAGEREF _Toc50286981 \h </w:instrText>
            </w:r>
            <w:r w:rsidR="0004693E">
              <w:rPr>
                <w:noProof/>
                <w:webHidden/>
              </w:rPr>
            </w:r>
            <w:r w:rsidR="0004693E">
              <w:rPr>
                <w:noProof/>
                <w:webHidden/>
              </w:rPr>
              <w:fldChar w:fldCharType="separate"/>
            </w:r>
            <w:r w:rsidR="0004693E">
              <w:rPr>
                <w:noProof/>
                <w:webHidden/>
              </w:rPr>
              <w:t>18</w:t>
            </w:r>
            <w:r w:rsidR="0004693E">
              <w:rPr>
                <w:noProof/>
                <w:webHidden/>
              </w:rPr>
              <w:fldChar w:fldCharType="end"/>
            </w:r>
          </w:hyperlink>
        </w:p>
        <w:p w14:paraId="23F7C209" w14:textId="161E5B26" w:rsidR="0004693E" w:rsidRDefault="00F564E6">
          <w:pPr>
            <w:pStyle w:val="20"/>
            <w:tabs>
              <w:tab w:val="right" w:leader="dot" w:pos="8296"/>
            </w:tabs>
            <w:rPr>
              <w:noProof/>
            </w:rPr>
          </w:pPr>
          <w:hyperlink w:anchor="_Toc50286982" w:history="1">
            <w:r w:rsidR="0004693E" w:rsidRPr="00090094">
              <w:rPr>
                <w:rStyle w:val="a5"/>
                <w:rFonts w:asciiTheme="majorEastAsia" w:hAnsiTheme="majorEastAsia"/>
                <w:noProof/>
              </w:rPr>
              <w:t>&lt;1&gt;表5.1</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经费收入——学费收入</w:t>
            </w:r>
            <w:r w:rsidR="0004693E">
              <w:rPr>
                <w:noProof/>
                <w:webHidden/>
              </w:rPr>
              <w:tab/>
            </w:r>
            <w:r w:rsidR="0004693E">
              <w:rPr>
                <w:noProof/>
                <w:webHidden/>
              </w:rPr>
              <w:fldChar w:fldCharType="begin"/>
            </w:r>
            <w:r w:rsidR="0004693E">
              <w:rPr>
                <w:noProof/>
                <w:webHidden/>
              </w:rPr>
              <w:instrText xml:space="preserve"> PAGEREF _Toc50286982 \h </w:instrText>
            </w:r>
            <w:r w:rsidR="0004693E">
              <w:rPr>
                <w:noProof/>
                <w:webHidden/>
              </w:rPr>
            </w:r>
            <w:r w:rsidR="0004693E">
              <w:rPr>
                <w:noProof/>
                <w:webHidden/>
              </w:rPr>
              <w:fldChar w:fldCharType="separate"/>
            </w:r>
            <w:r w:rsidR="0004693E">
              <w:rPr>
                <w:noProof/>
                <w:webHidden/>
              </w:rPr>
              <w:t>18</w:t>
            </w:r>
            <w:r w:rsidR="0004693E">
              <w:rPr>
                <w:noProof/>
                <w:webHidden/>
              </w:rPr>
              <w:fldChar w:fldCharType="end"/>
            </w:r>
          </w:hyperlink>
        </w:p>
        <w:p w14:paraId="72DBAAB5" w14:textId="4B67FCF7" w:rsidR="0004693E" w:rsidRDefault="00F564E6">
          <w:pPr>
            <w:pStyle w:val="20"/>
            <w:tabs>
              <w:tab w:val="right" w:leader="dot" w:pos="8296"/>
            </w:tabs>
            <w:rPr>
              <w:noProof/>
            </w:rPr>
          </w:pPr>
          <w:hyperlink w:anchor="_Toc50286983" w:history="1">
            <w:r w:rsidR="0004693E" w:rsidRPr="00090094">
              <w:rPr>
                <w:rStyle w:val="a5"/>
                <w:rFonts w:asciiTheme="majorEastAsia" w:hAnsiTheme="majorEastAsia"/>
                <w:noProof/>
              </w:rPr>
              <w:t>&lt;2&gt;表</w:t>
            </w:r>
            <w:r w:rsidR="0004693E" w:rsidRPr="00090094">
              <w:rPr>
                <w:rStyle w:val="a5"/>
                <w:rFonts w:asciiTheme="majorEastAsia" w:hAnsiTheme="majorEastAsia" w:cs="Calibri"/>
                <w:noProof/>
              </w:rPr>
              <w:t xml:space="preserve">5.1  </w:t>
            </w:r>
            <w:r w:rsidR="0004693E" w:rsidRPr="00090094">
              <w:rPr>
                <w:rStyle w:val="a5"/>
                <w:rFonts w:asciiTheme="majorEastAsia" w:hAnsiTheme="majorEastAsia"/>
                <w:noProof/>
              </w:rPr>
              <w:t>经费收入——中央地方财政专项投入</w:t>
            </w:r>
            <w:r w:rsidR="0004693E">
              <w:rPr>
                <w:noProof/>
                <w:webHidden/>
              </w:rPr>
              <w:tab/>
            </w:r>
            <w:r w:rsidR="0004693E">
              <w:rPr>
                <w:noProof/>
                <w:webHidden/>
              </w:rPr>
              <w:fldChar w:fldCharType="begin"/>
            </w:r>
            <w:r w:rsidR="0004693E">
              <w:rPr>
                <w:noProof/>
                <w:webHidden/>
              </w:rPr>
              <w:instrText xml:space="preserve"> PAGEREF _Toc50286983 \h </w:instrText>
            </w:r>
            <w:r w:rsidR="0004693E">
              <w:rPr>
                <w:noProof/>
                <w:webHidden/>
              </w:rPr>
            </w:r>
            <w:r w:rsidR="0004693E">
              <w:rPr>
                <w:noProof/>
                <w:webHidden/>
              </w:rPr>
              <w:fldChar w:fldCharType="separate"/>
            </w:r>
            <w:r w:rsidR="0004693E">
              <w:rPr>
                <w:noProof/>
                <w:webHidden/>
              </w:rPr>
              <w:t>19</w:t>
            </w:r>
            <w:r w:rsidR="0004693E">
              <w:rPr>
                <w:noProof/>
                <w:webHidden/>
              </w:rPr>
              <w:fldChar w:fldCharType="end"/>
            </w:r>
          </w:hyperlink>
        </w:p>
        <w:p w14:paraId="7030E0FB" w14:textId="14F2093D" w:rsidR="0004693E" w:rsidRDefault="00F564E6">
          <w:pPr>
            <w:pStyle w:val="20"/>
            <w:tabs>
              <w:tab w:val="right" w:leader="dot" w:pos="8296"/>
            </w:tabs>
            <w:rPr>
              <w:noProof/>
            </w:rPr>
          </w:pPr>
          <w:hyperlink w:anchor="_Toc50286984" w:history="1">
            <w:r w:rsidR="0004693E" w:rsidRPr="00090094">
              <w:rPr>
                <w:rStyle w:val="a5"/>
                <w:rFonts w:asciiTheme="majorEastAsia" w:hAnsiTheme="majorEastAsia"/>
                <w:noProof/>
              </w:rPr>
              <w:t>&lt;3&gt;表</w:t>
            </w:r>
            <w:r w:rsidR="0004693E" w:rsidRPr="00090094">
              <w:rPr>
                <w:rStyle w:val="a5"/>
                <w:rFonts w:asciiTheme="majorEastAsia" w:hAnsiTheme="majorEastAsia" w:cs="Calibri"/>
                <w:noProof/>
              </w:rPr>
              <w:t xml:space="preserve">5.1  </w:t>
            </w:r>
            <w:r w:rsidR="0004693E" w:rsidRPr="00090094">
              <w:rPr>
                <w:rStyle w:val="a5"/>
                <w:rFonts w:asciiTheme="majorEastAsia" w:hAnsiTheme="majorEastAsia"/>
                <w:noProof/>
              </w:rPr>
              <w:t>经费收入——其他</w:t>
            </w:r>
            <w:r w:rsidR="0004693E">
              <w:rPr>
                <w:noProof/>
                <w:webHidden/>
              </w:rPr>
              <w:tab/>
            </w:r>
            <w:r w:rsidR="0004693E">
              <w:rPr>
                <w:noProof/>
                <w:webHidden/>
              </w:rPr>
              <w:fldChar w:fldCharType="begin"/>
            </w:r>
            <w:r w:rsidR="0004693E">
              <w:rPr>
                <w:noProof/>
                <w:webHidden/>
              </w:rPr>
              <w:instrText xml:space="preserve"> PAGEREF _Toc50286984 \h </w:instrText>
            </w:r>
            <w:r w:rsidR="0004693E">
              <w:rPr>
                <w:noProof/>
                <w:webHidden/>
              </w:rPr>
            </w:r>
            <w:r w:rsidR="0004693E">
              <w:rPr>
                <w:noProof/>
                <w:webHidden/>
              </w:rPr>
              <w:fldChar w:fldCharType="separate"/>
            </w:r>
            <w:r w:rsidR="0004693E">
              <w:rPr>
                <w:noProof/>
                <w:webHidden/>
              </w:rPr>
              <w:t>19</w:t>
            </w:r>
            <w:r w:rsidR="0004693E">
              <w:rPr>
                <w:noProof/>
                <w:webHidden/>
              </w:rPr>
              <w:fldChar w:fldCharType="end"/>
            </w:r>
          </w:hyperlink>
        </w:p>
        <w:p w14:paraId="1E33E782" w14:textId="05328A90" w:rsidR="0004693E" w:rsidRDefault="00F564E6">
          <w:pPr>
            <w:pStyle w:val="20"/>
            <w:tabs>
              <w:tab w:val="right" w:leader="dot" w:pos="8296"/>
            </w:tabs>
            <w:rPr>
              <w:noProof/>
            </w:rPr>
          </w:pPr>
          <w:hyperlink w:anchor="_Toc50286985" w:history="1">
            <w:r w:rsidR="0004693E" w:rsidRPr="00090094">
              <w:rPr>
                <w:rStyle w:val="a5"/>
                <w:rFonts w:asciiTheme="majorEastAsia" w:hAnsiTheme="majorEastAsia"/>
                <w:noProof/>
              </w:rPr>
              <w:t>&lt;4&gt;表</w:t>
            </w:r>
            <w:r w:rsidR="0004693E" w:rsidRPr="00090094">
              <w:rPr>
                <w:rStyle w:val="a5"/>
                <w:rFonts w:asciiTheme="majorEastAsia" w:hAnsiTheme="majorEastAsia" w:cs="Calibri"/>
                <w:noProof/>
              </w:rPr>
              <w:t xml:space="preserve">5.1  </w:t>
            </w:r>
            <w:r w:rsidR="0004693E" w:rsidRPr="00090094">
              <w:rPr>
                <w:rStyle w:val="a5"/>
                <w:rFonts w:asciiTheme="majorEastAsia" w:hAnsiTheme="majorEastAsia"/>
                <w:noProof/>
              </w:rPr>
              <w:t>经费收入——财政经常性补助收入</w:t>
            </w:r>
            <w:r w:rsidR="0004693E">
              <w:rPr>
                <w:noProof/>
                <w:webHidden/>
              </w:rPr>
              <w:tab/>
            </w:r>
            <w:r w:rsidR="0004693E">
              <w:rPr>
                <w:noProof/>
                <w:webHidden/>
              </w:rPr>
              <w:fldChar w:fldCharType="begin"/>
            </w:r>
            <w:r w:rsidR="0004693E">
              <w:rPr>
                <w:noProof/>
                <w:webHidden/>
              </w:rPr>
              <w:instrText xml:space="preserve"> PAGEREF _Toc50286985 \h </w:instrText>
            </w:r>
            <w:r w:rsidR="0004693E">
              <w:rPr>
                <w:noProof/>
                <w:webHidden/>
              </w:rPr>
            </w:r>
            <w:r w:rsidR="0004693E">
              <w:rPr>
                <w:noProof/>
                <w:webHidden/>
              </w:rPr>
              <w:fldChar w:fldCharType="separate"/>
            </w:r>
            <w:r w:rsidR="0004693E">
              <w:rPr>
                <w:noProof/>
                <w:webHidden/>
              </w:rPr>
              <w:t>19</w:t>
            </w:r>
            <w:r w:rsidR="0004693E">
              <w:rPr>
                <w:noProof/>
                <w:webHidden/>
              </w:rPr>
              <w:fldChar w:fldCharType="end"/>
            </w:r>
          </w:hyperlink>
        </w:p>
        <w:p w14:paraId="48453679" w14:textId="0DD77E1A" w:rsidR="0004693E" w:rsidRDefault="00F564E6">
          <w:pPr>
            <w:pStyle w:val="20"/>
            <w:tabs>
              <w:tab w:val="right" w:leader="dot" w:pos="8296"/>
            </w:tabs>
            <w:rPr>
              <w:noProof/>
            </w:rPr>
          </w:pPr>
          <w:hyperlink w:anchor="_Toc50286986" w:history="1">
            <w:r w:rsidR="0004693E" w:rsidRPr="00090094">
              <w:rPr>
                <w:rStyle w:val="a5"/>
                <w:rFonts w:asciiTheme="majorEastAsia" w:hAnsiTheme="majorEastAsia"/>
                <w:noProof/>
              </w:rPr>
              <w:t>&lt;5&gt;表</w:t>
            </w:r>
            <w:r w:rsidR="0004693E" w:rsidRPr="00090094">
              <w:rPr>
                <w:rStyle w:val="a5"/>
                <w:rFonts w:asciiTheme="majorEastAsia" w:hAnsiTheme="majorEastAsia" w:cs="Calibri"/>
                <w:noProof/>
              </w:rPr>
              <w:t>5.1</w:t>
            </w:r>
            <w:r w:rsidR="0004693E" w:rsidRPr="00090094">
              <w:rPr>
                <w:rStyle w:val="a5"/>
                <w:rFonts w:asciiTheme="majorEastAsia" w:hAnsiTheme="majorEastAsia"/>
                <w:noProof/>
              </w:rPr>
              <w:t>.2</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 xml:space="preserve"> 学校总收入中其他情况</w:t>
            </w:r>
            <w:r w:rsidR="0004693E">
              <w:rPr>
                <w:noProof/>
                <w:webHidden/>
              </w:rPr>
              <w:tab/>
            </w:r>
            <w:r w:rsidR="0004693E">
              <w:rPr>
                <w:noProof/>
                <w:webHidden/>
              </w:rPr>
              <w:fldChar w:fldCharType="begin"/>
            </w:r>
            <w:r w:rsidR="0004693E">
              <w:rPr>
                <w:noProof/>
                <w:webHidden/>
              </w:rPr>
              <w:instrText xml:space="preserve"> PAGEREF _Toc50286986 \h </w:instrText>
            </w:r>
            <w:r w:rsidR="0004693E">
              <w:rPr>
                <w:noProof/>
                <w:webHidden/>
              </w:rPr>
            </w:r>
            <w:r w:rsidR="0004693E">
              <w:rPr>
                <w:noProof/>
                <w:webHidden/>
              </w:rPr>
              <w:fldChar w:fldCharType="separate"/>
            </w:r>
            <w:r w:rsidR="0004693E">
              <w:rPr>
                <w:noProof/>
                <w:webHidden/>
              </w:rPr>
              <w:t>20</w:t>
            </w:r>
            <w:r w:rsidR="0004693E">
              <w:rPr>
                <w:noProof/>
                <w:webHidden/>
              </w:rPr>
              <w:fldChar w:fldCharType="end"/>
            </w:r>
          </w:hyperlink>
        </w:p>
        <w:p w14:paraId="2247AE67" w14:textId="11F5CCD9" w:rsidR="0004693E" w:rsidRDefault="00F564E6">
          <w:pPr>
            <w:pStyle w:val="20"/>
            <w:tabs>
              <w:tab w:val="right" w:leader="dot" w:pos="8296"/>
            </w:tabs>
            <w:rPr>
              <w:noProof/>
            </w:rPr>
          </w:pPr>
          <w:hyperlink w:anchor="_Toc50286987" w:history="1">
            <w:r w:rsidR="0004693E" w:rsidRPr="00090094">
              <w:rPr>
                <w:rStyle w:val="a5"/>
                <w:rFonts w:asciiTheme="majorEastAsia" w:hAnsiTheme="majorEastAsia"/>
                <w:noProof/>
              </w:rPr>
              <w:t>&lt;6&gt;表5.2</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 xml:space="preserve"> 经费支出——教学改革及研究</w:t>
            </w:r>
            <w:r w:rsidR="0004693E">
              <w:rPr>
                <w:noProof/>
                <w:webHidden/>
              </w:rPr>
              <w:tab/>
            </w:r>
            <w:r w:rsidR="0004693E">
              <w:rPr>
                <w:noProof/>
                <w:webHidden/>
              </w:rPr>
              <w:fldChar w:fldCharType="begin"/>
            </w:r>
            <w:r w:rsidR="0004693E">
              <w:rPr>
                <w:noProof/>
                <w:webHidden/>
              </w:rPr>
              <w:instrText xml:space="preserve"> PAGEREF _Toc50286987 \h </w:instrText>
            </w:r>
            <w:r w:rsidR="0004693E">
              <w:rPr>
                <w:noProof/>
                <w:webHidden/>
              </w:rPr>
            </w:r>
            <w:r w:rsidR="0004693E">
              <w:rPr>
                <w:noProof/>
                <w:webHidden/>
              </w:rPr>
              <w:fldChar w:fldCharType="separate"/>
            </w:r>
            <w:r w:rsidR="0004693E">
              <w:rPr>
                <w:noProof/>
                <w:webHidden/>
              </w:rPr>
              <w:t>20</w:t>
            </w:r>
            <w:r w:rsidR="0004693E">
              <w:rPr>
                <w:noProof/>
                <w:webHidden/>
              </w:rPr>
              <w:fldChar w:fldCharType="end"/>
            </w:r>
          </w:hyperlink>
        </w:p>
        <w:p w14:paraId="32FA7538" w14:textId="770982C7" w:rsidR="0004693E" w:rsidRDefault="00F564E6">
          <w:pPr>
            <w:pStyle w:val="20"/>
            <w:tabs>
              <w:tab w:val="right" w:leader="dot" w:pos="8296"/>
            </w:tabs>
            <w:rPr>
              <w:noProof/>
            </w:rPr>
          </w:pPr>
          <w:hyperlink w:anchor="_Toc50286988" w:history="1">
            <w:r w:rsidR="0004693E" w:rsidRPr="00090094">
              <w:rPr>
                <w:rStyle w:val="a5"/>
                <w:rFonts w:asciiTheme="majorEastAsia" w:hAnsiTheme="majorEastAsia"/>
                <w:noProof/>
              </w:rPr>
              <w:t>&lt;7&gt;表</w:t>
            </w:r>
            <w:r w:rsidR="0004693E" w:rsidRPr="00090094">
              <w:rPr>
                <w:rStyle w:val="a5"/>
                <w:rFonts w:asciiTheme="majorEastAsia" w:hAnsiTheme="majorEastAsia" w:cs="Calibri"/>
                <w:noProof/>
              </w:rPr>
              <w:t xml:space="preserve">5.2  </w:t>
            </w:r>
            <w:r w:rsidR="0004693E" w:rsidRPr="00090094">
              <w:rPr>
                <w:rStyle w:val="a5"/>
                <w:rFonts w:asciiTheme="majorEastAsia" w:hAnsiTheme="majorEastAsia"/>
                <w:noProof/>
              </w:rPr>
              <w:t>经费支出——师资建设</w:t>
            </w:r>
            <w:r w:rsidR="0004693E">
              <w:rPr>
                <w:noProof/>
                <w:webHidden/>
              </w:rPr>
              <w:tab/>
            </w:r>
            <w:r w:rsidR="0004693E">
              <w:rPr>
                <w:noProof/>
                <w:webHidden/>
              </w:rPr>
              <w:fldChar w:fldCharType="begin"/>
            </w:r>
            <w:r w:rsidR="0004693E">
              <w:rPr>
                <w:noProof/>
                <w:webHidden/>
              </w:rPr>
              <w:instrText xml:space="preserve"> PAGEREF _Toc50286988 \h </w:instrText>
            </w:r>
            <w:r w:rsidR="0004693E">
              <w:rPr>
                <w:noProof/>
                <w:webHidden/>
              </w:rPr>
            </w:r>
            <w:r w:rsidR="0004693E">
              <w:rPr>
                <w:noProof/>
                <w:webHidden/>
              </w:rPr>
              <w:fldChar w:fldCharType="separate"/>
            </w:r>
            <w:r w:rsidR="0004693E">
              <w:rPr>
                <w:noProof/>
                <w:webHidden/>
              </w:rPr>
              <w:t>22</w:t>
            </w:r>
            <w:r w:rsidR="0004693E">
              <w:rPr>
                <w:noProof/>
                <w:webHidden/>
              </w:rPr>
              <w:fldChar w:fldCharType="end"/>
            </w:r>
          </w:hyperlink>
        </w:p>
        <w:p w14:paraId="4D6FA9FA" w14:textId="4C33B691" w:rsidR="0004693E" w:rsidRDefault="00F564E6">
          <w:pPr>
            <w:pStyle w:val="20"/>
            <w:tabs>
              <w:tab w:val="right" w:leader="dot" w:pos="8296"/>
            </w:tabs>
            <w:rPr>
              <w:noProof/>
            </w:rPr>
          </w:pPr>
          <w:hyperlink w:anchor="_Toc50286989" w:history="1">
            <w:r w:rsidR="0004693E" w:rsidRPr="00090094">
              <w:rPr>
                <w:rStyle w:val="a5"/>
                <w:rFonts w:asciiTheme="majorEastAsia" w:hAnsiTheme="majorEastAsia"/>
                <w:noProof/>
              </w:rPr>
              <w:t>&lt;8&gt;表5.2  经费支出——其他</w:t>
            </w:r>
            <w:r w:rsidR="0004693E">
              <w:rPr>
                <w:noProof/>
                <w:webHidden/>
              </w:rPr>
              <w:tab/>
            </w:r>
            <w:r w:rsidR="0004693E">
              <w:rPr>
                <w:noProof/>
                <w:webHidden/>
              </w:rPr>
              <w:fldChar w:fldCharType="begin"/>
            </w:r>
            <w:r w:rsidR="0004693E">
              <w:rPr>
                <w:noProof/>
                <w:webHidden/>
              </w:rPr>
              <w:instrText xml:space="preserve"> PAGEREF _Toc50286989 \h </w:instrText>
            </w:r>
            <w:r w:rsidR="0004693E">
              <w:rPr>
                <w:noProof/>
                <w:webHidden/>
              </w:rPr>
            </w:r>
            <w:r w:rsidR="0004693E">
              <w:rPr>
                <w:noProof/>
                <w:webHidden/>
              </w:rPr>
              <w:fldChar w:fldCharType="separate"/>
            </w:r>
            <w:r w:rsidR="0004693E">
              <w:rPr>
                <w:noProof/>
                <w:webHidden/>
              </w:rPr>
              <w:t>23</w:t>
            </w:r>
            <w:r w:rsidR="0004693E">
              <w:rPr>
                <w:noProof/>
                <w:webHidden/>
              </w:rPr>
              <w:fldChar w:fldCharType="end"/>
            </w:r>
          </w:hyperlink>
        </w:p>
        <w:p w14:paraId="4FD8C458" w14:textId="62AB18F4" w:rsidR="0004693E" w:rsidRDefault="00F564E6">
          <w:pPr>
            <w:pStyle w:val="20"/>
            <w:tabs>
              <w:tab w:val="right" w:leader="dot" w:pos="8296"/>
            </w:tabs>
            <w:rPr>
              <w:noProof/>
            </w:rPr>
          </w:pPr>
          <w:hyperlink w:anchor="_Toc50286990" w:history="1">
            <w:r w:rsidR="0004693E" w:rsidRPr="00090094">
              <w:rPr>
                <w:rStyle w:val="a5"/>
                <w:rFonts w:asciiTheme="majorEastAsia" w:hAnsiTheme="majorEastAsia"/>
                <w:noProof/>
              </w:rPr>
              <w:t>&lt;9&gt;表5.2  经费支出——基本信息</w:t>
            </w:r>
            <w:r w:rsidR="0004693E">
              <w:rPr>
                <w:noProof/>
                <w:webHidden/>
              </w:rPr>
              <w:tab/>
            </w:r>
            <w:r w:rsidR="0004693E">
              <w:rPr>
                <w:noProof/>
                <w:webHidden/>
              </w:rPr>
              <w:fldChar w:fldCharType="begin"/>
            </w:r>
            <w:r w:rsidR="0004693E">
              <w:rPr>
                <w:noProof/>
                <w:webHidden/>
              </w:rPr>
              <w:instrText xml:space="preserve"> PAGEREF _Toc50286990 \h </w:instrText>
            </w:r>
            <w:r w:rsidR="0004693E">
              <w:rPr>
                <w:noProof/>
                <w:webHidden/>
              </w:rPr>
            </w:r>
            <w:r w:rsidR="0004693E">
              <w:rPr>
                <w:noProof/>
                <w:webHidden/>
              </w:rPr>
              <w:fldChar w:fldCharType="separate"/>
            </w:r>
            <w:r w:rsidR="0004693E">
              <w:rPr>
                <w:noProof/>
                <w:webHidden/>
              </w:rPr>
              <w:t>24</w:t>
            </w:r>
            <w:r w:rsidR="0004693E">
              <w:rPr>
                <w:noProof/>
                <w:webHidden/>
              </w:rPr>
              <w:fldChar w:fldCharType="end"/>
            </w:r>
          </w:hyperlink>
        </w:p>
        <w:p w14:paraId="49F14CB8" w14:textId="62A49561" w:rsidR="0004693E" w:rsidRDefault="00F564E6">
          <w:pPr>
            <w:pStyle w:val="11"/>
            <w:rPr>
              <w:noProof/>
            </w:rPr>
          </w:pPr>
          <w:hyperlink w:anchor="_Toc50286991" w:history="1">
            <w:r w:rsidR="0004693E" w:rsidRPr="00090094">
              <w:rPr>
                <w:rStyle w:val="a5"/>
                <w:rFonts w:asciiTheme="majorEastAsia" w:eastAsiaTheme="majorEastAsia" w:hAnsiTheme="majorEastAsia"/>
                <w:noProof/>
              </w:rPr>
              <w:t>六、师资队伍</w:t>
            </w:r>
            <w:r w:rsidR="0004693E">
              <w:rPr>
                <w:noProof/>
                <w:webHidden/>
              </w:rPr>
              <w:tab/>
            </w:r>
            <w:r w:rsidR="0004693E">
              <w:rPr>
                <w:noProof/>
                <w:webHidden/>
              </w:rPr>
              <w:fldChar w:fldCharType="begin"/>
            </w:r>
            <w:r w:rsidR="0004693E">
              <w:rPr>
                <w:noProof/>
                <w:webHidden/>
              </w:rPr>
              <w:instrText xml:space="preserve"> PAGEREF _Toc50286991 \h </w:instrText>
            </w:r>
            <w:r w:rsidR="0004693E">
              <w:rPr>
                <w:noProof/>
                <w:webHidden/>
              </w:rPr>
            </w:r>
            <w:r w:rsidR="0004693E">
              <w:rPr>
                <w:noProof/>
                <w:webHidden/>
              </w:rPr>
              <w:fldChar w:fldCharType="separate"/>
            </w:r>
            <w:r w:rsidR="0004693E">
              <w:rPr>
                <w:noProof/>
                <w:webHidden/>
              </w:rPr>
              <w:t>24</w:t>
            </w:r>
            <w:r w:rsidR="0004693E">
              <w:rPr>
                <w:noProof/>
                <w:webHidden/>
              </w:rPr>
              <w:fldChar w:fldCharType="end"/>
            </w:r>
          </w:hyperlink>
        </w:p>
        <w:p w14:paraId="49190623" w14:textId="28CCF6B0" w:rsidR="0004693E" w:rsidRDefault="00F564E6">
          <w:pPr>
            <w:pStyle w:val="20"/>
            <w:tabs>
              <w:tab w:val="right" w:leader="dot" w:pos="8296"/>
            </w:tabs>
            <w:rPr>
              <w:noProof/>
            </w:rPr>
          </w:pPr>
          <w:hyperlink w:anchor="_Toc50286992" w:history="1">
            <w:r w:rsidR="0004693E" w:rsidRPr="00090094">
              <w:rPr>
                <w:rStyle w:val="a5"/>
                <w:rFonts w:asciiTheme="majorEastAsia" w:hAnsiTheme="majorEastAsia"/>
                <w:noProof/>
              </w:rPr>
              <w:t>&lt;1&gt;表6.1.1</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 xml:space="preserve"> 校内专任教师基本情况</w:t>
            </w:r>
            <w:r w:rsidR="0004693E">
              <w:rPr>
                <w:noProof/>
                <w:webHidden/>
              </w:rPr>
              <w:tab/>
            </w:r>
            <w:r w:rsidR="0004693E">
              <w:rPr>
                <w:noProof/>
                <w:webHidden/>
              </w:rPr>
              <w:fldChar w:fldCharType="begin"/>
            </w:r>
            <w:r w:rsidR="0004693E">
              <w:rPr>
                <w:noProof/>
                <w:webHidden/>
              </w:rPr>
              <w:instrText xml:space="preserve"> PAGEREF _Toc50286992 \h </w:instrText>
            </w:r>
            <w:r w:rsidR="0004693E">
              <w:rPr>
                <w:noProof/>
                <w:webHidden/>
              </w:rPr>
            </w:r>
            <w:r w:rsidR="0004693E">
              <w:rPr>
                <w:noProof/>
                <w:webHidden/>
              </w:rPr>
              <w:fldChar w:fldCharType="separate"/>
            </w:r>
            <w:r w:rsidR="0004693E">
              <w:rPr>
                <w:noProof/>
                <w:webHidden/>
              </w:rPr>
              <w:t>24</w:t>
            </w:r>
            <w:r w:rsidR="0004693E">
              <w:rPr>
                <w:noProof/>
                <w:webHidden/>
              </w:rPr>
              <w:fldChar w:fldCharType="end"/>
            </w:r>
          </w:hyperlink>
        </w:p>
        <w:p w14:paraId="600D37A4" w14:textId="755184FF" w:rsidR="0004693E" w:rsidRDefault="00F564E6">
          <w:pPr>
            <w:pStyle w:val="20"/>
            <w:tabs>
              <w:tab w:val="right" w:leader="dot" w:pos="8296"/>
            </w:tabs>
            <w:rPr>
              <w:noProof/>
            </w:rPr>
          </w:pPr>
          <w:hyperlink w:anchor="_Toc50286993" w:history="1">
            <w:r w:rsidR="0004693E" w:rsidRPr="00090094">
              <w:rPr>
                <w:rStyle w:val="a5"/>
                <w:rFonts w:asciiTheme="majorEastAsia" w:hAnsiTheme="majorEastAsia"/>
                <w:noProof/>
              </w:rPr>
              <w:t>&lt;2&gt;表</w:t>
            </w:r>
            <w:r w:rsidR="0004693E" w:rsidRPr="00090094">
              <w:rPr>
                <w:rStyle w:val="a5"/>
                <w:rFonts w:asciiTheme="majorEastAsia" w:hAnsiTheme="majorEastAsia" w:cs="Calibri"/>
                <w:noProof/>
              </w:rPr>
              <w:t>6</w:t>
            </w:r>
            <w:r w:rsidR="0004693E" w:rsidRPr="00090094">
              <w:rPr>
                <w:rStyle w:val="a5"/>
                <w:rFonts w:asciiTheme="majorEastAsia" w:hAnsiTheme="majorEastAsia"/>
                <w:noProof/>
              </w:rPr>
              <w:t>.1</w:t>
            </w:r>
            <w:r w:rsidR="0004693E" w:rsidRPr="00090094">
              <w:rPr>
                <w:rStyle w:val="a5"/>
                <w:rFonts w:asciiTheme="majorEastAsia" w:hAnsiTheme="majorEastAsia" w:cs="Calibri"/>
                <w:noProof/>
              </w:rPr>
              <w:t xml:space="preserve">.2.1 </w:t>
            </w:r>
            <w:r w:rsidR="0004693E" w:rsidRPr="00090094">
              <w:rPr>
                <w:rStyle w:val="a5"/>
                <w:rFonts w:asciiTheme="majorEastAsia" w:hAnsiTheme="majorEastAsia"/>
                <w:noProof/>
              </w:rPr>
              <w:t xml:space="preserve"> 校内专任教师授课情况</w:t>
            </w:r>
            <w:r w:rsidR="0004693E">
              <w:rPr>
                <w:noProof/>
                <w:webHidden/>
              </w:rPr>
              <w:tab/>
            </w:r>
            <w:r w:rsidR="0004693E">
              <w:rPr>
                <w:noProof/>
                <w:webHidden/>
              </w:rPr>
              <w:fldChar w:fldCharType="begin"/>
            </w:r>
            <w:r w:rsidR="0004693E">
              <w:rPr>
                <w:noProof/>
                <w:webHidden/>
              </w:rPr>
              <w:instrText xml:space="preserve"> PAGEREF _Toc50286993 \h </w:instrText>
            </w:r>
            <w:r w:rsidR="0004693E">
              <w:rPr>
                <w:noProof/>
                <w:webHidden/>
              </w:rPr>
            </w:r>
            <w:r w:rsidR="0004693E">
              <w:rPr>
                <w:noProof/>
                <w:webHidden/>
              </w:rPr>
              <w:fldChar w:fldCharType="separate"/>
            </w:r>
            <w:r w:rsidR="0004693E">
              <w:rPr>
                <w:noProof/>
                <w:webHidden/>
              </w:rPr>
              <w:t>25</w:t>
            </w:r>
            <w:r w:rsidR="0004693E">
              <w:rPr>
                <w:noProof/>
                <w:webHidden/>
              </w:rPr>
              <w:fldChar w:fldCharType="end"/>
            </w:r>
          </w:hyperlink>
        </w:p>
        <w:p w14:paraId="761C80FE" w14:textId="4B8D45A1" w:rsidR="0004693E" w:rsidRDefault="00F564E6">
          <w:pPr>
            <w:pStyle w:val="20"/>
            <w:tabs>
              <w:tab w:val="right" w:leader="dot" w:pos="8296"/>
            </w:tabs>
            <w:rPr>
              <w:noProof/>
            </w:rPr>
          </w:pPr>
          <w:hyperlink w:anchor="_Toc50286994" w:history="1">
            <w:r w:rsidR="0004693E" w:rsidRPr="00090094">
              <w:rPr>
                <w:rStyle w:val="a5"/>
                <w:rFonts w:asciiTheme="majorEastAsia" w:hAnsiTheme="majorEastAsia"/>
                <w:noProof/>
              </w:rPr>
              <w:t>&lt;3&gt;表6.1.2.2  校内专任教师教学工作量（自动汇总）</w:t>
            </w:r>
            <w:r w:rsidR="0004693E">
              <w:rPr>
                <w:noProof/>
                <w:webHidden/>
              </w:rPr>
              <w:tab/>
            </w:r>
            <w:r w:rsidR="0004693E">
              <w:rPr>
                <w:noProof/>
                <w:webHidden/>
              </w:rPr>
              <w:fldChar w:fldCharType="begin"/>
            </w:r>
            <w:r w:rsidR="0004693E">
              <w:rPr>
                <w:noProof/>
                <w:webHidden/>
              </w:rPr>
              <w:instrText xml:space="preserve"> PAGEREF _Toc50286994 \h </w:instrText>
            </w:r>
            <w:r w:rsidR="0004693E">
              <w:rPr>
                <w:noProof/>
                <w:webHidden/>
              </w:rPr>
            </w:r>
            <w:r w:rsidR="0004693E">
              <w:rPr>
                <w:noProof/>
                <w:webHidden/>
              </w:rPr>
              <w:fldChar w:fldCharType="separate"/>
            </w:r>
            <w:r w:rsidR="0004693E">
              <w:rPr>
                <w:noProof/>
                <w:webHidden/>
              </w:rPr>
              <w:t>26</w:t>
            </w:r>
            <w:r w:rsidR="0004693E">
              <w:rPr>
                <w:noProof/>
                <w:webHidden/>
              </w:rPr>
              <w:fldChar w:fldCharType="end"/>
            </w:r>
          </w:hyperlink>
        </w:p>
        <w:p w14:paraId="3E8D7820" w14:textId="065072F4" w:rsidR="0004693E" w:rsidRDefault="00F564E6">
          <w:pPr>
            <w:pStyle w:val="20"/>
            <w:tabs>
              <w:tab w:val="right" w:leader="dot" w:pos="8296"/>
            </w:tabs>
            <w:rPr>
              <w:noProof/>
            </w:rPr>
          </w:pPr>
          <w:hyperlink w:anchor="_Toc50286995" w:history="1">
            <w:r w:rsidR="0004693E" w:rsidRPr="00090094">
              <w:rPr>
                <w:rStyle w:val="a5"/>
                <w:rFonts w:asciiTheme="majorEastAsia" w:hAnsiTheme="majorEastAsia"/>
                <w:noProof/>
              </w:rPr>
              <w:t>&lt;4&gt;表</w:t>
            </w:r>
            <w:r w:rsidR="0004693E" w:rsidRPr="00090094">
              <w:rPr>
                <w:rStyle w:val="a5"/>
                <w:rFonts w:asciiTheme="majorEastAsia" w:hAnsiTheme="majorEastAsia" w:cs="Calibri"/>
                <w:noProof/>
              </w:rPr>
              <w:t xml:space="preserve">6.1.3 </w:t>
            </w:r>
            <w:r w:rsidR="0004693E" w:rsidRPr="00090094">
              <w:rPr>
                <w:rStyle w:val="a5"/>
                <w:rFonts w:asciiTheme="majorEastAsia" w:hAnsiTheme="majorEastAsia"/>
                <w:noProof/>
              </w:rPr>
              <w:t xml:space="preserve"> 校内专任教师其他情况</w:t>
            </w:r>
            <w:r w:rsidR="0004693E">
              <w:rPr>
                <w:noProof/>
                <w:webHidden/>
              </w:rPr>
              <w:tab/>
            </w:r>
            <w:r w:rsidR="0004693E">
              <w:rPr>
                <w:noProof/>
                <w:webHidden/>
              </w:rPr>
              <w:fldChar w:fldCharType="begin"/>
            </w:r>
            <w:r w:rsidR="0004693E">
              <w:rPr>
                <w:noProof/>
                <w:webHidden/>
              </w:rPr>
              <w:instrText xml:space="preserve"> PAGEREF _Toc50286995 \h </w:instrText>
            </w:r>
            <w:r w:rsidR="0004693E">
              <w:rPr>
                <w:noProof/>
                <w:webHidden/>
              </w:rPr>
            </w:r>
            <w:r w:rsidR="0004693E">
              <w:rPr>
                <w:noProof/>
                <w:webHidden/>
              </w:rPr>
              <w:fldChar w:fldCharType="separate"/>
            </w:r>
            <w:r w:rsidR="0004693E">
              <w:rPr>
                <w:noProof/>
                <w:webHidden/>
              </w:rPr>
              <w:t>26</w:t>
            </w:r>
            <w:r w:rsidR="0004693E">
              <w:rPr>
                <w:noProof/>
                <w:webHidden/>
              </w:rPr>
              <w:fldChar w:fldCharType="end"/>
            </w:r>
          </w:hyperlink>
        </w:p>
        <w:p w14:paraId="5446342C" w14:textId="273FA459" w:rsidR="0004693E" w:rsidRDefault="00F564E6">
          <w:pPr>
            <w:pStyle w:val="20"/>
            <w:tabs>
              <w:tab w:val="right" w:leader="dot" w:pos="8296"/>
            </w:tabs>
            <w:rPr>
              <w:noProof/>
            </w:rPr>
          </w:pPr>
          <w:hyperlink w:anchor="_Toc50286996" w:history="1">
            <w:r w:rsidR="0004693E" w:rsidRPr="00090094">
              <w:rPr>
                <w:rStyle w:val="a5"/>
                <w:rFonts w:asciiTheme="majorEastAsia" w:hAnsiTheme="majorEastAsia"/>
                <w:noProof/>
              </w:rPr>
              <w:t>&lt;5&gt;表</w:t>
            </w:r>
            <w:r w:rsidR="0004693E" w:rsidRPr="00090094">
              <w:rPr>
                <w:rStyle w:val="a5"/>
                <w:rFonts w:asciiTheme="majorEastAsia" w:hAnsiTheme="majorEastAsia" w:cs="Calibri"/>
                <w:noProof/>
              </w:rPr>
              <w:t>6</w:t>
            </w:r>
            <w:r w:rsidR="0004693E" w:rsidRPr="00090094">
              <w:rPr>
                <w:rStyle w:val="a5"/>
                <w:rFonts w:asciiTheme="majorEastAsia" w:hAnsiTheme="majorEastAsia"/>
                <w:noProof/>
              </w:rPr>
              <w:t>.2.1</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 xml:space="preserve"> 校内兼课教师基本情况</w:t>
            </w:r>
            <w:r w:rsidR="0004693E">
              <w:rPr>
                <w:noProof/>
                <w:webHidden/>
              </w:rPr>
              <w:tab/>
            </w:r>
            <w:r w:rsidR="0004693E">
              <w:rPr>
                <w:noProof/>
                <w:webHidden/>
              </w:rPr>
              <w:fldChar w:fldCharType="begin"/>
            </w:r>
            <w:r w:rsidR="0004693E">
              <w:rPr>
                <w:noProof/>
                <w:webHidden/>
              </w:rPr>
              <w:instrText xml:space="preserve"> PAGEREF _Toc50286996 \h </w:instrText>
            </w:r>
            <w:r w:rsidR="0004693E">
              <w:rPr>
                <w:noProof/>
                <w:webHidden/>
              </w:rPr>
            </w:r>
            <w:r w:rsidR="0004693E">
              <w:rPr>
                <w:noProof/>
                <w:webHidden/>
              </w:rPr>
              <w:fldChar w:fldCharType="separate"/>
            </w:r>
            <w:r w:rsidR="0004693E">
              <w:rPr>
                <w:noProof/>
                <w:webHidden/>
              </w:rPr>
              <w:t>27</w:t>
            </w:r>
            <w:r w:rsidR="0004693E">
              <w:rPr>
                <w:noProof/>
                <w:webHidden/>
              </w:rPr>
              <w:fldChar w:fldCharType="end"/>
            </w:r>
          </w:hyperlink>
        </w:p>
        <w:p w14:paraId="244C5FF1" w14:textId="08E647AB" w:rsidR="0004693E" w:rsidRDefault="00F564E6">
          <w:pPr>
            <w:pStyle w:val="20"/>
            <w:tabs>
              <w:tab w:val="right" w:leader="dot" w:pos="8296"/>
            </w:tabs>
            <w:rPr>
              <w:noProof/>
            </w:rPr>
          </w:pPr>
          <w:hyperlink w:anchor="_Toc50286997" w:history="1">
            <w:r w:rsidR="0004693E" w:rsidRPr="00090094">
              <w:rPr>
                <w:rStyle w:val="a5"/>
                <w:rFonts w:asciiTheme="majorEastAsia" w:hAnsiTheme="majorEastAsia"/>
                <w:noProof/>
              </w:rPr>
              <w:t>&lt;6&gt;表</w:t>
            </w:r>
            <w:r w:rsidR="0004693E" w:rsidRPr="00090094">
              <w:rPr>
                <w:rStyle w:val="a5"/>
                <w:rFonts w:asciiTheme="majorEastAsia" w:hAnsiTheme="majorEastAsia" w:cs="Calibri"/>
                <w:noProof/>
              </w:rPr>
              <w:t>6</w:t>
            </w:r>
            <w:r w:rsidR="0004693E" w:rsidRPr="00090094">
              <w:rPr>
                <w:rStyle w:val="a5"/>
                <w:rFonts w:asciiTheme="majorEastAsia" w:hAnsiTheme="majorEastAsia"/>
                <w:noProof/>
              </w:rPr>
              <w:t>.2.</w:t>
            </w:r>
            <w:r w:rsidR="0004693E" w:rsidRPr="00090094">
              <w:rPr>
                <w:rStyle w:val="a5"/>
                <w:rFonts w:asciiTheme="majorEastAsia" w:hAnsiTheme="majorEastAsia" w:cs="Calibri"/>
                <w:noProof/>
              </w:rPr>
              <w:t>2.</w:t>
            </w:r>
            <w:r w:rsidR="0004693E" w:rsidRPr="00090094">
              <w:rPr>
                <w:rStyle w:val="a5"/>
                <w:rFonts w:asciiTheme="majorEastAsia" w:hAnsiTheme="majorEastAsia"/>
                <w:noProof/>
              </w:rPr>
              <w:t xml:space="preserve">1 </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校内兼课人员授课情况</w:t>
            </w:r>
            <w:r w:rsidR="0004693E">
              <w:rPr>
                <w:noProof/>
                <w:webHidden/>
              </w:rPr>
              <w:tab/>
            </w:r>
            <w:r w:rsidR="0004693E">
              <w:rPr>
                <w:noProof/>
                <w:webHidden/>
              </w:rPr>
              <w:fldChar w:fldCharType="begin"/>
            </w:r>
            <w:r w:rsidR="0004693E">
              <w:rPr>
                <w:noProof/>
                <w:webHidden/>
              </w:rPr>
              <w:instrText xml:space="preserve"> PAGEREF _Toc50286997 \h </w:instrText>
            </w:r>
            <w:r w:rsidR="0004693E">
              <w:rPr>
                <w:noProof/>
                <w:webHidden/>
              </w:rPr>
            </w:r>
            <w:r w:rsidR="0004693E">
              <w:rPr>
                <w:noProof/>
                <w:webHidden/>
              </w:rPr>
              <w:fldChar w:fldCharType="separate"/>
            </w:r>
            <w:r w:rsidR="0004693E">
              <w:rPr>
                <w:noProof/>
                <w:webHidden/>
              </w:rPr>
              <w:t>28</w:t>
            </w:r>
            <w:r w:rsidR="0004693E">
              <w:rPr>
                <w:noProof/>
                <w:webHidden/>
              </w:rPr>
              <w:fldChar w:fldCharType="end"/>
            </w:r>
          </w:hyperlink>
        </w:p>
        <w:p w14:paraId="21095FDE" w14:textId="58B4B8B2" w:rsidR="0004693E" w:rsidRDefault="00F564E6">
          <w:pPr>
            <w:pStyle w:val="20"/>
            <w:tabs>
              <w:tab w:val="right" w:leader="dot" w:pos="8296"/>
            </w:tabs>
            <w:rPr>
              <w:noProof/>
            </w:rPr>
          </w:pPr>
          <w:hyperlink w:anchor="_Toc50286998" w:history="1">
            <w:r w:rsidR="0004693E" w:rsidRPr="00090094">
              <w:rPr>
                <w:rStyle w:val="a5"/>
                <w:rFonts w:asciiTheme="majorEastAsia" w:hAnsiTheme="majorEastAsia"/>
                <w:noProof/>
              </w:rPr>
              <w:t>&lt;7&gt;表</w:t>
            </w:r>
            <w:r w:rsidR="0004693E" w:rsidRPr="00090094">
              <w:rPr>
                <w:rStyle w:val="a5"/>
                <w:rFonts w:asciiTheme="majorEastAsia" w:hAnsiTheme="majorEastAsia" w:cs="Calibri"/>
                <w:noProof/>
              </w:rPr>
              <w:t xml:space="preserve">6.2.2.2  </w:t>
            </w:r>
            <w:r w:rsidR="0004693E" w:rsidRPr="00090094">
              <w:rPr>
                <w:rStyle w:val="a5"/>
                <w:rFonts w:asciiTheme="majorEastAsia" w:hAnsiTheme="majorEastAsia"/>
                <w:noProof/>
              </w:rPr>
              <w:t>校内兼课人员教学工作量（自动汇总）</w:t>
            </w:r>
            <w:r w:rsidR="0004693E">
              <w:rPr>
                <w:noProof/>
                <w:webHidden/>
              </w:rPr>
              <w:tab/>
            </w:r>
            <w:r w:rsidR="0004693E">
              <w:rPr>
                <w:noProof/>
                <w:webHidden/>
              </w:rPr>
              <w:fldChar w:fldCharType="begin"/>
            </w:r>
            <w:r w:rsidR="0004693E">
              <w:rPr>
                <w:noProof/>
                <w:webHidden/>
              </w:rPr>
              <w:instrText xml:space="preserve"> PAGEREF _Toc50286998 \h </w:instrText>
            </w:r>
            <w:r w:rsidR="0004693E">
              <w:rPr>
                <w:noProof/>
                <w:webHidden/>
              </w:rPr>
            </w:r>
            <w:r w:rsidR="0004693E">
              <w:rPr>
                <w:noProof/>
                <w:webHidden/>
              </w:rPr>
              <w:fldChar w:fldCharType="separate"/>
            </w:r>
            <w:r w:rsidR="0004693E">
              <w:rPr>
                <w:noProof/>
                <w:webHidden/>
              </w:rPr>
              <w:t>29</w:t>
            </w:r>
            <w:r w:rsidR="0004693E">
              <w:rPr>
                <w:noProof/>
                <w:webHidden/>
              </w:rPr>
              <w:fldChar w:fldCharType="end"/>
            </w:r>
          </w:hyperlink>
        </w:p>
        <w:p w14:paraId="7FAF8DC7" w14:textId="3B2485A5" w:rsidR="0004693E" w:rsidRDefault="00F564E6">
          <w:pPr>
            <w:pStyle w:val="20"/>
            <w:tabs>
              <w:tab w:val="right" w:leader="dot" w:pos="8296"/>
            </w:tabs>
            <w:rPr>
              <w:noProof/>
            </w:rPr>
          </w:pPr>
          <w:hyperlink w:anchor="_Toc50286999" w:history="1">
            <w:r w:rsidR="0004693E" w:rsidRPr="00090094">
              <w:rPr>
                <w:rStyle w:val="a5"/>
                <w:rFonts w:asciiTheme="majorEastAsia" w:hAnsiTheme="majorEastAsia"/>
                <w:noProof/>
              </w:rPr>
              <w:t xml:space="preserve">&lt;8&gt;表6.2.3 </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校内兼课人员其他情况</w:t>
            </w:r>
            <w:r w:rsidR="0004693E">
              <w:rPr>
                <w:noProof/>
                <w:webHidden/>
              </w:rPr>
              <w:tab/>
            </w:r>
            <w:r w:rsidR="0004693E">
              <w:rPr>
                <w:noProof/>
                <w:webHidden/>
              </w:rPr>
              <w:fldChar w:fldCharType="begin"/>
            </w:r>
            <w:r w:rsidR="0004693E">
              <w:rPr>
                <w:noProof/>
                <w:webHidden/>
              </w:rPr>
              <w:instrText xml:space="preserve"> PAGEREF _Toc50286999 \h </w:instrText>
            </w:r>
            <w:r w:rsidR="0004693E">
              <w:rPr>
                <w:noProof/>
                <w:webHidden/>
              </w:rPr>
            </w:r>
            <w:r w:rsidR="0004693E">
              <w:rPr>
                <w:noProof/>
                <w:webHidden/>
              </w:rPr>
              <w:fldChar w:fldCharType="separate"/>
            </w:r>
            <w:r w:rsidR="0004693E">
              <w:rPr>
                <w:noProof/>
                <w:webHidden/>
              </w:rPr>
              <w:t>29</w:t>
            </w:r>
            <w:r w:rsidR="0004693E">
              <w:rPr>
                <w:noProof/>
                <w:webHidden/>
              </w:rPr>
              <w:fldChar w:fldCharType="end"/>
            </w:r>
          </w:hyperlink>
        </w:p>
        <w:p w14:paraId="0CDF0C19" w14:textId="55F0BD7C" w:rsidR="0004693E" w:rsidRDefault="00F564E6">
          <w:pPr>
            <w:pStyle w:val="20"/>
            <w:tabs>
              <w:tab w:val="right" w:leader="dot" w:pos="8296"/>
            </w:tabs>
            <w:rPr>
              <w:noProof/>
            </w:rPr>
          </w:pPr>
          <w:hyperlink w:anchor="_Toc50287000" w:history="1">
            <w:r w:rsidR="0004693E" w:rsidRPr="00090094">
              <w:rPr>
                <w:rStyle w:val="a5"/>
                <w:rFonts w:asciiTheme="majorEastAsia" w:hAnsiTheme="majorEastAsia"/>
                <w:noProof/>
              </w:rPr>
              <w:t xml:space="preserve">&lt;9&gt;表6.3.1 </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校外兼职教师基本情况</w:t>
            </w:r>
            <w:r w:rsidR="0004693E">
              <w:rPr>
                <w:noProof/>
                <w:webHidden/>
              </w:rPr>
              <w:tab/>
            </w:r>
            <w:r w:rsidR="0004693E">
              <w:rPr>
                <w:noProof/>
                <w:webHidden/>
              </w:rPr>
              <w:fldChar w:fldCharType="begin"/>
            </w:r>
            <w:r w:rsidR="0004693E">
              <w:rPr>
                <w:noProof/>
                <w:webHidden/>
              </w:rPr>
              <w:instrText xml:space="preserve"> PAGEREF _Toc50287000 \h </w:instrText>
            </w:r>
            <w:r w:rsidR="0004693E">
              <w:rPr>
                <w:noProof/>
                <w:webHidden/>
              </w:rPr>
            </w:r>
            <w:r w:rsidR="0004693E">
              <w:rPr>
                <w:noProof/>
                <w:webHidden/>
              </w:rPr>
              <w:fldChar w:fldCharType="separate"/>
            </w:r>
            <w:r w:rsidR="0004693E">
              <w:rPr>
                <w:noProof/>
                <w:webHidden/>
              </w:rPr>
              <w:t>30</w:t>
            </w:r>
            <w:r w:rsidR="0004693E">
              <w:rPr>
                <w:noProof/>
                <w:webHidden/>
              </w:rPr>
              <w:fldChar w:fldCharType="end"/>
            </w:r>
          </w:hyperlink>
        </w:p>
        <w:p w14:paraId="63DFD7D9" w14:textId="10301C8A" w:rsidR="0004693E" w:rsidRDefault="00F564E6">
          <w:pPr>
            <w:pStyle w:val="20"/>
            <w:tabs>
              <w:tab w:val="right" w:leader="dot" w:pos="8296"/>
            </w:tabs>
            <w:rPr>
              <w:noProof/>
            </w:rPr>
          </w:pPr>
          <w:hyperlink w:anchor="_Toc50287001" w:history="1">
            <w:r w:rsidR="0004693E" w:rsidRPr="00090094">
              <w:rPr>
                <w:rStyle w:val="a5"/>
                <w:rFonts w:asciiTheme="majorEastAsia" w:hAnsiTheme="majorEastAsia"/>
                <w:noProof/>
              </w:rPr>
              <w:t xml:space="preserve">&lt;10&gt;表6.3.2.1 </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校外兼职教师授课情况</w:t>
            </w:r>
            <w:r w:rsidR="0004693E">
              <w:rPr>
                <w:noProof/>
                <w:webHidden/>
              </w:rPr>
              <w:tab/>
            </w:r>
            <w:r w:rsidR="0004693E">
              <w:rPr>
                <w:noProof/>
                <w:webHidden/>
              </w:rPr>
              <w:fldChar w:fldCharType="begin"/>
            </w:r>
            <w:r w:rsidR="0004693E">
              <w:rPr>
                <w:noProof/>
                <w:webHidden/>
              </w:rPr>
              <w:instrText xml:space="preserve"> PAGEREF _Toc50287001 \h </w:instrText>
            </w:r>
            <w:r w:rsidR="0004693E">
              <w:rPr>
                <w:noProof/>
                <w:webHidden/>
              </w:rPr>
            </w:r>
            <w:r w:rsidR="0004693E">
              <w:rPr>
                <w:noProof/>
                <w:webHidden/>
              </w:rPr>
              <w:fldChar w:fldCharType="separate"/>
            </w:r>
            <w:r w:rsidR="0004693E">
              <w:rPr>
                <w:noProof/>
                <w:webHidden/>
              </w:rPr>
              <w:t>31</w:t>
            </w:r>
            <w:r w:rsidR="0004693E">
              <w:rPr>
                <w:noProof/>
                <w:webHidden/>
              </w:rPr>
              <w:fldChar w:fldCharType="end"/>
            </w:r>
          </w:hyperlink>
        </w:p>
        <w:p w14:paraId="1D688596" w14:textId="0342C47D" w:rsidR="0004693E" w:rsidRDefault="00F564E6">
          <w:pPr>
            <w:pStyle w:val="20"/>
            <w:tabs>
              <w:tab w:val="right" w:leader="dot" w:pos="8296"/>
            </w:tabs>
            <w:rPr>
              <w:noProof/>
            </w:rPr>
          </w:pPr>
          <w:hyperlink w:anchor="_Toc50287002" w:history="1">
            <w:r w:rsidR="0004693E" w:rsidRPr="00090094">
              <w:rPr>
                <w:rStyle w:val="a5"/>
                <w:rFonts w:asciiTheme="majorEastAsia" w:hAnsiTheme="majorEastAsia"/>
                <w:noProof/>
              </w:rPr>
              <w:t>&lt;11&gt;表</w:t>
            </w:r>
            <w:r w:rsidR="0004693E" w:rsidRPr="00090094">
              <w:rPr>
                <w:rStyle w:val="a5"/>
                <w:rFonts w:asciiTheme="majorEastAsia" w:hAnsiTheme="majorEastAsia" w:cs="Calibri"/>
                <w:noProof/>
              </w:rPr>
              <w:t xml:space="preserve">6.3.2.2  </w:t>
            </w:r>
            <w:r w:rsidR="0004693E" w:rsidRPr="00090094">
              <w:rPr>
                <w:rStyle w:val="a5"/>
                <w:rFonts w:asciiTheme="majorEastAsia" w:hAnsiTheme="majorEastAsia"/>
                <w:noProof/>
              </w:rPr>
              <w:t>校外兼职教师教学工作量（自动汇总）</w:t>
            </w:r>
            <w:r w:rsidR="0004693E">
              <w:rPr>
                <w:noProof/>
                <w:webHidden/>
              </w:rPr>
              <w:tab/>
            </w:r>
            <w:r w:rsidR="0004693E">
              <w:rPr>
                <w:noProof/>
                <w:webHidden/>
              </w:rPr>
              <w:fldChar w:fldCharType="begin"/>
            </w:r>
            <w:r w:rsidR="0004693E">
              <w:rPr>
                <w:noProof/>
                <w:webHidden/>
              </w:rPr>
              <w:instrText xml:space="preserve"> PAGEREF _Toc50287002 \h </w:instrText>
            </w:r>
            <w:r w:rsidR="0004693E">
              <w:rPr>
                <w:noProof/>
                <w:webHidden/>
              </w:rPr>
            </w:r>
            <w:r w:rsidR="0004693E">
              <w:rPr>
                <w:noProof/>
                <w:webHidden/>
              </w:rPr>
              <w:fldChar w:fldCharType="separate"/>
            </w:r>
            <w:r w:rsidR="0004693E">
              <w:rPr>
                <w:noProof/>
                <w:webHidden/>
              </w:rPr>
              <w:t>32</w:t>
            </w:r>
            <w:r w:rsidR="0004693E">
              <w:rPr>
                <w:noProof/>
                <w:webHidden/>
              </w:rPr>
              <w:fldChar w:fldCharType="end"/>
            </w:r>
          </w:hyperlink>
        </w:p>
        <w:p w14:paraId="4DD99898" w14:textId="4010CF90" w:rsidR="0004693E" w:rsidRDefault="00F564E6">
          <w:pPr>
            <w:pStyle w:val="20"/>
            <w:tabs>
              <w:tab w:val="right" w:leader="dot" w:pos="8296"/>
            </w:tabs>
            <w:rPr>
              <w:noProof/>
            </w:rPr>
          </w:pPr>
          <w:hyperlink w:anchor="_Toc50287003" w:history="1">
            <w:r w:rsidR="0004693E" w:rsidRPr="00090094">
              <w:rPr>
                <w:rStyle w:val="a5"/>
                <w:rFonts w:asciiTheme="majorEastAsia" w:hAnsiTheme="majorEastAsia"/>
                <w:noProof/>
              </w:rPr>
              <w:t xml:space="preserve">&lt;12&gt;表6.4.1 </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校外兼课教师基本情况</w:t>
            </w:r>
            <w:r w:rsidR="0004693E">
              <w:rPr>
                <w:noProof/>
                <w:webHidden/>
              </w:rPr>
              <w:tab/>
            </w:r>
            <w:r w:rsidR="0004693E">
              <w:rPr>
                <w:noProof/>
                <w:webHidden/>
              </w:rPr>
              <w:fldChar w:fldCharType="begin"/>
            </w:r>
            <w:r w:rsidR="0004693E">
              <w:rPr>
                <w:noProof/>
                <w:webHidden/>
              </w:rPr>
              <w:instrText xml:space="preserve"> PAGEREF _Toc50287003 \h </w:instrText>
            </w:r>
            <w:r w:rsidR="0004693E">
              <w:rPr>
                <w:noProof/>
                <w:webHidden/>
              </w:rPr>
            </w:r>
            <w:r w:rsidR="0004693E">
              <w:rPr>
                <w:noProof/>
                <w:webHidden/>
              </w:rPr>
              <w:fldChar w:fldCharType="separate"/>
            </w:r>
            <w:r w:rsidR="0004693E">
              <w:rPr>
                <w:noProof/>
                <w:webHidden/>
              </w:rPr>
              <w:t>32</w:t>
            </w:r>
            <w:r w:rsidR="0004693E">
              <w:rPr>
                <w:noProof/>
                <w:webHidden/>
              </w:rPr>
              <w:fldChar w:fldCharType="end"/>
            </w:r>
          </w:hyperlink>
        </w:p>
        <w:p w14:paraId="2FBFD58A" w14:textId="638F0D95" w:rsidR="0004693E" w:rsidRDefault="00F564E6">
          <w:pPr>
            <w:pStyle w:val="20"/>
            <w:tabs>
              <w:tab w:val="right" w:leader="dot" w:pos="8296"/>
            </w:tabs>
            <w:rPr>
              <w:noProof/>
            </w:rPr>
          </w:pPr>
          <w:hyperlink w:anchor="_Toc50287004" w:history="1">
            <w:r w:rsidR="0004693E" w:rsidRPr="00090094">
              <w:rPr>
                <w:rStyle w:val="a5"/>
                <w:rFonts w:asciiTheme="majorEastAsia" w:hAnsiTheme="majorEastAsia"/>
                <w:noProof/>
              </w:rPr>
              <w:t xml:space="preserve">&lt;13&gt;表6.4.2.1 </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校外兼课教师授课情况</w:t>
            </w:r>
            <w:r w:rsidR="0004693E">
              <w:rPr>
                <w:noProof/>
                <w:webHidden/>
              </w:rPr>
              <w:tab/>
            </w:r>
            <w:r w:rsidR="0004693E">
              <w:rPr>
                <w:noProof/>
                <w:webHidden/>
              </w:rPr>
              <w:fldChar w:fldCharType="begin"/>
            </w:r>
            <w:r w:rsidR="0004693E">
              <w:rPr>
                <w:noProof/>
                <w:webHidden/>
              </w:rPr>
              <w:instrText xml:space="preserve"> PAGEREF _Toc50287004 \h </w:instrText>
            </w:r>
            <w:r w:rsidR="0004693E">
              <w:rPr>
                <w:noProof/>
                <w:webHidden/>
              </w:rPr>
            </w:r>
            <w:r w:rsidR="0004693E">
              <w:rPr>
                <w:noProof/>
                <w:webHidden/>
              </w:rPr>
              <w:fldChar w:fldCharType="separate"/>
            </w:r>
            <w:r w:rsidR="0004693E">
              <w:rPr>
                <w:noProof/>
                <w:webHidden/>
              </w:rPr>
              <w:t>33</w:t>
            </w:r>
            <w:r w:rsidR="0004693E">
              <w:rPr>
                <w:noProof/>
                <w:webHidden/>
              </w:rPr>
              <w:fldChar w:fldCharType="end"/>
            </w:r>
          </w:hyperlink>
        </w:p>
        <w:p w14:paraId="6D6FCC32" w14:textId="3DA25091" w:rsidR="0004693E" w:rsidRDefault="00F564E6">
          <w:pPr>
            <w:pStyle w:val="20"/>
            <w:tabs>
              <w:tab w:val="right" w:leader="dot" w:pos="8296"/>
            </w:tabs>
            <w:rPr>
              <w:noProof/>
            </w:rPr>
          </w:pPr>
          <w:hyperlink w:anchor="_Toc50287005" w:history="1">
            <w:r w:rsidR="0004693E" w:rsidRPr="00090094">
              <w:rPr>
                <w:rStyle w:val="a5"/>
                <w:rFonts w:asciiTheme="majorEastAsia" w:hAnsiTheme="majorEastAsia"/>
                <w:noProof/>
              </w:rPr>
              <w:t>&lt;14&gt;表</w:t>
            </w:r>
            <w:r w:rsidR="0004693E" w:rsidRPr="00090094">
              <w:rPr>
                <w:rStyle w:val="a5"/>
                <w:rFonts w:asciiTheme="majorEastAsia" w:hAnsiTheme="majorEastAsia" w:cs="Calibri"/>
                <w:noProof/>
              </w:rPr>
              <w:t xml:space="preserve">6.4.2.2  </w:t>
            </w:r>
            <w:r w:rsidR="0004693E" w:rsidRPr="00090094">
              <w:rPr>
                <w:rStyle w:val="a5"/>
                <w:rFonts w:asciiTheme="majorEastAsia" w:hAnsiTheme="majorEastAsia"/>
                <w:noProof/>
              </w:rPr>
              <w:t>校内兼课教师教学工作量（自动汇总）</w:t>
            </w:r>
            <w:r w:rsidR="0004693E">
              <w:rPr>
                <w:noProof/>
                <w:webHidden/>
              </w:rPr>
              <w:tab/>
            </w:r>
            <w:r w:rsidR="0004693E">
              <w:rPr>
                <w:noProof/>
                <w:webHidden/>
              </w:rPr>
              <w:fldChar w:fldCharType="begin"/>
            </w:r>
            <w:r w:rsidR="0004693E">
              <w:rPr>
                <w:noProof/>
                <w:webHidden/>
              </w:rPr>
              <w:instrText xml:space="preserve"> PAGEREF _Toc50287005 \h </w:instrText>
            </w:r>
            <w:r w:rsidR="0004693E">
              <w:rPr>
                <w:noProof/>
                <w:webHidden/>
              </w:rPr>
            </w:r>
            <w:r w:rsidR="0004693E">
              <w:rPr>
                <w:noProof/>
                <w:webHidden/>
              </w:rPr>
              <w:fldChar w:fldCharType="separate"/>
            </w:r>
            <w:r w:rsidR="0004693E">
              <w:rPr>
                <w:noProof/>
                <w:webHidden/>
              </w:rPr>
              <w:t>33</w:t>
            </w:r>
            <w:r w:rsidR="0004693E">
              <w:rPr>
                <w:noProof/>
                <w:webHidden/>
              </w:rPr>
              <w:fldChar w:fldCharType="end"/>
            </w:r>
          </w:hyperlink>
        </w:p>
        <w:p w14:paraId="74F99BCA" w14:textId="247836EC" w:rsidR="0004693E" w:rsidRDefault="00F564E6">
          <w:pPr>
            <w:pStyle w:val="11"/>
            <w:rPr>
              <w:noProof/>
            </w:rPr>
          </w:pPr>
          <w:hyperlink w:anchor="_Toc50287006" w:history="1">
            <w:r w:rsidR="0004693E" w:rsidRPr="00090094">
              <w:rPr>
                <w:rStyle w:val="a5"/>
                <w:rFonts w:asciiTheme="majorEastAsia" w:eastAsiaTheme="majorEastAsia" w:hAnsiTheme="majorEastAsia"/>
                <w:noProof/>
              </w:rPr>
              <w:t>七、专业</w:t>
            </w:r>
            <w:r w:rsidR="0004693E">
              <w:rPr>
                <w:noProof/>
                <w:webHidden/>
              </w:rPr>
              <w:tab/>
            </w:r>
            <w:r w:rsidR="0004693E">
              <w:rPr>
                <w:noProof/>
                <w:webHidden/>
              </w:rPr>
              <w:fldChar w:fldCharType="begin"/>
            </w:r>
            <w:r w:rsidR="0004693E">
              <w:rPr>
                <w:noProof/>
                <w:webHidden/>
              </w:rPr>
              <w:instrText xml:space="preserve"> PAGEREF _Toc50287006 \h </w:instrText>
            </w:r>
            <w:r w:rsidR="0004693E">
              <w:rPr>
                <w:noProof/>
                <w:webHidden/>
              </w:rPr>
            </w:r>
            <w:r w:rsidR="0004693E">
              <w:rPr>
                <w:noProof/>
                <w:webHidden/>
              </w:rPr>
              <w:fldChar w:fldCharType="separate"/>
            </w:r>
            <w:r w:rsidR="0004693E">
              <w:rPr>
                <w:noProof/>
                <w:webHidden/>
              </w:rPr>
              <w:t>33</w:t>
            </w:r>
            <w:r w:rsidR="0004693E">
              <w:rPr>
                <w:noProof/>
                <w:webHidden/>
              </w:rPr>
              <w:fldChar w:fldCharType="end"/>
            </w:r>
          </w:hyperlink>
        </w:p>
        <w:p w14:paraId="26DA7784" w14:textId="07CF1D3F" w:rsidR="0004693E" w:rsidRDefault="00F564E6">
          <w:pPr>
            <w:pStyle w:val="20"/>
            <w:tabs>
              <w:tab w:val="right" w:leader="dot" w:pos="8296"/>
            </w:tabs>
            <w:rPr>
              <w:noProof/>
            </w:rPr>
          </w:pPr>
          <w:hyperlink w:anchor="_Toc50287007" w:history="1">
            <w:r w:rsidR="0004693E" w:rsidRPr="00090094">
              <w:rPr>
                <w:rStyle w:val="a5"/>
                <w:rFonts w:asciiTheme="majorEastAsia" w:hAnsiTheme="majorEastAsia"/>
                <w:noProof/>
              </w:rPr>
              <w:t>&lt;1&gt;表</w:t>
            </w:r>
            <w:r w:rsidR="0004693E" w:rsidRPr="00090094">
              <w:rPr>
                <w:rStyle w:val="a5"/>
                <w:rFonts w:asciiTheme="majorEastAsia" w:hAnsiTheme="majorEastAsia" w:cs="Calibri"/>
                <w:noProof/>
              </w:rPr>
              <w:t xml:space="preserve">7.1.1 </w:t>
            </w:r>
            <w:r w:rsidR="0004693E" w:rsidRPr="00090094">
              <w:rPr>
                <w:rStyle w:val="a5"/>
                <w:rFonts w:asciiTheme="majorEastAsia" w:hAnsiTheme="majorEastAsia"/>
                <w:noProof/>
              </w:rPr>
              <w:t xml:space="preserve"> 开设专业</w:t>
            </w:r>
            <w:r w:rsidR="0004693E">
              <w:rPr>
                <w:noProof/>
                <w:webHidden/>
              </w:rPr>
              <w:tab/>
            </w:r>
            <w:r w:rsidR="0004693E">
              <w:rPr>
                <w:noProof/>
                <w:webHidden/>
              </w:rPr>
              <w:fldChar w:fldCharType="begin"/>
            </w:r>
            <w:r w:rsidR="0004693E">
              <w:rPr>
                <w:noProof/>
                <w:webHidden/>
              </w:rPr>
              <w:instrText xml:space="preserve"> PAGEREF _Toc50287007 \h </w:instrText>
            </w:r>
            <w:r w:rsidR="0004693E">
              <w:rPr>
                <w:noProof/>
                <w:webHidden/>
              </w:rPr>
            </w:r>
            <w:r w:rsidR="0004693E">
              <w:rPr>
                <w:noProof/>
                <w:webHidden/>
              </w:rPr>
              <w:fldChar w:fldCharType="separate"/>
            </w:r>
            <w:r w:rsidR="0004693E">
              <w:rPr>
                <w:noProof/>
                <w:webHidden/>
              </w:rPr>
              <w:t>33</w:t>
            </w:r>
            <w:r w:rsidR="0004693E">
              <w:rPr>
                <w:noProof/>
                <w:webHidden/>
              </w:rPr>
              <w:fldChar w:fldCharType="end"/>
            </w:r>
          </w:hyperlink>
        </w:p>
        <w:p w14:paraId="2627C26B" w14:textId="6B1C83C1" w:rsidR="0004693E" w:rsidRDefault="00F564E6">
          <w:pPr>
            <w:pStyle w:val="20"/>
            <w:tabs>
              <w:tab w:val="right" w:leader="dot" w:pos="8296"/>
            </w:tabs>
            <w:rPr>
              <w:noProof/>
            </w:rPr>
          </w:pPr>
          <w:hyperlink w:anchor="_Toc50287008" w:history="1">
            <w:r w:rsidR="0004693E" w:rsidRPr="00090094">
              <w:rPr>
                <w:rStyle w:val="a5"/>
                <w:rFonts w:asciiTheme="majorEastAsia" w:hAnsiTheme="majorEastAsia"/>
                <w:noProof/>
              </w:rPr>
              <w:t>&lt;2&gt;表7.1.1.1  专业群基本信息</w:t>
            </w:r>
            <w:r w:rsidR="0004693E" w:rsidRPr="00090094">
              <w:rPr>
                <w:rStyle w:val="a5"/>
                <w:rFonts w:asciiTheme="majorEastAsia" w:hAnsiTheme="majorEastAsia" w:cs="仿宋_GB2312"/>
                <w:noProof/>
              </w:rPr>
              <w:t>（江苏新增表）</w:t>
            </w:r>
            <w:r w:rsidR="0004693E">
              <w:rPr>
                <w:noProof/>
                <w:webHidden/>
              </w:rPr>
              <w:tab/>
            </w:r>
            <w:r w:rsidR="0004693E">
              <w:rPr>
                <w:noProof/>
                <w:webHidden/>
              </w:rPr>
              <w:fldChar w:fldCharType="begin"/>
            </w:r>
            <w:r w:rsidR="0004693E">
              <w:rPr>
                <w:noProof/>
                <w:webHidden/>
              </w:rPr>
              <w:instrText xml:space="preserve"> PAGEREF _Toc50287008 \h </w:instrText>
            </w:r>
            <w:r w:rsidR="0004693E">
              <w:rPr>
                <w:noProof/>
                <w:webHidden/>
              </w:rPr>
            </w:r>
            <w:r w:rsidR="0004693E">
              <w:rPr>
                <w:noProof/>
                <w:webHidden/>
              </w:rPr>
              <w:fldChar w:fldCharType="separate"/>
            </w:r>
            <w:r w:rsidR="0004693E">
              <w:rPr>
                <w:noProof/>
                <w:webHidden/>
              </w:rPr>
              <w:t>35</w:t>
            </w:r>
            <w:r w:rsidR="0004693E">
              <w:rPr>
                <w:noProof/>
                <w:webHidden/>
              </w:rPr>
              <w:fldChar w:fldCharType="end"/>
            </w:r>
          </w:hyperlink>
        </w:p>
        <w:p w14:paraId="5E5A56F0" w14:textId="798366CA" w:rsidR="0004693E" w:rsidRDefault="00F564E6">
          <w:pPr>
            <w:pStyle w:val="20"/>
            <w:tabs>
              <w:tab w:val="right" w:leader="dot" w:pos="8296"/>
            </w:tabs>
            <w:rPr>
              <w:noProof/>
            </w:rPr>
          </w:pPr>
          <w:hyperlink w:anchor="_Toc50287009" w:history="1">
            <w:r w:rsidR="0004693E" w:rsidRPr="00090094">
              <w:rPr>
                <w:rStyle w:val="a5"/>
                <w:rFonts w:asciiTheme="majorEastAsia" w:hAnsiTheme="majorEastAsia"/>
                <w:noProof/>
              </w:rPr>
              <w:t>&lt;3&gt;表7.1.1.2  专业群建设现状</w:t>
            </w:r>
            <w:r w:rsidR="0004693E" w:rsidRPr="00090094">
              <w:rPr>
                <w:rStyle w:val="a5"/>
                <w:rFonts w:asciiTheme="majorEastAsia" w:hAnsiTheme="majorEastAsia" w:cs="仿宋_GB2312"/>
                <w:noProof/>
              </w:rPr>
              <w:t>（江苏新增表）</w:t>
            </w:r>
            <w:r w:rsidR="0004693E">
              <w:rPr>
                <w:noProof/>
                <w:webHidden/>
              </w:rPr>
              <w:tab/>
            </w:r>
            <w:r w:rsidR="0004693E">
              <w:rPr>
                <w:noProof/>
                <w:webHidden/>
              </w:rPr>
              <w:fldChar w:fldCharType="begin"/>
            </w:r>
            <w:r w:rsidR="0004693E">
              <w:rPr>
                <w:noProof/>
                <w:webHidden/>
              </w:rPr>
              <w:instrText xml:space="preserve"> PAGEREF _Toc50287009 \h </w:instrText>
            </w:r>
            <w:r w:rsidR="0004693E">
              <w:rPr>
                <w:noProof/>
                <w:webHidden/>
              </w:rPr>
            </w:r>
            <w:r w:rsidR="0004693E">
              <w:rPr>
                <w:noProof/>
                <w:webHidden/>
              </w:rPr>
              <w:fldChar w:fldCharType="separate"/>
            </w:r>
            <w:r w:rsidR="0004693E">
              <w:rPr>
                <w:noProof/>
                <w:webHidden/>
              </w:rPr>
              <w:t>35</w:t>
            </w:r>
            <w:r w:rsidR="0004693E">
              <w:rPr>
                <w:noProof/>
                <w:webHidden/>
              </w:rPr>
              <w:fldChar w:fldCharType="end"/>
            </w:r>
          </w:hyperlink>
        </w:p>
        <w:p w14:paraId="4AC62DBF" w14:textId="7C145C0C" w:rsidR="0004693E" w:rsidRDefault="00F564E6">
          <w:pPr>
            <w:pStyle w:val="20"/>
            <w:tabs>
              <w:tab w:val="right" w:leader="dot" w:pos="8296"/>
            </w:tabs>
            <w:rPr>
              <w:noProof/>
            </w:rPr>
          </w:pPr>
          <w:hyperlink w:anchor="_Toc50287010" w:history="1">
            <w:r w:rsidR="0004693E" w:rsidRPr="00090094">
              <w:rPr>
                <w:rStyle w:val="a5"/>
                <w:rFonts w:asciiTheme="majorEastAsia" w:hAnsiTheme="majorEastAsia"/>
                <w:noProof/>
              </w:rPr>
              <w:t>&lt;4&gt;表7.1.1.3  专业群合作建设情况</w:t>
            </w:r>
            <w:r w:rsidR="0004693E" w:rsidRPr="00090094">
              <w:rPr>
                <w:rStyle w:val="a5"/>
                <w:rFonts w:asciiTheme="majorEastAsia" w:hAnsiTheme="majorEastAsia" w:cs="仿宋_GB2312"/>
                <w:noProof/>
              </w:rPr>
              <w:t>（江苏新增表）</w:t>
            </w:r>
            <w:r w:rsidR="0004693E">
              <w:rPr>
                <w:noProof/>
                <w:webHidden/>
              </w:rPr>
              <w:tab/>
            </w:r>
            <w:r w:rsidR="0004693E">
              <w:rPr>
                <w:noProof/>
                <w:webHidden/>
              </w:rPr>
              <w:fldChar w:fldCharType="begin"/>
            </w:r>
            <w:r w:rsidR="0004693E">
              <w:rPr>
                <w:noProof/>
                <w:webHidden/>
              </w:rPr>
              <w:instrText xml:space="preserve"> PAGEREF _Toc50287010 \h </w:instrText>
            </w:r>
            <w:r w:rsidR="0004693E">
              <w:rPr>
                <w:noProof/>
                <w:webHidden/>
              </w:rPr>
            </w:r>
            <w:r w:rsidR="0004693E">
              <w:rPr>
                <w:noProof/>
                <w:webHidden/>
              </w:rPr>
              <w:fldChar w:fldCharType="separate"/>
            </w:r>
            <w:r w:rsidR="0004693E">
              <w:rPr>
                <w:noProof/>
                <w:webHidden/>
              </w:rPr>
              <w:t>35</w:t>
            </w:r>
            <w:r w:rsidR="0004693E">
              <w:rPr>
                <w:noProof/>
                <w:webHidden/>
              </w:rPr>
              <w:fldChar w:fldCharType="end"/>
            </w:r>
          </w:hyperlink>
        </w:p>
        <w:p w14:paraId="2FD5DC31" w14:textId="5A4B15B4" w:rsidR="0004693E" w:rsidRDefault="00F564E6">
          <w:pPr>
            <w:pStyle w:val="20"/>
            <w:tabs>
              <w:tab w:val="right" w:leader="dot" w:pos="8296"/>
            </w:tabs>
            <w:rPr>
              <w:noProof/>
            </w:rPr>
          </w:pPr>
          <w:hyperlink w:anchor="_Toc50287011" w:history="1">
            <w:r w:rsidR="0004693E" w:rsidRPr="00090094">
              <w:rPr>
                <w:rStyle w:val="a5"/>
                <w:rFonts w:asciiTheme="majorEastAsia" w:hAnsiTheme="majorEastAsia"/>
                <w:noProof/>
              </w:rPr>
              <w:t>&lt;5&gt;表</w:t>
            </w:r>
            <w:r w:rsidR="0004693E" w:rsidRPr="00090094">
              <w:rPr>
                <w:rStyle w:val="a5"/>
                <w:rFonts w:asciiTheme="majorEastAsia" w:hAnsiTheme="majorEastAsia" w:cs="Calibri"/>
                <w:noProof/>
              </w:rPr>
              <w:t xml:space="preserve">7.1.2 </w:t>
            </w:r>
            <w:r w:rsidR="0004693E" w:rsidRPr="00090094">
              <w:rPr>
                <w:rStyle w:val="a5"/>
                <w:rFonts w:asciiTheme="majorEastAsia" w:hAnsiTheme="majorEastAsia"/>
                <w:noProof/>
              </w:rPr>
              <w:t xml:space="preserve"> 专业带头人</w:t>
            </w:r>
            <w:r w:rsidR="0004693E">
              <w:rPr>
                <w:noProof/>
                <w:webHidden/>
              </w:rPr>
              <w:tab/>
            </w:r>
            <w:r w:rsidR="0004693E">
              <w:rPr>
                <w:noProof/>
                <w:webHidden/>
              </w:rPr>
              <w:fldChar w:fldCharType="begin"/>
            </w:r>
            <w:r w:rsidR="0004693E">
              <w:rPr>
                <w:noProof/>
                <w:webHidden/>
              </w:rPr>
              <w:instrText xml:space="preserve"> PAGEREF _Toc50287011 \h </w:instrText>
            </w:r>
            <w:r w:rsidR="0004693E">
              <w:rPr>
                <w:noProof/>
                <w:webHidden/>
              </w:rPr>
            </w:r>
            <w:r w:rsidR="0004693E">
              <w:rPr>
                <w:noProof/>
                <w:webHidden/>
              </w:rPr>
              <w:fldChar w:fldCharType="separate"/>
            </w:r>
            <w:r w:rsidR="0004693E">
              <w:rPr>
                <w:noProof/>
                <w:webHidden/>
              </w:rPr>
              <w:t>35</w:t>
            </w:r>
            <w:r w:rsidR="0004693E">
              <w:rPr>
                <w:noProof/>
                <w:webHidden/>
              </w:rPr>
              <w:fldChar w:fldCharType="end"/>
            </w:r>
          </w:hyperlink>
        </w:p>
        <w:p w14:paraId="3A6D1B8B" w14:textId="49B065C5" w:rsidR="0004693E" w:rsidRDefault="00F564E6">
          <w:pPr>
            <w:pStyle w:val="20"/>
            <w:tabs>
              <w:tab w:val="right" w:leader="dot" w:pos="8296"/>
            </w:tabs>
            <w:rPr>
              <w:noProof/>
            </w:rPr>
          </w:pPr>
          <w:hyperlink w:anchor="_Toc50287012" w:history="1">
            <w:r w:rsidR="0004693E" w:rsidRPr="00090094">
              <w:rPr>
                <w:rStyle w:val="a5"/>
                <w:rFonts w:asciiTheme="majorEastAsia" w:hAnsiTheme="majorEastAsia"/>
                <w:noProof/>
              </w:rPr>
              <w:t>&lt;6&gt;表7.1.2.1  企业专业带头人</w:t>
            </w:r>
            <w:r w:rsidR="0004693E" w:rsidRPr="00090094">
              <w:rPr>
                <w:rStyle w:val="a5"/>
                <w:rFonts w:asciiTheme="majorEastAsia" w:hAnsiTheme="majorEastAsia" w:cs="仿宋_GB2312"/>
                <w:noProof/>
              </w:rPr>
              <w:t>（江苏新增表）</w:t>
            </w:r>
            <w:r w:rsidR="0004693E">
              <w:rPr>
                <w:noProof/>
                <w:webHidden/>
              </w:rPr>
              <w:tab/>
            </w:r>
            <w:r w:rsidR="0004693E">
              <w:rPr>
                <w:noProof/>
                <w:webHidden/>
              </w:rPr>
              <w:fldChar w:fldCharType="begin"/>
            </w:r>
            <w:r w:rsidR="0004693E">
              <w:rPr>
                <w:noProof/>
                <w:webHidden/>
              </w:rPr>
              <w:instrText xml:space="preserve"> PAGEREF _Toc50287012 \h </w:instrText>
            </w:r>
            <w:r w:rsidR="0004693E">
              <w:rPr>
                <w:noProof/>
                <w:webHidden/>
              </w:rPr>
            </w:r>
            <w:r w:rsidR="0004693E">
              <w:rPr>
                <w:noProof/>
                <w:webHidden/>
              </w:rPr>
              <w:fldChar w:fldCharType="separate"/>
            </w:r>
            <w:r w:rsidR="0004693E">
              <w:rPr>
                <w:noProof/>
                <w:webHidden/>
              </w:rPr>
              <w:t>36</w:t>
            </w:r>
            <w:r w:rsidR="0004693E">
              <w:rPr>
                <w:noProof/>
                <w:webHidden/>
              </w:rPr>
              <w:fldChar w:fldCharType="end"/>
            </w:r>
          </w:hyperlink>
        </w:p>
        <w:p w14:paraId="06C671E0" w14:textId="3C3BE517" w:rsidR="0004693E" w:rsidRDefault="00F564E6">
          <w:pPr>
            <w:pStyle w:val="20"/>
            <w:tabs>
              <w:tab w:val="right" w:leader="dot" w:pos="8296"/>
            </w:tabs>
            <w:rPr>
              <w:noProof/>
            </w:rPr>
          </w:pPr>
          <w:hyperlink w:anchor="_Toc50287013" w:history="1">
            <w:r w:rsidR="0004693E" w:rsidRPr="00090094">
              <w:rPr>
                <w:rStyle w:val="a5"/>
                <w:rFonts w:asciiTheme="majorEastAsia" w:hAnsiTheme="majorEastAsia"/>
                <w:noProof/>
              </w:rPr>
              <w:t>&lt;7&gt;表7.1.3  专业负责人</w:t>
            </w:r>
            <w:r w:rsidR="0004693E">
              <w:rPr>
                <w:noProof/>
                <w:webHidden/>
              </w:rPr>
              <w:tab/>
            </w:r>
            <w:r w:rsidR="0004693E">
              <w:rPr>
                <w:noProof/>
                <w:webHidden/>
              </w:rPr>
              <w:fldChar w:fldCharType="begin"/>
            </w:r>
            <w:r w:rsidR="0004693E">
              <w:rPr>
                <w:noProof/>
                <w:webHidden/>
              </w:rPr>
              <w:instrText xml:space="preserve"> PAGEREF _Toc50287013 \h </w:instrText>
            </w:r>
            <w:r w:rsidR="0004693E">
              <w:rPr>
                <w:noProof/>
                <w:webHidden/>
              </w:rPr>
            </w:r>
            <w:r w:rsidR="0004693E">
              <w:rPr>
                <w:noProof/>
                <w:webHidden/>
              </w:rPr>
              <w:fldChar w:fldCharType="separate"/>
            </w:r>
            <w:r w:rsidR="0004693E">
              <w:rPr>
                <w:noProof/>
                <w:webHidden/>
              </w:rPr>
              <w:t>36</w:t>
            </w:r>
            <w:r w:rsidR="0004693E">
              <w:rPr>
                <w:noProof/>
                <w:webHidden/>
              </w:rPr>
              <w:fldChar w:fldCharType="end"/>
            </w:r>
          </w:hyperlink>
        </w:p>
        <w:p w14:paraId="060B51B4" w14:textId="43E47664" w:rsidR="0004693E" w:rsidRDefault="00F564E6">
          <w:pPr>
            <w:pStyle w:val="20"/>
            <w:tabs>
              <w:tab w:val="right" w:leader="dot" w:pos="8296"/>
            </w:tabs>
            <w:rPr>
              <w:noProof/>
            </w:rPr>
          </w:pPr>
          <w:hyperlink w:anchor="_Toc50287014" w:history="1">
            <w:r w:rsidR="0004693E" w:rsidRPr="00090094">
              <w:rPr>
                <w:rStyle w:val="a5"/>
                <w:rFonts w:asciiTheme="majorEastAsia" w:hAnsiTheme="majorEastAsia"/>
                <w:noProof/>
              </w:rPr>
              <w:t>&lt;8&gt;表</w:t>
            </w:r>
            <w:r w:rsidR="0004693E" w:rsidRPr="00090094">
              <w:rPr>
                <w:rStyle w:val="a5"/>
                <w:rFonts w:asciiTheme="majorEastAsia" w:hAnsiTheme="majorEastAsia" w:cs="Calibri"/>
                <w:noProof/>
              </w:rPr>
              <w:t xml:space="preserve">7.2 </w:t>
            </w:r>
            <w:r w:rsidR="0004693E" w:rsidRPr="00090094">
              <w:rPr>
                <w:rStyle w:val="a5"/>
                <w:rFonts w:asciiTheme="majorEastAsia" w:hAnsiTheme="majorEastAsia"/>
                <w:noProof/>
              </w:rPr>
              <w:t xml:space="preserve"> 课程设置</w:t>
            </w:r>
            <w:r w:rsidR="0004693E">
              <w:rPr>
                <w:noProof/>
                <w:webHidden/>
              </w:rPr>
              <w:tab/>
            </w:r>
            <w:r w:rsidR="0004693E">
              <w:rPr>
                <w:noProof/>
                <w:webHidden/>
              </w:rPr>
              <w:fldChar w:fldCharType="begin"/>
            </w:r>
            <w:r w:rsidR="0004693E">
              <w:rPr>
                <w:noProof/>
                <w:webHidden/>
              </w:rPr>
              <w:instrText xml:space="preserve"> PAGEREF _Toc50287014 \h </w:instrText>
            </w:r>
            <w:r w:rsidR="0004693E">
              <w:rPr>
                <w:noProof/>
                <w:webHidden/>
              </w:rPr>
            </w:r>
            <w:r w:rsidR="0004693E">
              <w:rPr>
                <w:noProof/>
                <w:webHidden/>
              </w:rPr>
              <w:fldChar w:fldCharType="separate"/>
            </w:r>
            <w:r w:rsidR="0004693E">
              <w:rPr>
                <w:noProof/>
                <w:webHidden/>
              </w:rPr>
              <w:t>37</w:t>
            </w:r>
            <w:r w:rsidR="0004693E">
              <w:rPr>
                <w:noProof/>
                <w:webHidden/>
              </w:rPr>
              <w:fldChar w:fldCharType="end"/>
            </w:r>
          </w:hyperlink>
        </w:p>
        <w:p w14:paraId="7B4A2A1F" w14:textId="1A41C381" w:rsidR="0004693E" w:rsidRDefault="00F564E6">
          <w:pPr>
            <w:pStyle w:val="20"/>
            <w:tabs>
              <w:tab w:val="right" w:leader="dot" w:pos="8296"/>
            </w:tabs>
            <w:rPr>
              <w:noProof/>
            </w:rPr>
          </w:pPr>
          <w:hyperlink w:anchor="_Toc50287015" w:history="1">
            <w:r w:rsidR="0004693E" w:rsidRPr="00090094">
              <w:rPr>
                <w:rStyle w:val="a5"/>
                <w:rFonts w:asciiTheme="majorEastAsia" w:hAnsiTheme="majorEastAsia"/>
                <w:noProof/>
              </w:rPr>
              <w:t>&lt;9&gt;7.3.1  职业资格证书</w:t>
            </w:r>
            <w:r w:rsidR="0004693E">
              <w:rPr>
                <w:noProof/>
                <w:webHidden/>
              </w:rPr>
              <w:tab/>
            </w:r>
            <w:r w:rsidR="0004693E">
              <w:rPr>
                <w:noProof/>
                <w:webHidden/>
              </w:rPr>
              <w:fldChar w:fldCharType="begin"/>
            </w:r>
            <w:r w:rsidR="0004693E">
              <w:rPr>
                <w:noProof/>
                <w:webHidden/>
              </w:rPr>
              <w:instrText xml:space="preserve"> PAGEREF _Toc50287015 \h </w:instrText>
            </w:r>
            <w:r w:rsidR="0004693E">
              <w:rPr>
                <w:noProof/>
                <w:webHidden/>
              </w:rPr>
            </w:r>
            <w:r w:rsidR="0004693E">
              <w:rPr>
                <w:noProof/>
                <w:webHidden/>
              </w:rPr>
              <w:fldChar w:fldCharType="separate"/>
            </w:r>
            <w:r w:rsidR="0004693E">
              <w:rPr>
                <w:noProof/>
                <w:webHidden/>
              </w:rPr>
              <w:t>38</w:t>
            </w:r>
            <w:r w:rsidR="0004693E">
              <w:rPr>
                <w:noProof/>
                <w:webHidden/>
              </w:rPr>
              <w:fldChar w:fldCharType="end"/>
            </w:r>
          </w:hyperlink>
        </w:p>
        <w:p w14:paraId="673EEF41" w14:textId="71B41764" w:rsidR="0004693E" w:rsidRDefault="00F564E6">
          <w:pPr>
            <w:pStyle w:val="20"/>
            <w:tabs>
              <w:tab w:val="right" w:leader="dot" w:pos="8296"/>
            </w:tabs>
            <w:rPr>
              <w:noProof/>
            </w:rPr>
          </w:pPr>
          <w:hyperlink w:anchor="_Toc50287016" w:history="1">
            <w:r w:rsidR="0004693E" w:rsidRPr="00090094">
              <w:rPr>
                <w:rStyle w:val="a5"/>
                <w:rFonts w:asciiTheme="majorEastAsia" w:hAnsiTheme="majorEastAsia" w:cs="Calibri"/>
                <w:noProof/>
              </w:rPr>
              <w:t>&lt;10&gt;</w:t>
            </w:r>
            <w:r w:rsidR="0004693E" w:rsidRPr="00090094">
              <w:rPr>
                <w:rStyle w:val="a5"/>
                <w:rFonts w:asciiTheme="majorEastAsia" w:hAnsiTheme="majorEastAsia"/>
                <w:noProof/>
              </w:rPr>
              <w:t>7.3.2</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 xml:space="preserve"> 应届毕业生获证及社会技术培训</w:t>
            </w:r>
            <w:r w:rsidR="0004693E">
              <w:rPr>
                <w:noProof/>
                <w:webHidden/>
              </w:rPr>
              <w:tab/>
            </w:r>
            <w:r w:rsidR="0004693E">
              <w:rPr>
                <w:noProof/>
                <w:webHidden/>
              </w:rPr>
              <w:fldChar w:fldCharType="begin"/>
            </w:r>
            <w:r w:rsidR="0004693E">
              <w:rPr>
                <w:noProof/>
                <w:webHidden/>
              </w:rPr>
              <w:instrText xml:space="preserve"> PAGEREF _Toc50287016 \h </w:instrText>
            </w:r>
            <w:r w:rsidR="0004693E">
              <w:rPr>
                <w:noProof/>
                <w:webHidden/>
              </w:rPr>
            </w:r>
            <w:r w:rsidR="0004693E">
              <w:rPr>
                <w:noProof/>
                <w:webHidden/>
              </w:rPr>
              <w:fldChar w:fldCharType="separate"/>
            </w:r>
            <w:r w:rsidR="0004693E">
              <w:rPr>
                <w:noProof/>
                <w:webHidden/>
              </w:rPr>
              <w:t>38</w:t>
            </w:r>
            <w:r w:rsidR="0004693E">
              <w:rPr>
                <w:noProof/>
                <w:webHidden/>
              </w:rPr>
              <w:fldChar w:fldCharType="end"/>
            </w:r>
          </w:hyperlink>
        </w:p>
        <w:p w14:paraId="746D8486" w14:textId="01590CFF" w:rsidR="0004693E" w:rsidRDefault="00F564E6">
          <w:pPr>
            <w:pStyle w:val="20"/>
            <w:tabs>
              <w:tab w:val="right" w:leader="dot" w:pos="8296"/>
            </w:tabs>
            <w:rPr>
              <w:noProof/>
            </w:rPr>
          </w:pPr>
          <w:hyperlink w:anchor="_Toc50287017" w:history="1">
            <w:r w:rsidR="0004693E" w:rsidRPr="00090094">
              <w:rPr>
                <w:rStyle w:val="a5"/>
                <w:rFonts w:asciiTheme="majorEastAsia" w:hAnsiTheme="majorEastAsia"/>
                <w:noProof/>
              </w:rPr>
              <w:t>&lt;11&gt;表</w:t>
            </w:r>
            <w:r w:rsidR="0004693E" w:rsidRPr="00090094">
              <w:rPr>
                <w:rStyle w:val="a5"/>
                <w:rFonts w:asciiTheme="majorEastAsia" w:hAnsiTheme="majorEastAsia" w:cs="Calibri"/>
                <w:noProof/>
              </w:rPr>
              <w:t xml:space="preserve">7.4 </w:t>
            </w:r>
            <w:r w:rsidR="0004693E" w:rsidRPr="00090094">
              <w:rPr>
                <w:rStyle w:val="a5"/>
                <w:rFonts w:asciiTheme="majorEastAsia" w:hAnsiTheme="majorEastAsia"/>
                <w:noProof/>
              </w:rPr>
              <w:t xml:space="preserve"> 顶岗实习</w:t>
            </w:r>
            <w:r w:rsidR="0004693E">
              <w:rPr>
                <w:noProof/>
                <w:webHidden/>
              </w:rPr>
              <w:tab/>
            </w:r>
            <w:r w:rsidR="0004693E">
              <w:rPr>
                <w:noProof/>
                <w:webHidden/>
              </w:rPr>
              <w:fldChar w:fldCharType="begin"/>
            </w:r>
            <w:r w:rsidR="0004693E">
              <w:rPr>
                <w:noProof/>
                <w:webHidden/>
              </w:rPr>
              <w:instrText xml:space="preserve"> PAGEREF _Toc50287017 \h </w:instrText>
            </w:r>
            <w:r w:rsidR="0004693E">
              <w:rPr>
                <w:noProof/>
                <w:webHidden/>
              </w:rPr>
            </w:r>
            <w:r w:rsidR="0004693E">
              <w:rPr>
                <w:noProof/>
                <w:webHidden/>
              </w:rPr>
              <w:fldChar w:fldCharType="separate"/>
            </w:r>
            <w:r w:rsidR="0004693E">
              <w:rPr>
                <w:noProof/>
                <w:webHidden/>
              </w:rPr>
              <w:t>38</w:t>
            </w:r>
            <w:r w:rsidR="0004693E">
              <w:rPr>
                <w:noProof/>
                <w:webHidden/>
              </w:rPr>
              <w:fldChar w:fldCharType="end"/>
            </w:r>
          </w:hyperlink>
        </w:p>
        <w:p w14:paraId="288208CF" w14:textId="3F919CD1" w:rsidR="0004693E" w:rsidRDefault="00F564E6">
          <w:pPr>
            <w:pStyle w:val="20"/>
            <w:tabs>
              <w:tab w:val="right" w:leader="dot" w:pos="8296"/>
            </w:tabs>
            <w:rPr>
              <w:noProof/>
            </w:rPr>
          </w:pPr>
          <w:hyperlink w:anchor="_Toc50287018" w:history="1">
            <w:r w:rsidR="0004693E" w:rsidRPr="00090094">
              <w:rPr>
                <w:rStyle w:val="a5"/>
                <w:rFonts w:asciiTheme="majorEastAsia" w:hAnsiTheme="majorEastAsia"/>
                <w:noProof/>
              </w:rPr>
              <w:t>&lt;12&gt;表7.5.1  产学合作</w:t>
            </w:r>
            <w:r w:rsidR="0004693E">
              <w:rPr>
                <w:noProof/>
                <w:webHidden/>
              </w:rPr>
              <w:tab/>
            </w:r>
            <w:r w:rsidR="0004693E">
              <w:rPr>
                <w:noProof/>
                <w:webHidden/>
              </w:rPr>
              <w:fldChar w:fldCharType="begin"/>
            </w:r>
            <w:r w:rsidR="0004693E">
              <w:rPr>
                <w:noProof/>
                <w:webHidden/>
              </w:rPr>
              <w:instrText xml:space="preserve"> PAGEREF _Toc50287018 \h </w:instrText>
            </w:r>
            <w:r w:rsidR="0004693E">
              <w:rPr>
                <w:noProof/>
                <w:webHidden/>
              </w:rPr>
            </w:r>
            <w:r w:rsidR="0004693E">
              <w:rPr>
                <w:noProof/>
                <w:webHidden/>
              </w:rPr>
              <w:fldChar w:fldCharType="separate"/>
            </w:r>
            <w:r w:rsidR="0004693E">
              <w:rPr>
                <w:noProof/>
                <w:webHidden/>
              </w:rPr>
              <w:t>39</w:t>
            </w:r>
            <w:r w:rsidR="0004693E">
              <w:rPr>
                <w:noProof/>
                <w:webHidden/>
              </w:rPr>
              <w:fldChar w:fldCharType="end"/>
            </w:r>
          </w:hyperlink>
        </w:p>
        <w:p w14:paraId="1F98B80E" w14:textId="1A6AE788" w:rsidR="0004693E" w:rsidRDefault="00F564E6">
          <w:pPr>
            <w:pStyle w:val="20"/>
            <w:tabs>
              <w:tab w:val="right" w:leader="dot" w:pos="8296"/>
            </w:tabs>
            <w:rPr>
              <w:noProof/>
            </w:rPr>
          </w:pPr>
          <w:hyperlink w:anchor="_Toc50287019" w:history="1">
            <w:r w:rsidR="0004693E" w:rsidRPr="00090094">
              <w:rPr>
                <w:rStyle w:val="a5"/>
                <w:rFonts w:asciiTheme="majorEastAsia" w:hAnsiTheme="majorEastAsia"/>
                <w:noProof/>
              </w:rPr>
              <w:t>&lt;13&gt;表7.5.2  现代学徒制培养</w:t>
            </w:r>
            <w:r w:rsidR="0004693E">
              <w:rPr>
                <w:noProof/>
                <w:webHidden/>
              </w:rPr>
              <w:tab/>
            </w:r>
            <w:r w:rsidR="0004693E">
              <w:rPr>
                <w:noProof/>
                <w:webHidden/>
              </w:rPr>
              <w:fldChar w:fldCharType="begin"/>
            </w:r>
            <w:r w:rsidR="0004693E">
              <w:rPr>
                <w:noProof/>
                <w:webHidden/>
              </w:rPr>
              <w:instrText xml:space="preserve"> PAGEREF _Toc50287019 \h </w:instrText>
            </w:r>
            <w:r w:rsidR="0004693E">
              <w:rPr>
                <w:noProof/>
                <w:webHidden/>
              </w:rPr>
            </w:r>
            <w:r w:rsidR="0004693E">
              <w:rPr>
                <w:noProof/>
                <w:webHidden/>
              </w:rPr>
              <w:fldChar w:fldCharType="separate"/>
            </w:r>
            <w:r w:rsidR="0004693E">
              <w:rPr>
                <w:noProof/>
                <w:webHidden/>
              </w:rPr>
              <w:t>39</w:t>
            </w:r>
            <w:r w:rsidR="0004693E">
              <w:rPr>
                <w:noProof/>
                <w:webHidden/>
              </w:rPr>
              <w:fldChar w:fldCharType="end"/>
            </w:r>
          </w:hyperlink>
        </w:p>
        <w:p w14:paraId="40D9B62C" w14:textId="62206EB9" w:rsidR="0004693E" w:rsidRDefault="00F564E6">
          <w:pPr>
            <w:pStyle w:val="20"/>
            <w:tabs>
              <w:tab w:val="right" w:leader="dot" w:pos="8296"/>
            </w:tabs>
            <w:rPr>
              <w:noProof/>
            </w:rPr>
          </w:pPr>
          <w:hyperlink w:anchor="_Toc50287020" w:history="1">
            <w:r w:rsidR="0004693E" w:rsidRPr="00090094">
              <w:rPr>
                <w:rStyle w:val="a5"/>
                <w:rFonts w:asciiTheme="majorEastAsia" w:hAnsiTheme="majorEastAsia"/>
                <w:noProof/>
              </w:rPr>
              <w:t>&lt;14&gt;表7.6.1  招生</w:t>
            </w:r>
            <w:r w:rsidR="0004693E">
              <w:rPr>
                <w:noProof/>
                <w:webHidden/>
              </w:rPr>
              <w:tab/>
            </w:r>
            <w:r w:rsidR="0004693E">
              <w:rPr>
                <w:noProof/>
                <w:webHidden/>
              </w:rPr>
              <w:fldChar w:fldCharType="begin"/>
            </w:r>
            <w:r w:rsidR="0004693E">
              <w:rPr>
                <w:noProof/>
                <w:webHidden/>
              </w:rPr>
              <w:instrText xml:space="preserve"> PAGEREF _Toc50287020 \h </w:instrText>
            </w:r>
            <w:r w:rsidR="0004693E">
              <w:rPr>
                <w:noProof/>
                <w:webHidden/>
              </w:rPr>
            </w:r>
            <w:r w:rsidR="0004693E">
              <w:rPr>
                <w:noProof/>
                <w:webHidden/>
              </w:rPr>
              <w:fldChar w:fldCharType="separate"/>
            </w:r>
            <w:r w:rsidR="0004693E">
              <w:rPr>
                <w:noProof/>
                <w:webHidden/>
              </w:rPr>
              <w:t>40</w:t>
            </w:r>
            <w:r w:rsidR="0004693E">
              <w:rPr>
                <w:noProof/>
                <w:webHidden/>
              </w:rPr>
              <w:fldChar w:fldCharType="end"/>
            </w:r>
          </w:hyperlink>
        </w:p>
        <w:p w14:paraId="7B2E7B97" w14:textId="219E7FA3" w:rsidR="0004693E" w:rsidRDefault="00F564E6">
          <w:pPr>
            <w:pStyle w:val="20"/>
            <w:tabs>
              <w:tab w:val="right" w:leader="dot" w:pos="8296"/>
            </w:tabs>
            <w:rPr>
              <w:noProof/>
            </w:rPr>
          </w:pPr>
          <w:hyperlink w:anchor="_Toc50287021" w:history="1">
            <w:r w:rsidR="0004693E" w:rsidRPr="00090094">
              <w:rPr>
                <w:rStyle w:val="a5"/>
                <w:rFonts w:asciiTheme="majorEastAsia" w:hAnsiTheme="majorEastAsia" w:cs="Times New Roman"/>
                <w:noProof/>
              </w:rPr>
              <w:t>&lt;15&gt;</w:t>
            </w:r>
            <w:r w:rsidR="0004693E" w:rsidRPr="00090094">
              <w:rPr>
                <w:rStyle w:val="a5"/>
                <w:rFonts w:asciiTheme="majorEastAsia" w:hAnsiTheme="majorEastAsia"/>
                <w:noProof/>
              </w:rPr>
              <w:t xml:space="preserve">表7.6.2 </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应届毕业生就业情况（自动汇总）</w:t>
            </w:r>
            <w:r w:rsidR="0004693E">
              <w:rPr>
                <w:noProof/>
                <w:webHidden/>
              </w:rPr>
              <w:tab/>
            </w:r>
            <w:r w:rsidR="0004693E">
              <w:rPr>
                <w:noProof/>
                <w:webHidden/>
              </w:rPr>
              <w:fldChar w:fldCharType="begin"/>
            </w:r>
            <w:r w:rsidR="0004693E">
              <w:rPr>
                <w:noProof/>
                <w:webHidden/>
              </w:rPr>
              <w:instrText xml:space="preserve"> PAGEREF _Toc50287021 \h </w:instrText>
            </w:r>
            <w:r w:rsidR="0004693E">
              <w:rPr>
                <w:noProof/>
                <w:webHidden/>
              </w:rPr>
            </w:r>
            <w:r w:rsidR="0004693E">
              <w:rPr>
                <w:noProof/>
                <w:webHidden/>
              </w:rPr>
              <w:fldChar w:fldCharType="separate"/>
            </w:r>
            <w:r w:rsidR="0004693E">
              <w:rPr>
                <w:noProof/>
                <w:webHidden/>
              </w:rPr>
              <w:t>40</w:t>
            </w:r>
            <w:r w:rsidR="0004693E">
              <w:rPr>
                <w:noProof/>
                <w:webHidden/>
              </w:rPr>
              <w:fldChar w:fldCharType="end"/>
            </w:r>
          </w:hyperlink>
        </w:p>
        <w:p w14:paraId="4148463E" w14:textId="02807A77" w:rsidR="0004693E" w:rsidRDefault="00F564E6">
          <w:pPr>
            <w:pStyle w:val="20"/>
            <w:tabs>
              <w:tab w:val="right" w:leader="dot" w:pos="8296"/>
            </w:tabs>
            <w:rPr>
              <w:noProof/>
            </w:rPr>
          </w:pPr>
          <w:hyperlink w:anchor="_Toc50287022" w:history="1">
            <w:r w:rsidR="0004693E" w:rsidRPr="00090094">
              <w:rPr>
                <w:rStyle w:val="a5"/>
                <w:rFonts w:asciiTheme="majorEastAsia" w:hAnsiTheme="majorEastAsia" w:cs="Times New Roman"/>
                <w:noProof/>
              </w:rPr>
              <w:t>&lt;16&gt;</w:t>
            </w:r>
            <w:r w:rsidR="0004693E" w:rsidRPr="00090094">
              <w:rPr>
                <w:rStyle w:val="a5"/>
                <w:rFonts w:asciiTheme="majorEastAsia" w:hAnsiTheme="majorEastAsia"/>
                <w:noProof/>
              </w:rPr>
              <w:t>表7.6.3  上届毕业生就业情况</w:t>
            </w:r>
            <w:r w:rsidR="0004693E">
              <w:rPr>
                <w:noProof/>
                <w:webHidden/>
              </w:rPr>
              <w:tab/>
            </w:r>
            <w:r w:rsidR="0004693E">
              <w:rPr>
                <w:noProof/>
                <w:webHidden/>
              </w:rPr>
              <w:fldChar w:fldCharType="begin"/>
            </w:r>
            <w:r w:rsidR="0004693E">
              <w:rPr>
                <w:noProof/>
                <w:webHidden/>
              </w:rPr>
              <w:instrText xml:space="preserve"> PAGEREF _Toc50287022 \h </w:instrText>
            </w:r>
            <w:r w:rsidR="0004693E">
              <w:rPr>
                <w:noProof/>
                <w:webHidden/>
              </w:rPr>
            </w:r>
            <w:r w:rsidR="0004693E">
              <w:rPr>
                <w:noProof/>
                <w:webHidden/>
              </w:rPr>
              <w:fldChar w:fldCharType="separate"/>
            </w:r>
            <w:r w:rsidR="0004693E">
              <w:rPr>
                <w:noProof/>
                <w:webHidden/>
              </w:rPr>
              <w:t>42</w:t>
            </w:r>
            <w:r w:rsidR="0004693E">
              <w:rPr>
                <w:noProof/>
                <w:webHidden/>
              </w:rPr>
              <w:fldChar w:fldCharType="end"/>
            </w:r>
          </w:hyperlink>
        </w:p>
        <w:p w14:paraId="0CBB9211" w14:textId="09611899" w:rsidR="0004693E" w:rsidRDefault="00F564E6">
          <w:pPr>
            <w:pStyle w:val="11"/>
            <w:rPr>
              <w:noProof/>
            </w:rPr>
          </w:pPr>
          <w:hyperlink w:anchor="_Toc50287023" w:history="1">
            <w:r w:rsidR="0004693E" w:rsidRPr="00090094">
              <w:rPr>
                <w:rStyle w:val="a5"/>
                <w:rFonts w:asciiTheme="majorEastAsia" w:eastAsiaTheme="majorEastAsia" w:hAnsiTheme="majorEastAsia"/>
                <w:noProof/>
              </w:rPr>
              <w:t>八、教学管理与教学研究</w:t>
            </w:r>
            <w:r w:rsidR="0004693E">
              <w:rPr>
                <w:noProof/>
                <w:webHidden/>
              </w:rPr>
              <w:tab/>
            </w:r>
            <w:r w:rsidR="0004693E">
              <w:rPr>
                <w:noProof/>
                <w:webHidden/>
              </w:rPr>
              <w:fldChar w:fldCharType="begin"/>
            </w:r>
            <w:r w:rsidR="0004693E">
              <w:rPr>
                <w:noProof/>
                <w:webHidden/>
              </w:rPr>
              <w:instrText xml:space="preserve"> PAGEREF _Toc50287023 \h </w:instrText>
            </w:r>
            <w:r w:rsidR="0004693E">
              <w:rPr>
                <w:noProof/>
                <w:webHidden/>
              </w:rPr>
            </w:r>
            <w:r w:rsidR="0004693E">
              <w:rPr>
                <w:noProof/>
                <w:webHidden/>
              </w:rPr>
              <w:fldChar w:fldCharType="separate"/>
            </w:r>
            <w:r w:rsidR="0004693E">
              <w:rPr>
                <w:noProof/>
                <w:webHidden/>
              </w:rPr>
              <w:t>42</w:t>
            </w:r>
            <w:r w:rsidR="0004693E">
              <w:rPr>
                <w:noProof/>
                <w:webHidden/>
              </w:rPr>
              <w:fldChar w:fldCharType="end"/>
            </w:r>
          </w:hyperlink>
        </w:p>
        <w:p w14:paraId="12DF4BFA" w14:textId="0F34E842" w:rsidR="0004693E" w:rsidRDefault="00F564E6">
          <w:pPr>
            <w:pStyle w:val="20"/>
            <w:tabs>
              <w:tab w:val="right" w:leader="dot" w:pos="8296"/>
            </w:tabs>
            <w:rPr>
              <w:noProof/>
            </w:rPr>
          </w:pPr>
          <w:hyperlink w:anchor="_Toc50287024" w:history="1">
            <w:r w:rsidR="0004693E" w:rsidRPr="00090094">
              <w:rPr>
                <w:rStyle w:val="a5"/>
                <w:rFonts w:asciiTheme="majorEastAsia" w:hAnsiTheme="majorEastAsia"/>
                <w:noProof/>
              </w:rPr>
              <w:t>&lt;1&gt;表8.1</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 xml:space="preserve"> 教学与学生管理文件</w:t>
            </w:r>
            <w:r w:rsidR="0004693E">
              <w:rPr>
                <w:noProof/>
                <w:webHidden/>
              </w:rPr>
              <w:tab/>
            </w:r>
            <w:r w:rsidR="0004693E">
              <w:rPr>
                <w:noProof/>
                <w:webHidden/>
              </w:rPr>
              <w:fldChar w:fldCharType="begin"/>
            </w:r>
            <w:r w:rsidR="0004693E">
              <w:rPr>
                <w:noProof/>
                <w:webHidden/>
              </w:rPr>
              <w:instrText xml:space="preserve"> PAGEREF _Toc50287024 \h </w:instrText>
            </w:r>
            <w:r w:rsidR="0004693E">
              <w:rPr>
                <w:noProof/>
                <w:webHidden/>
              </w:rPr>
            </w:r>
            <w:r w:rsidR="0004693E">
              <w:rPr>
                <w:noProof/>
                <w:webHidden/>
              </w:rPr>
              <w:fldChar w:fldCharType="separate"/>
            </w:r>
            <w:r w:rsidR="0004693E">
              <w:rPr>
                <w:noProof/>
                <w:webHidden/>
              </w:rPr>
              <w:t>42</w:t>
            </w:r>
            <w:r w:rsidR="0004693E">
              <w:rPr>
                <w:noProof/>
                <w:webHidden/>
              </w:rPr>
              <w:fldChar w:fldCharType="end"/>
            </w:r>
          </w:hyperlink>
        </w:p>
        <w:p w14:paraId="1B727955" w14:textId="60D9208D" w:rsidR="0004693E" w:rsidRDefault="00F564E6">
          <w:pPr>
            <w:pStyle w:val="20"/>
            <w:tabs>
              <w:tab w:val="right" w:leader="dot" w:pos="8296"/>
            </w:tabs>
            <w:rPr>
              <w:noProof/>
            </w:rPr>
          </w:pPr>
          <w:hyperlink w:anchor="_Toc50287025" w:history="1">
            <w:r w:rsidR="0004693E" w:rsidRPr="00090094">
              <w:rPr>
                <w:rStyle w:val="a5"/>
                <w:rFonts w:asciiTheme="majorEastAsia" w:hAnsiTheme="majorEastAsia"/>
                <w:noProof/>
              </w:rPr>
              <w:t>&lt;2&gt;表</w:t>
            </w:r>
            <w:r w:rsidR="0004693E" w:rsidRPr="00090094">
              <w:rPr>
                <w:rStyle w:val="a5"/>
                <w:rFonts w:asciiTheme="majorEastAsia" w:hAnsiTheme="majorEastAsia" w:cs="Calibri"/>
                <w:noProof/>
              </w:rPr>
              <w:t xml:space="preserve">8.2 </w:t>
            </w:r>
            <w:r w:rsidR="0004693E" w:rsidRPr="00090094">
              <w:rPr>
                <w:rStyle w:val="a5"/>
                <w:rFonts w:asciiTheme="majorEastAsia" w:hAnsiTheme="majorEastAsia"/>
                <w:noProof/>
              </w:rPr>
              <w:t xml:space="preserve"> 专职教学管理人员情况</w:t>
            </w:r>
            <w:r w:rsidR="0004693E">
              <w:rPr>
                <w:noProof/>
                <w:webHidden/>
              </w:rPr>
              <w:tab/>
            </w:r>
            <w:r w:rsidR="0004693E">
              <w:rPr>
                <w:noProof/>
                <w:webHidden/>
              </w:rPr>
              <w:fldChar w:fldCharType="begin"/>
            </w:r>
            <w:r w:rsidR="0004693E">
              <w:rPr>
                <w:noProof/>
                <w:webHidden/>
              </w:rPr>
              <w:instrText xml:space="preserve"> PAGEREF _Toc50287025 \h </w:instrText>
            </w:r>
            <w:r w:rsidR="0004693E">
              <w:rPr>
                <w:noProof/>
                <w:webHidden/>
              </w:rPr>
            </w:r>
            <w:r w:rsidR="0004693E">
              <w:rPr>
                <w:noProof/>
                <w:webHidden/>
              </w:rPr>
              <w:fldChar w:fldCharType="separate"/>
            </w:r>
            <w:r w:rsidR="0004693E">
              <w:rPr>
                <w:noProof/>
                <w:webHidden/>
              </w:rPr>
              <w:t>42</w:t>
            </w:r>
            <w:r w:rsidR="0004693E">
              <w:rPr>
                <w:noProof/>
                <w:webHidden/>
              </w:rPr>
              <w:fldChar w:fldCharType="end"/>
            </w:r>
          </w:hyperlink>
        </w:p>
        <w:p w14:paraId="11A57E9C" w14:textId="73A0B07E" w:rsidR="0004693E" w:rsidRDefault="00F564E6">
          <w:pPr>
            <w:pStyle w:val="20"/>
            <w:tabs>
              <w:tab w:val="right" w:leader="dot" w:pos="8296"/>
            </w:tabs>
            <w:rPr>
              <w:noProof/>
            </w:rPr>
          </w:pPr>
          <w:hyperlink w:anchor="_Toc50287026" w:history="1">
            <w:r w:rsidR="0004693E" w:rsidRPr="00090094">
              <w:rPr>
                <w:rStyle w:val="a5"/>
                <w:rFonts w:asciiTheme="majorEastAsia" w:hAnsiTheme="majorEastAsia"/>
                <w:noProof/>
              </w:rPr>
              <w:t>&lt;3&gt;表8.3</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 xml:space="preserve"> 专职学生管理人员情况</w:t>
            </w:r>
            <w:r w:rsidR="0004693E">
              <w:rPr>
                <w:noProof/>
                <w:webHidden/>
              </w:rPr>
              <w:tab/>
            </w:r>
            <w:r w:rsidR="0004693E">
              <w:rPr>
                <w:noProof/>
                <w:webHidden/>
              </w:rPr>
              <w:fldChar w:fldCharType="begin"/>
            </w:r>
            <w:r w:rsidR="0004693E">
              <w:rPr>
                <w:noProof/>
                <w:webHidden/>
              </w:rPr>
              <w:instrText xml:space="preserve"> PAGEREF _Toc50287026 \h </w:instrText>
            </w:r>
            <w:r w:rsidR="0004693E">
              <w:rPr>
                <w:noProof/>
                <w:webHidden/>
              </w:rPr>
            </w:r>
            <w:r w:rsidR="0004693E">
              <w:rPr>
                <w:noProof/>
                <w:webHidden/>
              </w:rPr>
              <w:fldChar w:fldCharType="separate"/>
            </w:r>
            <w:r w:rsidR="0004693E">
              <w:rPr>
                <w:noProof/>
                <w:webHidden/>
              </w:rPr>
              <w:t>43</w:t>
            </w:r>
            <w:r w:rsidR="0004693E">
              <w:rPr>
                <w:noProof/>
                <w:webHidden/>
              </w:rPr>
              <w:fldChar w:fldCharType="end"/>
            </w:r>
          </w:hyperlink>
        </w:p>
        <w:p w14:paraId="14F6DA27" w14:textId="0D02A645" w:rsidR="0004693E" w:rsidRDefault="00F564E6">
          <w:pPr>
            <w:pStyle w:val="20"/>
            <w:tabs>
              <w:tab w:val="right" w:leader="dot" w:pos="8296"/>
            </w:tabs>
            <w:rPr>
              <w:noProof/>
            </w:rPr>
          </w:pPr>
          <w:hyperlink w:anchor="_Toc50287027" w:history="1">
            <w:r w:rsidR="0004693E" w:rsidRPr="00090094">
              <w:rPr>
                <w:rStyle w:val="a5"/>
                <w:rFonts w:asciiTheme="majorEastAsia" w:hAnsiTheme="majorEastAsia"/>
                <w:noProof/>
              </w:rPr>
              <w:t>&lt;4&gt;表</w:t>
            </w:r>
            <w:r w:rsidR="0004693E" w:rsidRPr="00090094">
              <w:rPr>
                <w:rStyle w:val="a5"/>
                <w:rFonts w:asciiTheme="majorEastAsia" w:hAnsiTheme="majorEastAsia" w:cs="Calibri"/>
                <w:noProof/>
              </w:rPr>
              <w:t xml:space="preserve">8.4 </w:t>
            </w:r>
            <w:r w:rsidR="0004693E" w:rsidRPr="00090094">
              <w:rPr>
                <w:rStyle w:val="a5"/>
                <w:rFonts w:asciiTheme="majorEastAsia" w:hAnsiTheme="majorEastAsia"/>
                <w:noProof/>
              </w:rPr>
              <w:t xml:space="preserve"> 专职招生就业指导人员情况</w:t>
            </w:r>
            <w:r w:rsidR="0004693E">
              <w:rPr>
                <w:noProof/>
                <w:webHidden/>
              </w:rPr>
              <w:tab/>
            </w:r>
            <w:r w:rsidR="0004693E">
              <w:rPr>
                <w:noProof/>
                <w:webHidden/>
              </w:rPr>
              <w:fldChar w:fldCharType="begin"/>
            </w:r>
            <w:r w:rsidR="0004693E">
              <w:rPr>
                <w:noProof/>
                <w:webHidden/>
              </w:rPr>
              <w:instrText xml:space="preserve"> PAGEREF _Toc50287027 \h </w:instrText>
            </w:r>
            <w:r w:rsidR="0004693E">
              <w:rPr>
                <w:noProof/>
                <w:webHidden/>
              </w:rPr>
            </w:r>
            <w:r w:rsidR="0004693E">
              <w:rPr>
                <w:noProof/>
                <w:webHidden/>
              </w:rPr>
              <w:fldChar w:fldCharType="separate"/>
            </w:r>
            <w:r w:rsidR="0004693E">
              <w:rPr>
                <w:noProof/>
                <w:webHidden/>
              </w:rPr>
              <w:t>44</w:t>
            </w:r>
            <w:r w:rsidR="0004693E">
              <w:rPr>
                <w:noProof/>
                <w:webHidden/>
              </w:rPr>
              <w:fldChar w:fldCharType="end"/>
            </w:r>
          </w:hyperlink>
        </w:p>
        <w:p w14:paraId="5D1BB57A" w14:textId="5126EE21" w:rsidR="0004693E" w:rsidRDefault="00F564E6">
          <w:pPr>
            <w:pStyle w:val="20"/>
            <w:tabs>
              <w:tab w:val="right" w:leader="dot" w:pos="8296"/>
            </w:tabs>
            <w:rPr>
              <w:noProof/>
            </w:rPr>
          </w:pPr>
          <w:hyperlink w:anchor="_Toc50287028" w:history="1">
            <w:r w:rsidR="0004693E" w:rsidRPr="00090094">
              <w:rPr>
                <w:rStyle w:val="a5"/>
                <w:rFonts w:asciiTheme="majorEastAsia" w:hAnsiTheme="majorEastAsia"/>
                <w:noProof/>
              </w:rPr>
              <w:t>&lt;5&gt;表</w:t>
            </w:r>
            <w:r w:rsidR="0004693E" w:rsidRPr="00090094">
              <w:rPr>
                <w:rStyle w:val="a5"/>
                <w:rFonts w:asciiTheme="majorEastAsia" w:hAnsiTheme="majorEastAsia" w:cs="Calibri"/>
                <w:noProof/>
              </w:rPr>
              <w:t xml:space="preserve">8.5 </w:t>
            </w:r>
            <w:r w:rsidR="0004693E" w:rsidRPr="00090094">
              <w:rPr>
                <w:rStyle w:val="a5"/>
                <w:rFonts w:asciiTheme="majorEastAsia" w:hAnsiTheme="majorEastAsia"/>
                <w:noProof/>
              </w:rPr>
              <w:t xml:space="preserve"> 专职督导人员情况</w:t>
            </w:r>
            <w:r w:rsidR="0004693E">
              <w:rPr>
                <w:noProof/>
                <w:webHidden/>
              </w:rPr>
              <w:tab/>
            </w:r>
            <w:r w:rsidR="0004693E">
              <w:rPr>
                <w:noProof/>
                <w:webHidden/>
              </w:rPr>
              <w:fldChar w:fldCharType="begin"/>
            </w:r>
            <w:r w:rsidR="0004693E">
              <w:rPr>
                <w:noProof/>
                <w:webHidden/>
              </w:rPr>
              <w:instrText xml:space="preserve"> PAGEREF _Toc50287028 \h </w:instrText>
            </w:r>
            <w:r w:rsidR="0004693E">
              <w:rPr>
                <w:noProof/>
                <w:webHidden/>
              </w:rPr>
            </w:r>
            <w:r w:rsidR="0004693E">
              <w:rPr>
                <w:noProof/>
                <w:webHidden/>
              </w:rPr>
              <w:fldChar w:fldCharType="separate"/>
            </w:r>
            <w:r w:rsidR="0004693E">
              <w:rPr>
                <w:noProof/>
                <w:webHidden/>
              </w:rPr>
              <w:t>44</w:t>
            </w:r>
            <w:r w:rsidR="0004693E">
              <w:rPr>
                <w:noProof/>
                <w:webHidden/>
              </w:rPr>
              <w:fldChar w:fldCharType="end"/>
            </w:r>
          </w:hyperlink>
        </w:p>
        <w:p w14:paraId="0B0DE2B7" w14:textId="3CD21F73" w:rsidR="0004693E" w:rsidRDefault="00F564E6">
          <w:pPr>
            <w:pStyle w:val="20"/>
            <w:tabs>
              <w:tab w:val="right" w:leader="dot" w:pos="8296"/>
            </w:tabs>
            <w:rPr>
              <w:noProof/>
            </w:rPr>
          </w:pPr>
          <w:hyperlink w:anchor="_Toc50287029" w:history="1">
            <w:r w:rsidR="0004693E" w:rsidRPr="00090094">
              <w:rPr>
                <w:rStyle w:val="a5"/>
                <w:rFonts w:asciiTheme="majorEastAsia" w:hAnsiTheme="majorEastAsia"/>
                <w:noProof/>
              </w:rPr>
              <w:t>&lt;6&gt;表</w:t>
            </w:r>
            <w:r w:rsidR="0004693E" w:rsidRPr="00090094">
              <w:rPr>
                <w:rStyle w:val="a5"/>
                <w:rFonts w:asciiTheme="majorEastAsia" w:hAnsiTheme="majorEastAsia" w:cs="Calibri"/>
                <w:noProof/>
              </w:rPr>
              <w:t xml:space="preserve">8.6 </w:t>
            </w:r>
            <w:r w:rsidR="0004693E" w:rsidRPr="00090094">
              <w:rPr>
                <w:rStyle w:val="a5"/>
                <w:rFonts w:asciiTheme="majorEastAsia" w:hAnsiTheme="majorEastAsia"/>
                <w:noProof/>
              </w:rPr>
              <w:t xml:space="preserve"> 专职教学研究人员情况</w:t>
            </w:r>
            <w:r w:rsidR="0004693E">
              <w:rPr>
                <w:noProof/>
                <w:webHidden/>
              </w:rPr>
              <w:tab/>
            </w:r>
            <w:r w:rsidR="0004693E">
              <w:rPr>
                <w:noProof/>
                <w:webHidden/>
              </w:rPr>
              <w:fldChar w:fldCharType="begin"/>
            </w:r>
            <w:r w:rsidR="0004693E">
              <w:rPr>
                <w:noProof/>
                <w:webHidden/>
              </w:rPr>
              <w:instrText xml:space="preserve"> PAGEREF _Toc50287029 \h </w:instrText>
            </w:r>
            <w:r w:rsidR="0004693E">
              <w:rPr>
                <w:noProof/>
                <w:webHidden/>
              </w:rPr>
            </w:r>
            <w:r w:rsidR="0004693E">
              <w:rPr>
                <w:noProof/>
                <w:webHidden/>
              </w:rPr>
              <w:fldChar w:fldCharType="separate"/>
            </w:r>
            <w:r w:rsidR="0004693E">
              <w:rPr>
                <w:noProof/>
                <w:webHidden/>
              </w:rPr>
              <w:t>45</w:t>
            </w:r>
            <w:r w:rsidR="0004693E">
              <w:rPr>
                <w:noProof/>
                <w:webHidden/>
              </w:rPr>
              <w:fldChar w:fldCharType="end"/>
            </w:r>
          </w:hyperlink>
        </w:p>
        <w:p w14:paraId="2EBF2E58" w14:textId="2F4C9B30" w:rsidR="0004693E" w:rsidRDefault="00F564E6">
          <w:pPr>
            <w:pStyle w:val="20"/>
            <w:tabs>
              <w:tab w:val="right" w:leader="dot" w:pos="8296"/>
            </w:tabs>
            <w:rPr>
              <w:noProof/>
            </w:rPr>
          </w:pPr>
          <w:hyperlink w:anchor="_Toc50287030" w:history="1">
            <w:r w:rsidR="0004693E" w:rsidRPr="00090094">
              <w:rPr>
                <w:rStyle w:val="a5"/>
                <w:rFonts w:asciiTheme="majorEastAsia" w:hAnsiTheme="majorEastAsia"/>
                <w:noProof/>
              </w:rPr>
              <w:t>&lt;7&gt;表</w:t>
            </w:r>
            <w:r w:rsidR="0004693E" w:rsidRPr="00090094">
              <w:rPr>
                <w:rStyle w:val="a5"/>
                <w:rFonts w:asciiTheme="majorEastAsia" w:hAnsiTheme="majorEastAsia" w:cs="Calibri"/>
                <w:noProof/>
              </w:rPr>
              <w:t xml:space="preserve">8.7 </w:t>
            </w:r>
            <w:r w:rsidR="0004693E" w:rsidRPr="00090094">
              <w:rPr>
                <w:rStyle w:val="a5"/>
                <w:rFonts w:asciiTheme="majorEastAsia" w:hAnsiTheme="majorEastAsia"/>
                <w:noProof/>
              </w:rPr>
              <w:t xml:space="preserve"> 评教情况</w:t>
            </w:r>
            <w:r w:rsidR="0004693E">
              <w:rPr>
                <w:noProof/>
                <w:webHidden/>
              </w:rPr>
              <w:tab/>
            </w:r>
            <w:r w:rsidR="0004693E">
              <w:rPr>
                <w:noProof/>
                <w:webHidden/>
              </w:rPr>
              <w:fldChar w:fldCharType="begin"/>
            </w:r>
            <w:r w:rsidR="0004693E">
              <w:rPr>
                <w:noProof/>
                <w:webHidden/>
              </w:rPr>
              <w:instrText xml:space="preserve"> PAGEREF _Toc50287030 \h </w:instrText>
            </w:r>
            <w:r w:rsidR="0004693E">
              <w:rPr>
                <w:noProof/>
                <w:webHidden/>
              </w:rPr>
            </w:r>
            <w:r w:rsidR="0004693E">
              <w:rPr>
                <w:noProof/>
                <w:webHidden/>
              </w:rPr>
              <w:fldChar w:fldCharType="separate"/>
            </w:r>
            <w:r w:rsidR="0004693E">
              <w:rPr>
                <w:noProof/>
                <w:webHidden/>
              </w:rPr>
              <w:t>46</w:t>
            </w:r>
            <w:r w:rsidR="0004693E">
              <w:rPr>
                <w:noProof/>
                <w:webHidden/>
              </w:rPr>
              <w:fldChar w:fldCharType="end"/>
            </w:r>
          </w:hyperlink>
        </w:p>
        <w:p w14:paraId="7761B1B8" w14:textId="52541889" w:rsidR="0004693E" w:rsidRDefault="00F564E6">
          <w:pPr>
            <w:pStyle w:val="20"/>
            <w:tabs>
              <w:tab w:val="right" w:leader="dot" w:pos="8296"/>
            </w:tabs>
            <w:rPr>
              <w:noProof/>
            </w:rPr>
          </w:pPr>
          <w:hyperlink w:anchor="_Toc50287031" w:history="1">
            <w:r w:rsidR="0004693E" w:rsidRPr="00090094">
              <w:rPr>
                <w:rStyle w:val="a5"/>
                <w:rFonts w:asciiTheme="majorEastAsia" w:hAnsiTheme="majorEastAsia"/>
                <w:noProof/>
              </w:rPr>
              <w:t xml:space="preserve">&lt;8&gt;表8.8 </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奖助学情况</w:t>
            </w:r>
            <w:r w:rsidR="0004693E">
              <w:rPr>
                <w:noProof/>
                <w:webHidden/>
              </w:rPr>
              <w:tab/>
            </w:r>
            <w:r w:rsidR="0004693E">
              <w:rPr>
                <w:noProof/>
                <w:webHidden/>
              </w:rPr>
              <w:fldChar w:fldCharType="begin"/>
            </w:r>
            <w:r w:rsidR="0004693E">
              <w:rPr>
                <w:noProof/>
                <w:webHidden/>
              </w:rPr>
              <w:instrText xml:space="preserve"> PAGEREF _Toc50287031 \h </w:instrText>
            </w:r>
            <w:r w:rsidR="0004693E">
              <w:rPr>
                <w:noProof/>
                <w:webHidden/>
              </w:rPr>
            </w:r>
            <w:r w:rsidR="0004693E">
              <w:rPr>
                <w:noProof/>
                <w:webHidden/>
              </w:rPr>
              <w:fldChar w:fldCharType="separate"/>
            </w:r>
            <w:r w:rsidR="0004693E">
              <w:rPr>
                <w:noProof/>
                <w:webHidden/>
              </w:rPr>
              <w:t>46</w:t>
            </w:r>
            <w:r w:rsidR="0004693E">
              <w:rPr>
                <w:noProof/>
                <w:webHidden/>
              </w:rPr>
              <w:fldChar w:fldCharType="end"/>
            </w:r>
          </w:hyperlink>
        </w:p>
        <w:p w14:paraId="79EBD22E" w14:textId="62C00850" w:rsidR="0004693E" w:rsidRDefault="00F564E6">
          <w:pPr>
            <w:pStyle w:val="20"/>
            <w:tabs>
              <w:tab w:val="right" w:leader="dot" w:pos="8296"/>
            </w:tabs>
            <w:rPr>
              <w:noProof/>
            </w:rPr>
          </w:pPr>
          <w:hyperlink w:anchor="_Toc50287032" w:history="1">
            <w:r w:rsidR="0004693E" w:rsidRPr="00090094">
              <w:rPr>
                <w:rStyle w:val="a5"/>
                <w:rFonts w:asciiTheme="majorEastAsia" w:hAnsiTheme="majorEastAsia"/>
                <w:noProof/>
              </w:rPr>
              <w:t>&lt;9&gt;表</w:t>
            </w:r>
            <w:r w:rsidR="0004693E" w:rsidRPr="00090094">
              <w:rPr>
                <w:rStyle w:val="a5"/>
                <w:rFonts w:asciiTheme="majorEastAsia" w:hAnsiTheme="majorEastAsia" w:cs="Calibri"/>
                <w:noProof/>
              </w:rPr>
              <w:t xml:space="preserve">8.9 </w:t>
            </w:r>
            <w:r w:rsidR="0004693E" w:rsidRPr="00090094">
              <w:rPr>
                <w:rStyle w:val="a5"/>
                <w:rFonts w:asciiTheme="majorEastAsia" w:hAnsiTheme="majorEastAsia"/>
                <w:noProof/>
              </w:rPr>
              <w:t xml:space="preserve"> 重大制度创新</w:t>
            </w:r>
            <w:r w:rsidR="0004693E">
              <w:rPr>
                <w:noProof/>
                <w:webHidden/>
              </w:rPr>
              <w:tab/>
            </w:r>
            <w:r w:rsidR="0004693E">
              <w:rPr>
                <w:noProof/>
                <w:webHidden/>
              </w:rPr>
              <w:fldChar w:fldCharType="begin"/>
            </w:r>
            <w:r w:rsidR="0004693E">
              <w:rPr>
                <w:noProof/>
                <w:webHidden/>
              </w:rPr>
              <w:instrText xml:space="preserve"> PAGEREF _Toc50287032 \h </w:instrText>
            </w:r>
            <w:r w:rsidR="0004693E">
              <w:rPr>
                <w:noProof/>
                <w:webHidden/>
              </w:rPr>
            </w:r>
            <w:r w:rsidR="0004693E">
              <w:rPr>
                <w:noProof/>
                <w:webHidden/>
              </w:rPr>
              <w:fldChar w:fldCharType="separate"/>
            </w:r>
            <w:r w:rsidR="0004693E">
              <w:rPr>
                <w:noProof/>
                <w:webHidden/>
              </w:rPr>
              <w:t>47</w:t>
            </w:r>
            <w:r w:rsidR="0004693E">
              <w:rPr>
                <w:noProof/>
                <w:webHidden/>
              </w:rPr>
              <w:fldChar w:fldCharType="end"/>
            </w:r>
          </w:hyperlink>
        </w:p>
        <w:p w14:paraId="66EB361B" w14:textId="7EB81483" w:rsidR="0004693E" w:rsidRDefault="00F564E6">
          <w:pPr>
            <w:pStyle w:val="11"/>
            <w:rPr>
              <w:noProof/>
            </w:rPr>
          </w:pPr>
          <w:hyperlink w:anchor="_Toc50287033" w:history="1">
            <w:r w:rsidR="0004693E" w:rsidRPr="00090094">
              <w:rPr>
                <w:rStyle w:val="a5"/>
                <w:rFonts w:asciiTheme="majorEastAsia" w:eastAsiaTheme="majorEastAsia" w:hAnsiTheme="majorEastAsia"/>
                <w:noProof/>
              </w:rPr>
              <w:t>九、社会评价</w:t>
            </w:r>
            <w:r w:rsidR="0004693E">
              <w:rPr>
                <w:noProof/>
                <w:webHidden/>
              </w:rPr>
              <w:tab/>
            </w:r>
            <w:r w:rsidR="0004693E">
              <w:rPr>
                <w:noProof/>
                <w:webHidden/>
              </w:rPr>
              <w:fldChar w:fldCharType="begin"/>
            </w:r>
            <w:r w:rsidR="0004693E">
              <w:rPr>
                <w:noProof/>
                <w:webHidden/>
              </w:rPr>
              <w:instrText xml:space="preserve"> PAGEREF _Toc50287033 \h </w:instrText>
            </w:r>
            <w:r w:rsidR="0004693E">
              <w:rPr>
                <w:noProof/>
                <w:webHidden/>
              </w:rPr>
            </w:r>
            <w:r w:rsidR="0004693E">
              <w:rPr>
                <w:noProof/>
                <w:webHidden/>
              </w:rPr>
              <w:fldChar w:fldCharType="separate"/>
            </w:r>
            <w:r w:rsidR="0004693E">
              <w:rPr>
                <w:noProof/>
                <w:webHidden/>
              </w:rPr>
              <w:t>48</w:t>
            </w:r>
            <w:r w:rsidR="0004693E">
              <w:rPr>
                <w:noProof/>
                <w:webHidden/>
              </w:rPr>
              <w:fldChar w:fldCharType="end"/>
            </w:r>
          </w:hyperlink>
        </w:p>
        <w:p w14:paraId="68878C56" w14:textId="4E72B13F" w:rsidR="0004693E" w:rsidRDefault="00F564E6">
          <w:pPr>
            <w:pStyle w:val="20"/>
            <w:tabs>
              <w:tab w:val="right" w:leader="dot" w:pos="8296"/>
            </w:tabs>
            <w:rPr>
              <w:noProof/>
            </w:rPr>
          </w:pPr>
          <w:hyperlink w:anchor="_Toc50287034" w:history="1">
            <w:r w:rsidR="0004693E" w:rsidRPr="00090094">
              <w:rPr>
                <w:rStyle w:val="a5"/>
                <w:rFonts w:asciiTheme="majorEastAsia" w:hAnsiTheme="majorEastAsia"/>
                <w:noProof/>
              </w:rPr>
              <w:t>&lt;1&gt;表9.1</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 xml:space="preserve"> 招生情况（自动汇总）</w:t>
            </w:r>
            <w:r w:rsidR="0004693E">
              <w:rPr>
                <w:noProof/>
                <w:webHidden/>
              </w:rPr>
              <w:tab/>
            </w:r>
            <w:r w:rsidR="0004693E">
              <w:rPr>
                <w:noProof/>
                <w:webHidden/>
              </w:rPr>
              <w:fldChar w:fldCharType="begin"/>
            </w:r>
            <w:r w:rsidR="0004693E">
              <w:rPr>
                <w:noProof/>
                <w:webHidden/>
              </w:rPr>
              <w:instrText xml:space="preserve"> PAGEREF _Toc50287034 \h </w:instrText>
            </w:r>
            <w:r w:rsidR="0004693E">
              <w:rPr>
                <w:noProof/>
                <w:webHidden/>
              </w:rPr>
            </w:r>
            <w:r w:rsidR="0004693E">
              <w:rPr>
                <w:noProof/>
                <w:webHidden/>
              </w:rPr>
              <w:fldChar w:fldCharType="separate"/>
            </w:r>
            <w:r w:rsidR="0004693E">
              <w:rPr>
                <w:noProof/>
                <w:webHidden/>
              </w:rPr>
              <w:t>48</w:t>
            </w:r>
            <w:r w:rsidR="0004693E">
              <w:rPr>
                <w:noProof/>
                <w:webHidden/>
              </w:rPr>
              <w:fldChar w:fldCharType="end"/>
            </w:r>
          </w:hyperlink>
        </w:p>
        <w:p w14:paraId="331FB9FA" w14:textId="30D8B29C" w:rsidR="0004693E" w:rsidRDefault="00F564E6">
          <w:pPr>
            <w:pStyle w:val="20"/>
            <w:tabs>
              <w:tab w:val="right" w:leader="dot" w:pos="8296"/>
            </w:tabs>
            <w:rPr>
              <w:noProof/>
            </w:rPr>
          </w:pPr>
          <w:hyperlink w:anchor="_Toc50287035" w:history="1">
            <w:r w:rsidR="0004693E" w:rsidRPr="00090094">
              <w:rPr>
                <w:rStyle w:val="a5"/>
                <w:rFonts w:asciiTheme="majorEastAsia" w:hAnsiTheme="majorEastAsia"/>
                <w:noProof/>
              </w:rPr>
              <w:t>&lt;2&gt;表9.2</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 xml:space="preserve"> 就业率（自动汇总）</w:t>
            </w:r>
            <w:r w:rsidR="0004693E">
              <w:rPr>
                <w:noProof/>
                <w:webHidden/>
              </w:rPr>
              <w:tab/>
            </w:r>
            <w:r w:rsidR="0004693E">
              <w:rPr>
                <w:noProof/>
                <w:webHidden/>
              </w:rPr>
              <w:fldChar w:fldCharType="begin"/>
            </w:r>
            <w:r w:rsidR="0004693E">
              <w:rPr>
                <w:noProof/>
                <w:webHidden/>
              </w:rPr>
              <w:instrText xml:space="preserve"> PAGEREF _Toc50287035 \h </w:instrText>
            </w:r>
            <w:r w:rsidR="0004693E">
              <w:rPr>
                <w:noProof/>
                <w:webHidden/>
              </w:rPr>
            </w:r>
            <w:r w:rsidR="0004693E">
              <w:rPr>
                <w:noProof/>
                <w:webHidden/>
              </w:rPr>
              <w:fldChar w:fldCharType="separate"/>
            </w:r>
            <w:r w:rsidR="0004693E">
              <w:rPr>
                <w:noProof/>
                <w:webHidden/>
              </w:rPr>
              <w:t>48</w:t>
            </w:r>
            <w:r w:rsidR="0004693E">
              <w:rPr>
                <w:noProof/>
                <w:webHidden/>
              </w:rPr>
              <w:fldChar w:fldCharType="end"/>
            </w:r>
          </w:hyperlink>
        </w:p>
        <w:p w14:paraId="632E7386" w14:textId="5625C80B" w:rsidR="0004693E" w:rsidRDefault="00F564E6">
          <w:pPr>
            <w:pStyle w:val="20"/>
            <w:tabs>
              <w:tab w:val="right" w:leader="dot" w:pos="8296"/>
            </w:tabs>
            <w:rPr>
              <w:noProof/>
            </w:rPr>
          </w:pPr>
          <w:hyperlink w:anchor="_Toc50287036" w:history="1">
            <w:r w:rsidR="0004693E" w:rsidRPr="00090094">
              <w:rPr>
                <w:rStyle w:val="a5"/>
                <w:rFonts w:asciiTheme="majorEastAsia" w:hAnsiTheme="majorEastAsia"/>
                <w:noProof/>
              </w:rPr>
              <w:t>&lt;3&gt;表9.3</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 xml:space="preserve"> 社会（准）捐赠情况</w:t>
            </w:r>
            <w:r w:rsidR="0004693E">
              <w:rPr>
                <w:noProof/>
                <w:webHidden/>
              </w:rPr>
              <w:tab/>
            </w:r>
            <w:r w:rsidR="0004693E">
              <w:rPr>
                <w:noProof/>
                <w:webHidden/>
              </w:rPr>
              <w:fldChar w:fldCharType="begin"/>
            </w:r>
            <w:r w:rsidR="0004693E">
              <w:rPr>
                <w:noProof/>
                <w:webHidden/>
              </w:rPr>
              <w:instrText xml:space="preserve"> PAGEREF _Toc50287036 \h </w:instrText>
            </w:r>
            <w:r w:rsidR="0004693E">
              <w:rPr>
                <w:noProof/>
                <w:webHidden/>
              </w:rPr>
            </w:r>
            <w:r w:rsidR="0004693E">
              <w:rPr>
                <w:noProof/>
                <w:webHidden/>
              </w:rPr>
              <w:fldChar w:fldCharType="separate"/>
            </w:r>
            <w:r w:rsidR="0004693E">
              <w:rPr>
                <w:noProof/>
                <w:webHidden/>
              </w:rPr>
              <w:t>48</w:t>
            </w:r>
            <w:r w:rsidR="0004693E">
              <w:rPr>
                <w:noProof/>
                <w:webHidden/>
              </w:rPr>
              <w:fldChar w:fldCharType="end"/>
            </w:r>
          </w:hyperlink>
        </w:p>
        <w:p w14:paraId="0812D55E" w14:textId="50861EE7" w:rsidR="0004693E" w:rsidRDefault="00F564E6">
          <w:pPr>
            <w:pStyle w:val="20"/>
            <w:tabs>
              <w:tab w:val="right" w:leader="dot" w:pos="8296"/>
            </w:tabs>
            <w:rPr>
              <w:noProof/>
            </w:rPr>
          </w:pPr>
          <w:hyperlink w:anchor="_Toc50287037" w:history="1">
            <w:r w:rsidR="0004693E" w:rsidRPr="00090094">
              <w:rPr>
                <w:rStyle w:val="a5"/>
                <w:rFonts w:asciiTheme="majorEastAsia" w:hAnsiTheme="majorEastAsia" w:cs="Times New Roman"/>
                <w:noProof/>
              </w:rPr>
              <w:t>&lt;</w:t>
            </w:r>
            <w:r w:rsidR="0004693E" w:rsidRPr="00090094">
              <w:rPr>
                <w:rStyle w:val="a5"/>
                <w:rFonts w:asciiTheme="majorEastAsia" w:hAnsiTheme="majorEastAsia"/>
                <w:noProof/>
              </w:rPr>
              <w:t>4</w:t>
            </w:r>
            <w:r w:rsidR="0004693E" w:rsidRPr="00090094">
              <w:rPr>
                <w:rStyle w:val="a5"/>
                <w:rFonts w:asciiTheme="majorEastAsia" w:hAnsiTheme="majorEastAsia" w:cs="Times New Roman"/>
                <w:noProof/>
              </w:rPr>
              <w:t>&gt;</w:t>
            </w:r>
            <w:r w:rsidR="0004693E" w:rsidRPr="00090094">
              <w:rPr>
                <w:rStyle w:val="a5"/>
                <w:rFonts w:asciiTheme="majorEastAsia" w:hAnsiTheme="majorEastAsia"/>
                <w:noProof/>
              </w:rPr>
              <w:t>表</w:t>
            </w:r>
            <w:r w:rsidR="0004693E" w:rsidRPr="00090094">
              <w:rPr>
                <w:rStyle w:val="a5"/>
                <w:rFonts w:asciiTheme="majorEastAsia" w:hAnsiTheme="majorEastAsia" w:cs="Calibri"/>
                <w:noProof/>
              </w:rPr>
              <w:t xml:space="preserve">9.4  </w:t>
            </w:r>
            <w:r w:rsidR="0004693E" w:rsidRPr="00090094">
              <w:rPr>
                <w:rStyle w:val="a5"/>
                <w:rFonts w:asciiTheme="majorEastAsia" w:hAnsiTheme="majorEastAsia"/>
                <w:noProof/>
              </w:rPr>
              <w:t>就业单位与联系人</w:t>
            </w:r>
            <w:r w:rsidR="0004693E">
              <w:rPr>
                <w:noProof/>
                <w:webHidden/>
              </w:rPr>
              <w:tab/>
            </w:r>
            <w:r w:rsidR="0004693E">
              <w:rPr>
                <w:noProof/>
                <w:webHidden/>
              </w:rPr>
              <w:fldChar w:fldCharType="begin"/>
            </w:r>
            <w:r w:rsidR="0004693E">
              <w:rPr>
                <w:noProof/>
                <w:webHidden/>
              </w:rPr>
              <w:instrText xml:space="preserve"> PAGEREF _Toc50287037 \h </w:instrText>
            </w:r>
            <w:r w:rsidR="0004693E">
              <w:rPr>
                <w:noProof/>
                <w:webHidden/>
              </w:rPr>
            </w:r>
            <w:r w:rsidR="0004693E">
              <w:rPr>
                <w:noProof/>
                <w:webHidden/>
              </w:rPr>
              <w:fldChar w:fldCharType="separate"/>
            </w:r>
            <w:r w:rsidR="0004693E">
              <w:rPr>
                <w:noProof/>
                <w:webHidden/>
              </w:rPr>
              <w:t>48</w:t>
            </w:r>
            <w:r w:rsidR="0004693E">
              <w:rPr>
                <w:noProof/>
                <w:webHidden/>
              </w:rPr>
              <w:fldChar w:fldCharType="end"/>
            </w:r>
          </w:hyperlink>
        </w:p>
        <w:p w14:paraId="55902A06" w14:textId="78A8722C" w:rsidR="0004693E" w:rsidRDefault="00F564E6">
          <w:pPr>
            <w:pStyle w:val="20"/>
            <w:tabs>
              <w:tab w:val="right" w:leader="dot" w:pos="8296"/>
            </w:tabs>
            <w:rPr>
              <w:noProof/>
            </w:rPr>
          </w:pPr>
          <w:hyperlink w:anchor="_Toc50287038" w:history="1">
            <w:r w:rsidR="0004693E" w:rsidRPr="00090094">
              <w:rPr>
                <w:rStyle w:val="a5"/>
                <w:rFonts w:asciiTheme="majorEastAsia" w:hAnsiTheme="majorEastAsia"/>
                <w:noProof/>
              </w:rPr>
              <w:t>&lt;5&gt;表</w:t>
            </w:r>
            <w:r w:rsidR="0004693E" w:rsidRPr="00090094">
              <w:rPr>
                <w:rStyle w:val="a5"/>
                <w:rFonts w:asciiTheme="majorEastAsia" w:hAnsiTheme="majorEastAsia" w:cs="Calibri"/>
                <w:noProof/>
              </w:rPr>
              <w:t xml:space="preserve">9.5 </w:t>
            </w:r>
            <w:r w:rsidR="0004693E" w:rsidRPr="00090094">
              <w:rPr>
                <w:rStyle w:val="a5"/>
                <w:rFonts w:asciiTheme="majorEastAsia" w:hAnsiTheme="majorEastAsia"/>
                <w:noProof/>
              </w:rPr>
              <w:t xml:space="preserve"> 质量工程</w:t>
            </w:r>
            <w:r w:rsidR="0004693E">
              <w:rPr>
                <w:noProof/>
                <w:webHidden/>
              </w:rPr>
              <w:tab/>
            </w:r>
            <w:r w:rsidR="0004693E">
              <w:rPr>
                <w:noProof/>
                <w:webHidden/>
              </w:rPr>
              <w:fldChar w:fldCharType="begin"/>
            </w:r>
            <w:r w:rsidR="0004693E">
              <w:rPr>
                <w:noProof/>
                <w:webHidden/>
              </w:rPr>
              <w:instrText xml:space="preserve"> PAGEREF _Toc50287038 \h </w:instrText>
            </w:r>
            <w:r w:rsidR="0004693E">
              <w:rPr>
                <w:noProof/>
                <w:webHidden/>
              </w:rPr>
            </w:r>
            <w:r w:rsidR="0004693E">
              <w:rPr>
                <w:noProof/>
                <w:webHidden/>
              </w:rPr>
              <w:fldChar w:fldCharType="separate"/>
            </w:r>
            <w:r w:rsidR="0004693E">
              <w:rPr>
                <w:noProof/>
                <w:webHidden/>
              </w:rPr>
              <w:t>49</w:t>
            </w:r>
            <w:r w:rsidR="0004693E">
              <w:rPr>
                <w:noProof/>
                <w:webHidden/>
              </w:rPr>
              <w:fldChar w:fldCharType="end"/>
            </w:r>
          </w:hyperlink>
        </w:p>
        <w:p w14:paraId="16A90ED6" w14:textId="2C3021C3" w:rsidR="0004693E" w:rsidRDefault="00F564E6">
          <w:pPr>
            <w:pStyle w:val="20"/>
            <w:tabs>
              <w:tab w:val="right" w:leader="dot" w:pos="8296"/>
            </w:tabs>
            <w:rPr>
              <w:noProof/>
            </w:rPr>
          </w:pPr>
          <w:hyperlink w:anchor="_Toc50287039" w:history="1">
            <w:r w:rsidR="0004693E" w:rsidRPr="00090094">
              <w:rPr>
                <w:rStyle w:val="a5"/>
                <w:rFonts w:asciiTheme="majorEastAsia" w:hAnsiTheme="majorEastAsia"/>
                <w:noProof/>
              </w:rPr>
              <w:t xml:space="preserve">&lt;6&gt;表9.6.1 </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学生获奖情况</w:t>
            </w:r>
            <w:r w:rsidR="0004693E">
              <w:rPr>
                <w:noProof/>
                <w:webHidden/>
              </w:rPr>
              <w:tab/>
            </w:r>
            <w:r w:rsidR="0004693E">
              <w:rPr>
                <w:noProof/>
                <w:webHidden/>
              </w:rPr>
              <w:fldChar w:fldCharType="begin"/>
            </w:r>
            <w:r w:rsidR="0004693E">
              <w:rPr>
                <w:noProof/>
                <w:webHidden/>
              </w:rPr>
              <w:instrText xml:space="preserve"> PAGEREF _Toc50287039 \h </w:instrText>
            </w:r>
            <w:r w:rsidR="0004693E">
              <w:rPr>
                <w:noProof/>
                <w:webHidden/>
              </w:rPr>
            </w:r>
            <w:r w:rsidR="0004693E">
              <w:rPr>
                <w:noProof/>
                <w:webHidden/>
              </w:rPr>
              <w:fldChar w:fldCharType="separate"/>
            </w:r>
            <w:r w:rsidR="0004693E">
              <w:rPr>
                <w:noProof/>
                <w:webHidden/>
              </w:rPr>
              <w:t>51</w:t>
            </w:r>
            <w:r w:rsidR="0004693E">
              <w:rPr>
                <w:noProof/>
                <w:webHidden/>
              </w:rPr>
              <w:fldChar w:fldCharType="end"/>
            </w:r>
          </w:hyperlink>
        </w:p>
        <w:p w14:paraId="6EAAD55F" w14:textId="177EDBC9" w:rsidR="0004693E" w:rsidRDefault="00F564E6">
          <w:pPr>
            <w:pStyle w:val="20"/>
            <w:tabs>
              <w:tab w:val="right" w:leader="dot" w:pos="8296"/>
            </w:tabs>
            <w:rPr>
              <w:noProof/>
            </w:rPr>
          </w:pPr>
          <w:hyperlink w:anchor="_Toc50287040" w:history="1">
            <w:r w:rsidR="0004693E" w:rsidRPr="00090094">
              <w:rPr>
                <w:rStyle w:val="a5"/>
                <w:rFonts w:asciiTheme="majorEastAsia" w:hAnsiTheme="majorEastAsia" w:cs="Times New Roman"/>
                <w:noProof/>
              </w:rPr>
              <w:t>&lt;7&gt;</w:t>
            </w:r>
            <w:r w:rsidR="0004693E" w:rsidRPr="00090094">
              <w:rPr>
                <w:rStyle w:val="a5"/>
                <w:rFonts w:asciiTheme="majorEastAsia" w:hAnsiTheme="majorEastAsia" w:cs="仿宋_GB2312"/>
                <w:noProof/>
              </w:rPr>
              <w:t>表</w:t>
            </w:r>
            <w:r w:rsidR="0004693E" w:rsidRPr="00090094">
              <w:rPr>
                <w:rStyle w:val="a5"/>
                <w:rFonts w:asciiTheme="majorEastAsia" w:hAnsiTheme="majorEastAsia"/>
                <w:noProof/>
              </w:rPr>
              <w:t>9.6.2  学校获奖情况</w:t>
            </w:r>
            <w:r w:rsidR="0004693E">
              <w:rPr>
                <w:noProof/>
                <w:webHidden/>
              </w:rPr>
              <w:tab/>
            </w:r>
            <w:r w:rsidR="0004693E">
              <w:rPr>
                <w:noProof/>
                <w:webHidden/>
              </w:rPr>
              <w:fldChar w:fldCharType="begin"/>
            </w:r>
            <w:r w:rsidR="0004693E">
              <w:rPr>
                <w:noProof/>
                <w:webHidden/>
              </w:rPr>
              <w:instrText xml:space="preserve"> PAGEREF _Toc50287040 \h </w:instrText>
            </w:r>
            <w:r w:rsidR="0004693E">
              <w:rPr>
                <w:noProof/>
                <w:webHidden/>
              </w:rPr>
            </w:r>
            <w:r w:rsidR="0004693E">
              <w:rPr>
                <w:noProof/>
                <w:webHidden/>
              </w:rPr>
              <w:fldChar w:fldCharType="separate"/>
            </w:r>
            <w:r w:rsidR="0004693E">
              <w:rPr>
                <w:noProof/>
                <w:webHidden/>
              </w:rPr>
              <w:t>52</w:t>
            </w:r>
            <w:r w:rsidR="0004693E">
              <w:rPr>
                <w:noProof/>
                <w:webHidden/>
              </w:rPr>
              <w:fldChar w:fldCharType="end"/>
            </w:r>
          </w:hyperlink>
        </w:p>
        <w:p w14:paraId="2AC88F1B" w14:textId="5A035607" w:rsidR="0004693E" w:rsidRDefault="00F564E6">
          <w:pPr>
            <w:pStyle w:val="20"/>
            <w:tabs>
              <w:tab w:val="right" w:leader="dot" w:pos="8296"/>
            </w:tabs>
            <w:rPr>
              <w:noProof/>
            </w:rPr>
          </w:pPr>
          <w:hyperlink w:anchor="_Toc50287041" w:history="1">
            <w:r w:rsidR="0004693E" w:rsidRPr="00090094">
              <w:rPr>
                <w:rStyle w:val="a5"/>
                <w:rFonts w:asciiTheme="majorEastAsia" w:hAnsiTheme="majorEastAsia"/>
                <w:noProof/>
              </w:rPr>
              <w:t>&lt;8&gt;表9.6.3</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 xml:space="preserve"> 学生社团、红十字会获奖情况</w:t>
            </w:r>
            <w:r w:rsidR="0004693E">
              <w:rPr>
                <w:noProof/>
                <w:webHidden/>
              </w:rPr>
              <w:tab/>
            </w:r>
            <w:r w:rsidR="0004693E">
              <w:rPr>
                <w:noProof/>
                <w:webHidden/>
              </w:rPr>
              <w:fldChar w:fldCharType="begin"/>
            </w:r>
            <w:r w:rsidR="0004693E">
              <w:rPr>
                <w:noProof/>
                <w:webHidden/>
              </w:rPr>
              <w:instrText xml:space="preserve"> PAGEREF _Toc50287041 \h </w:instrText>
            </w:r>
            <w:r w:rsidR="0004693E">
              <w:rPr>
                <w:noProof/>
                <w:webHidden/>
              </w:rPr>
            </w:r>
            <w:r w:rsidR="0004693E">
              <w:rPr>
                <w:noProof/>
                <w:webHidden/>
              </w:rPr>
              <w:fldChar w:fldCharType="separate"/>
            </w:r>
            <w:r w:rsidR="0004693E">
              <w:rPr>
                <w:noProof/>
                <w:webHidden/>
              </w:rPr>
              <w:t>52</w:t>
            </w:r>
            <w:r w:rsidR="0004693E">
              <w:rPr>
                <w:noProof/>
                <w:webHidden/>
              </w:rPr>
              <w:fldChar w:fldCharType="end"/>
            </w:r>
          </w:hyperlink>
        </w:p>
        <w:p w14:paraId="6B26C05E" w14:textId="187C6978" w:rsidR="0004693E" w:rsidRDefault="00F564E6">
          <w:pPr>
            <w:pStyle w:val="11"/>
            <w:rPr>
              <w:noProof/>
            </w:rPr>
          </w:pPr>
          <w:hyperlink w:anchor="_Toc50287042" w:history="1">
            <w:r w:rsidR="0004693E" w:rsidRPr="00090094">
              <w:rPr>
                <w:rStyle w:val="a5"/>
                <w:rFonts w:asciiTheme="majorEastAsia" w:eastAsiaTheme="majorEastAsia" w:hAnsiTheme="majorEastAsia"/>
                <w:noProof/>
              </w:rPr>
              <w:t>十、学生信息（扩展）</w:t>
            </w:r>
            <w:r w:rsidR="0004693E">
              <w:rPr>
                <w:noProof/>
                <w:webHidden/>
              </w:rPr>
              <w:tab/>
            </w:r>
            <w:r w:rsidR="0004693E">
              <w:rPr>
                <w:noProof/>
                <w:webHidden/>
              </w:rPr>
              <w:fldChar w:fldCharType="begin"/>
            </w:r>
            <w:r w:rsidR="0004693E">
              <w:rPr>
                <w:noProof/>
                <w:webHidden/>
              </w:rPr>
              <w:instrText xml:space="preserve"> PAGEREF _Toc50287042 \h </w:instrText>
            </w:r>
            <w:r w:rsidR="0004693E">
              <w:rPr>
                <w:noProof/>
                <w:webHidden/>
              </w:rPr>
            </w:r>
            <w:r w:rsidR="0004693E">
              <w:rPr>
                <w:noProof/>
                <w:webHidden/>
              </w:rPr>
              <w:fldChar w:fldCharType="separate"/>
            </w:r>
            <w:r w:rsidR="0004693E">
              <w:rPr>
                <w:noProof/>
                <w:webHidden/>
              </w:rPr>
              <w:t>53</w:t>
            </w:r>
            <w:r w:rsidR="0004693E">
              <w:rPr>
                <w:noProof/>
                <w:webHidden/>
              </w:rPr>
              <w:fldChar w:fldCharType="end"/>
            </w:r>
          </w:hyperlink>
        </w:p>
        <w:p w14:paraId="48AED3E1" w14:textId="18517852" w:rsidR="0004693E" w:rsidRDefault="00F564E6">
          <w:pPr>
            <w:pStyle w:val="20"/>
            <w:tabs>
              <w:tab w:val="right" w:leader="dot" w:pos="8296"/>
            </w:tabs>
            <w:rPr>
              <w:noProof/>
            </w:rPr>
          </w:pPr>
          <w:hyperlink w:anchor="_Toc50287043" w:history="1">
            <w:r w:rsidR="0004693E" w:rsidRPr="00090094">
              <w:rPr>
                <w:rStyle w:val="a5"/>
                <w:rFonts w:asciiTheme="majorEastAsia" w:hAnsiTheme="majorEastAsia"/>
                <w:noProof/>
              </w:rPr>
              <w:t>&lt;1&gt;表 10.1.1 学生信息表</w:t>
            </w:r>
            <w:r w:rsidR="0004693E">
              <w:rPr>
                <w:noProof/>
                <w:webHidden/>
              </w:rPr>
              <w:tab/>
            </w:r>
            <w:r w:rsidR="0004693E">
              <w:rPr>
                <w:noProof/>
                <w:webHidden/>
              </w:rPr>
              <w:fldChar w:fldCharType="begin"/>
            </w:r>
            <w:r w:rsidR="0004693E">
              <w:rPr>
                <w:noProof/>
                <w:webHidden/>
              </w:rPr>
              <w:instrText xml:space="preserve"> PAGEREF _Toc50287043 \h </w:instrText>
            </w:r>
            <w:r w:rsidR="0004693E">
              <w:rPr>
                <w:noProof/>
                <w:webHidden/>
              </w:rPr>
            </w:r>
            <w:r w:rsidR="0004693E">
              <w:rPr>
                <w:noProof/>
                <w:webHidden/>
              </w:rPr>
              <w:fldChar w:fldCharType="separate"/>
            </w:r>
            <w:r w:rsidR="0004693E">
              <w:rPr>
                <w:noProof/>
                <w:webHidden/>
              </w:rPr>
              <w:t>53</w:t>
            </w:r>
            <w:r w:rsidR="0004693E">
              <w:rPr>
                <w:noProof/>
                <w:webHidden/>
              </w:rPr>
              <w:fldChar w:fldCharType="end"/>
            </w:r>
          </w:hyperlink>
        </w:p>
        <w:p w14:paraId="760330C8" w14:textId="335A877E" w:rsidR="0004693E" w:rsidRDefault="00F564E6">
          <w:pPr>
            <w:pStyle w:val="20"/>
            <w:tabs>
              <w:tab w:val="right" w:leader="dot" w:pos="8296"/>
            </w:tabs>
            <w:rPr>
              <w:noProof/>
            </w:rPr>
          </w:pPr>
          <w:hyperlink w:anchor="_Toc50287044" w:history="1">
            <w:r w:rsidR="0004693E" w:rsidRPr="00090094">
              <w:rPr>
                <w:rStyle w:val="a5"/>
                <w:rFonts w:asciiTheme="majorEastAsia" w:hAnsiTheme="majorEastAsia"/>
                <w:noProof/>
              </w:rPr>
              <w:t>&lt;2&gt;表10.1.2  学生就业情况</w:t>
            </w:r>
            <w:r w:rsidR="0004693E">
              <w:rPr>
                <w:noProof/>
                <w:webHidden/>
              </w:rPr>
              <w:tab/>
            </w:r>
            <w:r w:rsidR="0004693E">
              <w:rPr>
                <w:noProof/>
                <w:webHidden/>
              </w:rPr>
              <w:fldChar w:fldCharType="begin"/>
            </w:r>
            <w:r w:rsidR="0004693E">
              <w:rPr>
                <w:noProof/>
                <w:webHidden/>
              </w:rPr>
              <w:instrText xml:space="preserve"> PAGEREF _Toc50287044 \h </w:instrText>
            </w:r>
            <w:r w:rsidR="0004693E">
              <w:rPr>
                <w:noProof/>
                <w:webHidden/>
              </w:rPr>
            </w:r>
            <w:r w:rsidR="0004693E">
              <w:rPr>
                <w:noProof/>
                <w:webHidden/>
              </w:rPr>
              <w:fldChar w:fldCharType="separate"/>
            </w:r>
            <w:r w:rsidR="0004693E">
              <w:rPr>
                <w:noProof/>
                <w:webHidden/>
              </w:rPr>
              <w:t>54</w:t>
            </w:r>
            <w:r w:rsidR="0004693E">
              <w:rPr>
                <w:noProof/>
                <w:webHidden/>
              </w:rPr>
              <w:fldChar w:fldCharType="end"/>
            </w:r>
          </w:hyperlink>
        </w:p>
        <w:p w14:paraId="737364E2" w14:textId="1DB292D3" w:rsidR="0004693E" w:rsidRDefault="00F564E6">
          <w:pPr>
            <w:pStyle w:val="20"/>
            <w:tabs>
              <w:tab w:val="right" w:leader="dot" w:pos="8296"/>
            </w:tabs>
            <w:rPr>
              <w:noProof/>
            </w:rPr>
          </w:pPr>
          <w:hyperlink w:anchor="_Toc50287045" w:history="1">
            <w:r w:rsidR="0004693E" w:rsidRPr="00090094">
              <w:rPr>
                <w:rStyle w:val="a5"/>
                <w:rFonts w:asciiTheme="majorEastAsia" w:hAnsiTheme="majorEastAsia"/>
                <w:noProof/>
              </w:rPr>
              <w:t>&lt;2&gt;表</w:t>
            </w:r>
            <w:r w:rsidR="0004693E" w:rsidRPr="00090094">
              <w:rPr>
                <w:rStyle w:val="a5"/>
                <w:rFonts w:asciiTheme="majorEastAsia" w:hAnsiTheme="majorEastAsia" w:cs="Calibri"/>
                <w:noProof/>
              </w:rPr>
              <w:t xml:space="preserve">10.2.1 </w:t>
            </w:r>
            <w:r w:rsidR="0004693E" w:rsidRPr="00090094">
              <w:rPr>
                <w:rStyle w:val="a5"/>
                <w:rFonts w:asciiTheme="majorEastAsia" w:hAnsiTheme="majorEastAsia"/>
                <w:noProof/>
              </w:rPr>
              <w:t xml:space="preserve"> 辍学学生明细表</w:t>
            </w:r>
            <w:r w:rsidR="0004693E">
              <w:rPr>
                <w:noProof/>
                <w:webHidden/>
              </w:rPr>
              <w:tab/>
            </w:r>
            <w:r w:rsidR="0004693E">
              <w:rPr>
                <w:noProof/>
                <w:webHidden/>
              </w:rPr>
              <w:fldChar w:fldCharType="begin"/>
            </w:r>
            <w:r w:rsidR="0004693E">
              <w:rPr>
                <w:noProof/>
                <w:webHidden/>
              </w:rPr>
              <w:instrText xml:space="preserve"> PAGEREF _Toc50287045 \h </w:instrText>
            </w:r>
            <w:r w:rsidR="0004693E">
              <w:rPr>
                <w:noProof/>
                <w:webHidden/>
              </w:rPr>
            </w:r>
            <w:r w:rsidR="0004693E">
              <w:rPr>
                <w:noProof/>
                <w:webHidden/>
              </w:rPr>
              <w:fldChar w:fldCharType="separate"/>
            </w:r>
            <w:r w:rsidR="0004693E">
              <w:rPr>
                <w:noProof/>
                <w:webHidden/>
              </w:rPr>
              <w:t>55</w:t>
            </w:r>
            <w:r w:rsidR="0004693E">
              <w:rPr>
                <w:noProof/>
                <w:webHidden/>
              </w:rPr>
              <w:fldChar w:fldCharType="end"/>
            </w:r>
          </w:hyperlink>
        </w:p>
        <w:p w14:paraId="2CF23899" w14:textId="120FFA7F" w:rsidR="0004693E" w:rsidRDefault="00F564E6">
          <w:pPr>
            <w:pStyle w:val="20"/>
            <w:tabs>
              <w:tab w:val="right" w:leader="dot" w:pos="8296"/>
            </w:tabs>
            <w:rPr>
              <w:noProof/>
            </w:rPr>
          </w:pPr>
          <w:hyperlink w:anchor="_Toc50287046" w:history="1">
            <w:r w:rsidR="0004693E" w:rsidRPr="00090094">
              <w:rPr>
                <w:rStyle w:val="a5"/>
                <w:rFonts w:asciiTheme="majorEastAsia" w:hAnsiTheme="majorEastAsia"/>
                <w:noProof/>
              </w:rPr>
              <w:t xml:space="preserve">&lt;3&gt;表10.2.2 </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辍学学生汇总表（自动汇总）</w:t>
            </w:r>
            <w:r w:rsidR="0004693E">
              <w:rPr>
                <w:noProof/>
                <w:webHidden/>
              </w:rPr>
              <w:tab/>
            </w:r>
            <w:r w:rsidR="0004693E">
              <w:rPr>
                <w:noProof/>
                <w:webHidden/>
              </w:rPr>
              <w:fldChar w:fldCharType="begin"/>
            </w:r>
            <w:r w:rsidR="0004693E">
              <w:rPr>
                <w:noProof/>
                <w:webHidden/>
              </w:rPr>
              <w:instrText xml:space="preserve"> PAGEREF _Toc50287046 \h </w:instrText>
            </w:r>
            <w:r w:rsidR="0004693E">
              <w:rPr>
                <w:noProof/>
                <w:webHidden/>
              </w:rPr>
            </w:r>
            <w:r w:rsidR="0004693E">
              <w:rPr>
                <w:noProof/>
                <w:webHidden/>
              </w:rPr>
              <w:fldChar w:fldCharType="separate"/>
            </w:r>
            <w:r w:rsidR="0004693E">
              <w:rPr>
                <w:noProof/>
                <w:webHidden/>
              </w:rPr>
              <w:t>55</w:t>
            </w:r>
            <w:r w:rsidR="0004693E">
              <w:rPr>
                <w:noProof/>
                <w:webHidden/>
              </w:rPr>
              <w:fldChar w:fldCharType="end"/>
            </w:r>
          </w:hyperlink>
        </w:p>
        <w:p w14:paraId="63722138" w14:textId="6DCD8908" w:rsidR="0004693E" w:rsidRDefault="00F564E6">
          <w:pPr>
            <w:pStyle w:val="20"/>
            <w:tabs>
              <w:tab w:val="right" w:leader="dot" w:pos="8296"/>
            </w:tabs>
            <w:rPr>
              <w:noProof/>
            </w:rPr>
          </w:pPr>
          <w:hyperlink w:anchor="_Toc50287047" w:history="1">
            <w:r w:rsidR="0004693E" w:rsidRPr="00090094">
              <w:rPr>
                <w:rStyle w:val="a5"/>
                <w:rFonts w:asciiTheme="majorEastAsia" w:hAnsiTheme="majorEastAsia"/>
                <w:noProof/>
              </w:rPr>
              <w:t>&lt;4&gt;表10.3</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 xml:space="preserve"> 学生社团</w:t>
            </w:r>
            <w:r w:rsidR="0004693E">
              <w:rPr>
                <w:noProof/>
                <w:webHidden/>
              </w:rPr>
              <w:tab/>
            </w:r>
            <w:r w:rsidR="0004693E">
              <w:rPr>
                <w:noProof/>
                <w:webHidden/>
              </w:rPr>
              <w:fldChar w:fldCharType="begin"/>
            </w:r>
            <w:r w:rsidR="0004693E">
              <w:rPr>
                <w:noProof/>
                <w:webHidden/>
              </w:rPr>
              <w:instrText xml:space="preserve"> PAGEREF _Toc50287047 \h </w:instrText>
            </w:r>
            <w:r w:rsidR="0004693E">
              <w:rPr>
                <w:noProof/>
                <w:webHidden/>
              </w:rPr>
            </w:r>
            <w:r w:rsidR="0004693E">
              <w:rPr>
                <w:noProof/>
                <w:webHidden/>
              </w:rPr>
              <w:fldChar w:fldCharType="separate"/>
            </w:r>
            <w:r w:rsidR="0004693E">
              <w:rPr>
                <w:noProof/>
                <w:webHidden/>
              </w:rPr>
              <w:t>56</w:t>
            </w:r>
            <w:r w:rsidR="0004693E">
              <w:rPr>
                <w:noProof/>
                <w:webHidden/>
              </w:rPr>
              <w:fldChar w:fldCharType="end"/>
            </w:r>
          </w:hyperlink>
        </w:p>
        <w:p w14:paraId="2C7140CE" w14:textId="3D38C524" w:rsidR="0004693E" w:rsidRDefault="00F564E6">
          <w:pPr>
            <w:pStyle w:val="20"/>
            <w:tabs>
              <w:tab w:val="right" w:leader="dot" w:pos="8296"/>
            </w:tabs>
            <w:rPr>
              <w:noProof/>
            </w:rPr>
          </w:pPr>
          <w:hyperlink w:anchor="_Toc50287048" w:history="1">
            <w:r w:rsidR="0004693E" w:rsidRPr="00090094">
              <w:rPr>
                <w:rStyle w:val="a5"/>
                <w:rFonts w:asciiTheme="majorEastAsia" w:hAnsiTheme="majorEastAsia"/>
                <w:noProof/>
              </w:rPr>
              <w:t xml:space="preserve">&lt;5&gt;表10.4 </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红十字会</w:t>
            </w:r>
            <w:r w:rsidR="0004693E">
              <w:rPr>
                <w:noProof/>
                <w:webHidden/>
              </w:rPr>
              <w:tab/>
            </w:r>
            <w:r w:rsidR="0004693E">
              <w:rPr>
                <w:noProof/>
                <w:webHidden/>
              </w:rPr>
              <w:fldChar w:fldCharType="begin"/>
            </w:r>
            <w:r w:rsidR="0004693E">
              <w:rPr>
                <w:noProof/>
                <w:webHidden/>
              </w:rPr>
              <w:instrText xml:space="preserve"> PAGEREF _Toc50287048 \h </w:instrText>
            </w:r>
            <w:r w:rsidR="0004693E">
              <w:rPr>
                <w:noProof/>
                <w:webHidden/>
              </w:rPr>
            </w:r>
            <w:r w:rsidR="0004693E">
              <w:rPr>
                <w:noProof/>
                <w:webHidden/>
              </w:rPr>
              <w:fldChar w:fldCharType="separate"/>
            </w:r>
            <w:r w:rsidR="0004693E">
              <w:rPr>
                <w:noProof/>
                <w:webHidden/>
              </w:rPr>
              <w:t>56</w:t>
            </w:r>
            <w:r w:rsidR="0004693E">
              <w:rPr>
                <w:noProof/>
                <w:webHidden/>
              </w:rPr>
              <w:fldChar w:fldCharType="end"/>
            </w:r>
          </w:hyperlink>
        </w:p>
        <w:p w14:paraId="0FCFE20D" w14:textId="4334BE75" w:rsidR="0004693E" w:rsidRDefault="00F564E6">
          <w:pPr>
            <w:pStyle w:val="20"/>
            <w:tabs>
              <w:tab w:val="right" w:leader="dot" w:pos="8296"/>
            </w:tabs>
            <w:rPr>
              <w:noProof/>
            </w:rPr>
          </w:pPr>
          <w:hyperlink w:anchor="_Toc50287049" w:history="1">
            <w:r w:rsidR="0004693E" w:rsidRPr="00090094">
              <w:rPr>
                <w:rStyle w:val="a5"/>
                <w:rFonts w:asciiTheme="majorEastAsia" w:hAnsiTheme="majorEastAsia" w:cs="Times New Roman"/>
                <w:noProof/>
              </w:rPr>
              <w:t>&lt;6&gt;</w:t>
            </w:r>
            <w:r w:rsidR="0004693E" w:rsidRPr="00090094">
              <w:rPr>
                <w:rStyle w:val="a5"/>
                <w:rFonts w:asciiTheme="majorEastAsia" w:hAnsiTheme="majorEastAsia"/>
                <w:noProof/>
              </w:rPr>
              <w:t>表10.5</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 xml:space="preserve"> 志愿者（义工/社工）活动</w:t>
            </w:r>
            <w:r w:rsidR="0004693E">
              <w:rPr>
                <w:noProof/>
                <w:webHidden/>
              </w:rPr>
              <w:tab/>
            </w:r>
            <w:r w:rsidR="0004693E">
              <w:rPr>
                <w:noProof/>
                <w:webHidden/>
              </w:rPr>
              <w:fldChar w:fldCharType="begin"/>
            </w:r>
            <w:r w:rsidR="0004693E">
              <w:rPr>
                <w:noProof/>
                <w:webHidden/>
              </w:rPr>
              <w:instrText xml:space="preserve"> PAGEREF _Toc50287049 \h </w:instrText>
            </w:r>
            <w:r w:rsidR="0004693E">
              <w:rPr>
                <w:noProof/>
                <w:webHidden/>
              </w:rPr>
            </w:r>
            <w:r w:rsidR="0004693E">
              <w:rPr>
                <w:noProof/>
                <w:webHidden/>
              </w:rPr>
              <w:fldChar w:fldCharType="separate"/>
            </w:r>
            <w:r w:rsidR="0004693E">
              <w:rPr>
                <w:noProof/>
                <w:webHidden/>
              </w:rPr>
              <w:t>56</w:t>
            </w:r>
            <w:r w:rsidR="0004693E">
              <w:rPr>
                <w:noProof/>
                <w:webHidden/>
              </w:rPr>
              <w:fldChar w:fldCharType="end"/>
            </w:r>
          </w:hyperlink>
        </w:p>
        <w:p w14:paraId="351FBD94" w14:textId="7634ACFF" w:rsidR="0004693E" w:rsidRDefault="00F564E6">
          <w:pPr>
            <w:pStyle w:val="11"/>
            <w:rPr>
              <w:noProof/>
            </w:rPr>
          </w:pPr>
          <w:hyperlink w:anchor="_Toc50287050" w:history="1">
            <w:r w:rsidR="0004693E" w:rsidRPr="00090094">
              <w:rPr>
                <w:rStyle w:val="a5"/>
                <w:rFonts w:asciiTheme="majorEastAsia" w:eastAsiaTheme="majorEastAsia" w:hAnsiTheme="majorEastAsia"/>
                <w:noProof/>
              </w:rPr>
              <w:t>十一、补充数据</w:t>
            </w:r>
            <w:r w:rsidR="0004693E">
              <w:rPr>
                <w:noProof/>
                <w:webHidden/>
              </w:rPr>
              <w:tab/>
            </w:r>
            <w:r w:rsidR="0004693E">
              <w:rPr>
                <w:noProof/>
                <w:webHidden/>
              </w:rPr>
              <w:fldChar w:fldCharType="begin"/>
            </w:r>
            <w:r w:rsidR="0004693E">
              <w:rPr>
                <w:noProof/>
                <w:webHidden/>
              </w:rPr>
              <w:instrText xml:space="preserve"> PAGEREF _Toc50287050 \h </w:instrText>
            </w:r>
            <w:r w:rsidR="0004693E">
              <w:rPr>
                <w:noProof/>
                <w:webHidden/>
              </w:rPr>
            </w:r>
            <w:r w:rsidR="0004693E">
              <w:rPr>
                <w:noProof/>
                <w:webHidden/>
              </w:rPr>
              <w:fldChar w:fldCharType="separate"/>
            </w:r>
            <w:r w:rsidR="0004693E">
              <w:rPr>
                <w:noProof/>
                <w:webHidden/>
              </w:rPr>
              <w:t>57</w:t>
            </w:r>
            <w:r w:rsidR="0004693E">
              <w:rPr>
                <w:noProof/>
                <w:webHidden/>
              </w:rPr>
              <w:fldChar w:fldCharType="end"/>
            </w:r>
          </w:hyperlink>
        </w:p>
        <w:p w14:paraId="1DB89ABA" w14:textId="7ED2BA7D" w:rsidR="0004693E" w:rsidRDefault="00F564E6">
          <w:pPr>
            <w:pStyle w:val="20"/>
            <w:tabs>
              <w:tab w:val="right" w:leader="dot" w:pos="8296"/>
            </w:tabs>
            <w:rPr>
              <w:noProof/>
            </w:rPr>
          </w:pPr>
          <w:hyperlink w:anchor="_Toc50287051" w:history="1">
            <w:r w:rsidR="0004693E" w:rsidRPr="00090094">
              <w:rPr>
                <w:rStyle w:val="a5"/>
                <w:rFonts w:asciiTheme="majorEastAsia" w:hAnsiTheme="majorEastAsia"/>
                <w:noProof/>
              </w:rPr>
              <w:t>&lt;1&gt;表11.1</w:t>
            </w:r>
            <w:r w:rsidR="0004693E" w:rsidRPr="00090094">
              <w:rPr>
                <w:rStyle w:val="a5"/>
                <w:rFonts w:asciiTheme="majorEastAsia" w:hAnsiTheme="majorEastAsia" w:cs="Calibri"/>
                <w:noProof/>
              </w:rPr>
              <w:t xml:space="preserve">  </w:t>
            </w:r>
            <w:r w:rsidR="0004693E" w:rsidRPr="00090094">
              <w:rPr>
                <w:rStyle w:val="a5"/>
                <w:rFonts w:asciiTheme="majorEastAsia" w:hAnsiTheme="majorEastAsia"/>
                <w:noProof/>
              </w:rPr>
              <w:t>当年专业变动情况</w:t>
            </w:r>
            <w:r w:rsidR="0004693E">
              <w:rPr>
                <w:noProof/>
                <w:webHidden/>
              </w:rPr>
              <w:tab/>
            </w:r>
            <w:r w:rsidR="0004693E">
              <w:rPr>
                <w:noProof/>
                <w:webHidden/>
              </w:rPr>
              <w:fldChar w:fldCharType="begin"/>
            </w:r>
            <w:r w:rsidR="0004693E">
              <w:rPr>
                <w:noProof/>
                <w:webHidden/>
              </w:rPr>
              <w:instrText xml:space="preserve"> PAGEREF _Toc50287051 \h </w:instrText>
            </w:r>
            <w:r w:rsidR="0004693E">
              <w:rPr>
                <w:noProof/>
                <w:webHidden/>
              </w:rPr>
            </w:r>
            <w:r w:rsidR="0004693E">
              <w:rPr>
                <w:noProof/>
                <w:webHidden/>
              </w:rPr>
              <w:fldChar w:fldCharType="separate"/>
            </w:r>
            <w:r w:rsidR="0004693E">
              <w:rPr>
                <w:noProof/>
                <w:webHidden/>
              </w:rPr>
              <w:t>57</w:t>
            </w:r>
            <w:r w:rsidR="0004693E">
              <w:rPr>
                <w:noProof/>
                <w:webHidden/>
              </w:rPr>
              <w:fldChar w:fldCharType="end"/>
            </w:r>
          </w:hyperlink>
        </w:p>
        <w:p w14:paraId="4E14A1BE" w14:textId="2FA02C28" w:rsidR="0004693E" w:rsidRDefault="00F564E6">
          <w:pPr>
            <w:pStyle w:val="20"/>
            <w:tabs>
              <w:tab w:val="right" w:leader="dot" w:pos="8296"/>
            </w:tabs>
            <w:rPr>
              <w:noProof/>
            </w:rPr>
          </w:pPr>
          <w:hyperlink w:anchor="_Toc50287052" w:history="1">
            <w:r w:rsidR="0004693E" w:rsidRPr="00090094">
              <w:rPr>
                <w:rStyle w:val="a5"/>
                <w:rFonts w:asciiTheme="majorEastAsia" w:hAnsiTheme="majorEastAsia"/>
                <w:noProof/>
              </w:rPr>
              <w:t>&lt;2&gt;表11.2  在校学生的地区、户口所在地及民族等情况</w:t>
            </w:r>
            <w:r w:rsidR="0004693E">
              <w:rPr>
                <w:noProof/>
                <w:webHidden/>
              </w:rPr>
              <w:tab/>
            </w:r>
            <w:r w:rsidR="0004693E">
              <w:rPr>
                <w:noProof/>
                <w:webHidden/>
              </w:rPr>
              <w:fldChar w:fldCharType="begin"/>
            </w:r>
            <w:r w:rsidR="0004693E">
              <w:rPr>
                <w:noProof/>
                <w:webHidden/>
              </w:rPr>
              <w:instrText xml:space="preserve"> PAGEREF _Toc50287052 \h </w:instrText>
            </w:r>
            <w:r w:rsidR="0004693E">
              <w:rPr>
                <w:noProof/>
                <w:webHidden/>
              </w:rPr>
            </w:r>
            <w:r w:rsidR="0004693E">
              <w:rPr>
                <w:noProof/>
                <w:webHidden/>
              </w:rPr>
              <w:fldChar w:fldCharType="separate"/>
            </w:r>
            <w:r w:rsidR="0004693E">
              <w:rPr>
                <w:noProof/>
                <w:webHidden/>
              </w:rPr>
              <w:t>57</w:t>
            </w:r>
            <w:r w:rsidR="0004693E">
              <w:rPr>
                <w:noProof/>
                <w:webHidden/>
              </w:rPr>
              <w:fldChar w:fldCharType="end"/>
            </w:r>
          </w:hyperlink>
        </w:p>
        <w:p w14:paraId="088DDD81" w14:textId="571656EF" w:rsidR="0004693E" w:rsidRDefault="00F564E6">
          <w:pPr>
            <w:pStyle w:val="20"/>
            <w:tabs>
              <w:tab w:val="right" w:leader="dot" w:pos="8296"/>
            </w:tabs>
            <w:rPr>
              <w:noProof/>
            </w:rPr>
          </w:pPr>
          <w:hyperlink w:anchor="_Toc50287053" w:history="1">
            <w:r w:rsidR="0004693E" w:rsidRPr="00090094">
              <w:rPr>
                <w:rStyle w:val="a5"/>
                <w:rFonts w:asciiTheme="majorEastAsia" w:hAnsiTheme="majorEastAsia"/>
                <w:noProof/>
              </w:rPr>
              <w:t>&lt;3&gt;表11.3  复转军人及退役士兵情况</w:t>
            </w:r>
            <w:r w:rsidR="0004693E">
              <w:rPr>
                <w:noProof/>
                <w:webHidden/>
              </w:rPr>
              <w:tab/>
            </w:r>
            <w:r w:rsidR="0004693E">
              <w:rPr>
                <w:noProof/>
                <w:webHidden/>
              </w:rPr>
              <w:fldChar w:fldCharType="begin"/>
            </w:r>
            <w:r w:rsidR="0004693E">
              <w:rPr>
                <w:noProof/>
                <w:webHidden/>
              </w:rPr>
              <w:instrText xml:space="preserve"> PAGEREF _Toc50287053 \h </w:instrText>
            </w:r>
            <w:r w:rsidR="0004693E">
              <w:rPr>
                <w:noProof/>
                <w:webHidden/>
              </w:rPr>
            </w:r>
            <w:r w:rsidR="0004693E">
              <w:rPr>
                <w:noProof/>
                <w:webHidden/>
              </w:rPr>
              <w:fldChar w:fldCharType="separate"/>
            </w:r>
            <w:r w:rsidR="0004693E">
              <w:rPr>
                <w:noProof/>
                <w:webHidden/>
              </w:rPr>
              <w:t>58</w:t>
            </w:r>
            <w:r w:rsidR="0004693E">
              <w:rPr>
                <w:noProof/>
                <w:webHidden/>
              </w:rPr>
              <w:fldChar w:fldCharType="end"/>
            </w:r>
          </w:hyperlink>
        </w:p>
        <w:p w14:paraId="45774B6B" w14:textId="40DB3EC9" w:rsidR="0004693E" w:rsidRDefault="00F564E6">
          <w:pPr>
            <w:pStyle w:val="20"/>
            <w:tabs>
              <w:tab w:val="right" w:leader="dot" w:pos="8296"/>
            </w:tabs>
            <w:rPr>
              <w:noProof/>
            </w:rPr>
          </w:pPr>
          <w:hyperlink w:anchor="_Toc50287054" w:history="1">
            <w:r w:rsidR="0004693E" w:rsidRPr="00090094">
              <w:rPr>
                <w:rStyle w:val="a5"/>
                <w:rFonts w:asciiTheme="majorEastAsia" w:hAnsiTheme="majorEastAsia"/>
                <w:noProof/>
              </w:rPr>
              <w:t>&lt;4&gt;表11.4  少数民族教师情况（汇总表）</w:t>
            </w:r>
            <w:r w:rsidR="0004693E">
              <w:rPr>
                <w:noProof/>
                <w:webHidden/>
              </w:rPr>
              <w:tab/>
            </w:r>
            <w:r w:rsidR="0004693E">
              <w:rPr>
                <w:noProof/>
                <w:webHidden/>
              </w:rPr>
              <w:fldChar w:fldCharType="begin"/>
            </w:r>
            <w:r w:rsidR="0004693E">
              <w:rPr>
                <w:noProof/>
                <w:webHidden/>
              </w:rPr>
              <w:instrText xml:space="preserve"> PAGEREF _Toc50287054 \h </w:instrText>
            </w:r>
            <w:r w:rsidR="0004693E">
              <w:rPr>
                <w:noProof/>
                <w:webHidden/>
              </w:rPr>
            </w:r>
            <w:r w:rsidR="0004693E">
              <w:rPr>
                <w:noProof/>
                <w:webHidden/>
              </w:rPr>
              <w:fldChar w:fldCharType="separate"/>
            </w:r>
            <w:r w:rsidR="0004693E">
              <w:rPr>
                <w:noProof/>
                <w:webHidden/>
              </w:rPr>
              <w:t>58</w:t>
            </w:r>
            <w:r w:rsidR="0004693E">
              <w:rPr>
                <w:noProof/>
                <w:webHidden/>
              </w:rPr>
              <w:fldChar w:fldCharType="end"/>
            </w:r>
          </w:hyperlink>
        </w:p>
        <w:p w14:paraId="0C95327F" w14:textId="71380219" w:rsidR="0004693E" w:rsidRDefault="00F564E6">
          <w:pPr>
            <w:pStyle w:val="20"/>
            <w:tabs>
              <w:tab w:val="right" w:leader="dot" w:pos="8296"/>
            </w:tabs>
            <w:rPr>
              <w:noProof/>
            </w:rPr>
          </w:pPr>
          <w:hyperlink w:anchor="_Toc50287055" w:history="1">
            <w:r w:rsidR="0004693E" w:rsidRPr="00090094">
              <w:rPr>
                <w:rStyle w:val="a5"/>
                <w:rFonts w:asciiTheme="majorEastAsia" w:hAnsiTheme="majorEastAsia"/>
                <w:noProof/>
              </w:rPr>
              <w:t>&lt;5&gt;表11.5  补充2020-2021学年开设专业</w:t>
            </w:r>
            <w:r w:rsidR="0004693E">
              <w:rPr>
                <w:noProof/>
                <w:webHidden/>
              </w:rPr>
              <w:tab/>
            </w:r>
            <w:r w:rsidR="0004693E">
              <w:rPr>
                <w:noProof/>
                <w:webHidden/>
              </w:rPr>
              <w:fldChar w:fldCharType="begin"/>
            </w:r>
            <w:r w:rsidR="0004693E">
              <w:rPr>
                <w:noProof/>
                <w:webHidden/>
              </w:rPr>
              <w:instrText xml:space="preserve"> PAGEREF _Toc50287055 \h </w:instrText>
            </w:r>
            <w:r w:rsidR="0004693E">
              <w:rPr>
                <w:noProof/>
                <w:webHidden/>
              </w:rPr>
            </w:r>
            <w:r w:rsidR="0004693E">
              <w:rPr>
                <w:noProof/>
                <w:webHidden/>
              </w:rPr>
              <w:fldChar w:fldCharType="separate"/>
            </w:r>
            <w:r w:rsidR="0004693E">
              <w:rPr>
                <w:noProof/>
                <w:webHidden/>
              </w:rPr>
              <w:t>58</w:t>
            </w:r>
            <w:r w:rsidR="0004693E">
              <w:rPr>
                <w:noProof/>
                <w:webHidden/>
              </w:rPr>
              <w:fldChar w:fldCharType="end"/>
            </w:r>
          </w:hyperlink>
        </w:p>
        <w:p w14:paraId="52BEF7D2" w14:textId="6EB1EB60" w:rsidR="0004693E" w:rsidRDefault="00F564E6">
          <w:pPr>
            <w:pStyle w:val="20"/>
            <w:tabs>
              <w:tab w:val="right" w:leader="dot" w:pos="8296"/>
            </w:tabs>
            <w:rPr>
              <w:noProof/>
            </w:rPr>
          </w:pPr>
          <w:hyperlink w:anchor="_Toc50287056" w:history="1">
            <w:r w:rsidR="0004693E" w:rsidRPr="00090094">
              <w:rPr>
                <w:rStyle w:val="a5"/>
                <w:rFonts w:asciiTheme="majorEastAsia" w:hAnsiTheme="majorEastAsia"/>
                <w:noProof/>
              </w:rPr>
              <w:t>&lt;6&gt;表11.6  补充2020年9月后入学新生信息</w:t>
            </w:r>
            <w:r w:rsidR="0004693E">
              <w:rPr>
                <w:noProof/>
                <w:webHidden/>
              </w:rPr>
              <w:tab/>
            </w:r>
            <w:r w:rsidR="0004693E">
              <w:rPr>
                <w:noProof/>
                <w:webHidden/>
              </w:rPr>
              <w:fldChar w:fldCharType="begin"/>
            </w:r>
            <w:r w:rsidR="0004693E">
              <w:rPr>
                <w:noProof/>
                <w:webHidden/>
              </w:rPr>
              <w:instrText xml:space="preserve"> PAGEREF _Toc50287056 \h </w:instrText>
            </w:r>
            <w:r w:rsidR="0004693E">
              <w:rPr>
                <w:noProof/>
                <w:webHidden/>
              </w:rPr>
            </w:r>
            <w:r w:rsidR="0004693E">
              <w:rPr>
                <w:noProof/>
                <w:webHidden/>
              </w:rPr>
              <w:fldChar w:fldCharType="separate"/>
            </w:r>
            <w:r w:rsidR="0004693E">
              <w:rPr>
                <w:noProof/>
                <w:webHidden/>
              </w:rPr>
              <w:t>59</w:t>
            </w:r>
            <w:r w:rsidR="0004693E">
              <w:rPr>
                <w:noProof/>
                <w:webHidden/>
              </w:rPr>
              <w:fldChar w:fldCharType="end"/>
            </w:r>
          </w:hyperlink>
        </w:p>
        <w:p w14:paraId="6D3C52B1" w14:textId="0FB1895A" w:rsidR="00147128" w:rsidRPr="002745B0" w:rsidRDefault="00147128" w:rsidP="002745B0">
          <w:pPr>
            <w:rPr>
              <w:rFonts w:asciiTheme="majorEastAsia" w:eastAsiaTheme="majorEastAsia" w:hAnsiTheme="majorEastAsia"/>
            </w:rPr>
          </w:pPr>
          <w:r w:rsidRPr="002745B0">
            <w:rPr>
              <w:rFonts w:asciiTheme="majorEastAsia" w:eastAsiaTheme="majorEastAsia" w:hAnsiTheme="majorEastAsia"/>
              <w:b/>
              <w:bCs/>
              <w:lang w:val="zh-CN"/>
            </w:rPr>
            <w:fldChar w:fldCharType="end"/>
          </w:r>
        </w:p>
      </w:sdtContent>
    </w:sdt>
    <w:p w14:paraId="39F8A253" w14:textId="77777777" w:rsidR="000E13FC" w:rsidRPr="002745B0" w:rsidRDefault="000E13FC" w:rsidP="002745B0">
      <w:pPr>
        <w:spacing w:line="360" w:lineRule="auto"/>
        <w:rPr>
          <w:rFonts w:asciiTheme="majorEastAsia" w:eastAsiaTheme="majorEastAsia" w:hAnsiTheme="majorEastAsia"/>
        </w:rPr>
      </w:pPr>
    </w:p>
    <w:p w14:paraId="1278244B" w14:textId="77777777" w:rsidR="000E13FC" w:rsidRPr="002745B0" w:rsidRDefault="000E13FC" w:rsidP="002745B0">
      <w:pPr>
        <w:spacing w:line="360" w:lineRule="auto"/>
        <w:rPr>
          <w:rFonts w:asciiTheme="majorEastAsia" w:eastAsiaTheme="majorEastAsia" w:hAnsiTheme="majorEastAsia"/>
        </w:rPr>
      </w:pPr>
    </w:p>
    <w:p w14:paraId="2615186E" w14:textId="77777777" w:rsidR="000E13FC" w:rsidRPr="002745B0" w:rsidRDefault="000E13FC" w:rsidP="002745B0">
      <w:pPr>
        <w:spacing w:line="360" w:lineRule="auto"/>
        <w:rPr>
          <w:rFonts w:asciiTheme="majorEastAsia" w:eastAsiaTheme="majorEastAsia" w:hAnsiTheme="majorEastAsia"/>
        </w:rPr>
      </w:pPr>
      <w:bookmarkStart w:id="0" w:name="_GoBack"/>
      <w:bookmarkEnd w:id="0"/>
    </w:p>
    <w:p w14:paraId="1256FCDF" w14:textId="77777777" w:rsidR="000E13FC" w:rsidRPr="002745B0" w:rsidRDefault="000E13FC" w:rsidP="002745B0">
      <w:pPr>
        <w:spacing w:line="360" w:lineRule="auto"/>
        <w:rPr>
          <w:rFonts w:asciiTheme="majorEastAsia" w:eastAsiaTheme="majorEastAsia" w:hAnsiTheme="majorEastAsia"/>
        </w:rPr>
      </w:pPr>
    </w:p>
    <w:p w14:paraId="4A2AF6AD" w14:textId="1D9B749E" w:rsidR="000E13FC" w:rsidRPr="002745B0" w:rsidRDefault="00871BAE" w:rsidP="002745B0">
      <w:pPr>
        <w:spacing w:line="360" w:lineRule="auto"/>
        <w:rPr>
          <w:rFonts w:asciiTheme="majorEastAsia" w:eastAsiaTheme="majorEastAsia" w:hAnsiTheme="majorEastAsia"/>
        </w:rPr>
      </w:pPr>
      <w:r>
        <w:rPr>
          <w:rFonts w:asciiTheme="majorEastAsia" w:eastAsiaTheme="majorEastAsia" w:hAnsiTheme="majorEastAsia" w:hint="eastAsia"/>
        </w:rPr>
        <w:t>文本中颜色含义说明：</w:t>
      </w:r>
    </w:p>
    <w:p w14:paraId="62DC12D7" w14:textId="77777777" w:rsidR="00871BAE" w:rsidRDefault="00871BAE" w:rsidP="002745B0">
      <w:pPr>
        <w:spacing w:line="360" w:lineRule="auto"/>
        <w:rPr>
          <w:rFonts w:asciiTheme="majorEastAsia" w:eastAsiaTheme="majorEastAsia" w:hAnsiTheme="majorEastAsia"/>
        </w:rPr>
      </w:pPr>
      <w:r>
        <w:rPr>
          <w:rFonts w:asciiTheme="majorEastAsia" w:eastAsiaTheme="majorEastAsia" w:hAnsiTheme="majorEastAsia" w:hint="eastAsia"/>
        </w:rPr>
        <w:t xml:space="preserve">黑色字体 为 </w:t>
      </w:r>
      <w:r>
        <w:rPr>
          <w:rFonts w:asciiTheme="majorEastAsia" w:eastAsiaTheme="majorEastAsia" w:hAnsiTheme="majorEastAsia"/>
        </w:rPr>
        <w:t xml:space="preserve"> </w:t>
      </w:r>
      <w:r>
        <w:rPr>
          <w:rFonts w:asciiTheme="majorEastAsia" w:eastAsiaTheme="majorEastAsia" w:hAnsiTheme="majorEastAsia" w:hint="eastAsia"/>
        </w:rPr>
        <w:t xml:space="preserve">国家版版说明； </w:t>
      </w:r>
      <w:r>
        <w:rPr>
          <w:rFonts w:asciiTheme="majorEastAsia" w:eastAsiaTheme="majorEastAsia" w:hAnsiTheme="majorEastAsia"/>
        </w:rPr>
        <w:t xml:space="preserve"> </w:t>
      </w:r>
    </w:p>
    <w:p w14:paraId="3AAC5F71" w14:textId="77777777" w:rsidR="00871BAE" w:rsidRDefault="00871BAE" w:rsidP="002745B0">
      <w:pPr>
        <w:spacing w:line="360" w:lineRule="auto"/>
        <w:rPr>
          <w:rFonts w:asciiTheme="majorEastAsia" w:eastAsiaTheme="majorEastAsia" w:hAnsiTheme="majorEastAsia"/>
        </w:rPr>
      </w:pPr>
      <w:r w:rsidRPr="00263D9D">
        <w:rPr>
          <w:rFonts w:asciiTheme="majorEastAsia" w:eastAsiaTheme="majorEastAsia" w:hAnsiTheme="majorEastAsia" w:hint="eastAsia"/>
          <w:color w:val="FF0000"/>
        </w:rPr>
        <w:t>红色字体</w:t>
      </w:r>
      <w:r>
        <w:rPr>
          <w:rFonts w:asciiTheme="majorEastAsia" w:eastAsiaTheme="majorEastAsia" w:hAnsiTheme="majorEastAsia" w:hint="eastAsia"/>
        </w:rPr>
        <w:t xml:space="preserve"> 为 江苏版或课题组特别说明； </w:t>
      </w:r>
      <w:r>
        <w:rPr>
          <w:rFonts w:asciiTheme="majorEastAsia" w:eastAsiaTheme="majorEastAsia" w:hAnsiTheme="majorEastAsia"/>
        </w:rPr>
        <w:t xml:space="preserve">  </w:t>
      </w:r>
    </w:p>
    <w:p w14:paraId="6D462223" w14:textId="0BDED1E3" w:rsidR="000E13FC" w:rsidRDefault="00871BAE" w:rsidP="002745B0">
      <w:pPr>
        <w:spacing w:line="360" w:lineRule="auto"/>
        <w:rPr>
          <w:rFonts w:asciiTheme="majorEastAsia" w:eastAsiaTheme="majorEastAsia" w:hAnsiTheme="majorEastAsia"/>
        </w:rPr>
      </w:pPr>
      <w:r w:rsidRPr="00263D9D">
        <w:rPr>
          <w:rFonts w:asciiTheme="majorEastAsia" w:eastAsiaTheme="majorEastAsia" w:hAnsiTheme="majorEastAsia" w:hint="eastAsia"/>
          <w:color w:val="FF0000"/>
          <w:highlight w:val="yellow"/>
        </w:rPr>
        <w:t>红色加黄色凸显</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为需要特别注意的；</w:t>
      </w:r>
    </w:p>
    <w:p w14:paraId="430DE138" w14:textId="4E6CB003" w:rsidR="00871BAE" w:rsidRPr="002745B0" w:rsidRDefault="00871BAE" w:rsidP="002745B0">
      <w:pPr>
        <w:spacing w:line="360" w:lineRule="auto"/>
        <w:rPr>
          <w:rFonts w:asciiTheme="majorEastAsia" w:eastAsiaTheme="majorEastAsia" w:hAnsiTheme="majorEastAsia"/>
        </w:rPr>
      </w:pPr>
      <w:r w:rsidRPr="00263D9D">
        <w:rPr>
          <w:rFonts w:asciiTheme="majorEastAsia" w:eastAsiaTheme="majorEastAsia" w:hAnsiTheme="majorEastAsia" w:hint="eastAsia"/>
          <w:color w:val="00B050"/>
          <w:highlight w:val="yellow"/>
        </w:rPr>
        <w:t>绿色加黄色凸显</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263D9D">
        <w:rPr>
          <w:rFonts w:asciiTheme="majorEastAsia" w:eastAsiaTheme="majorEastAsia" w:hAnsiTheme="majorEastAsia" w:hint="eastAsia"/>
        </w:rPr>
        <w:t>为2</w:t>
      </w:r>
      <w:r w:rsidR="00263D9D">
        <w:rPr>
          <w:rFonts w:asciiTheme="majorEastAsia" w:eastAsiaTheme="majorEastAsia" w:hAnsiTheme="majorEastAsia"/>
        </w:rPr>
        <w:t>0</w:t>
      </w:r>
      <w:r w:rsidR="00CF08E4">
        <w:rPr>
          <w:rFonts w:asciiTheme="majorEastAsia" w:eastAsiaTheme="majorEastAsia" w:hAnsiTheme="majorEastAsia"/>
        </w:rPr>
        <w:t>20</w:t>
      </w:r>
      <w:r w:rsidR="00263D9D">
        <w:rPr>
          <w:rFonts w:asciiTheme="majorEastAsia" w:eastAsiaTheme="majorEastAsia" w:hAnsiTheme="majorEastAsia" w:hint="eastAsia"/>
        </w:rPr>
        <w:t>版新增或调整说明部分。</w:t>
      </w:r>
    </w:p>
    <w:p w14:paraId="36988A02" w14:textId="77777777" w:rsidR="000E13FC" w:rsidRPr="00871BAE" w:rsidRDefault="000E13FC" w:rsidP="002745B0">
      <w:pPr>
        <w:spacing w:line="360" w:lineRule="auto"/>
        <w:rPr>
          <w:rFonts w:asciiTheme="majorEastAsia" w:eastAsiaTheme="majorEastAsia" w:hAnsiTheme="majorEastAsia"/>
        </w:rPr>
      </w:pPr>
    </w:p>
    <w:p w14:paraId="14F33AC8" w14:textId="77777777" w:rsidR="000E13FC" w:rsidRPr="002745B0" w:rsidRDefault="000E13FC" w:rsidP="002745B0">
      <w:pPr>
        <w:spacing w:line="360" w:lineRule="auto"/>
        <w:rPr>
          <w:rFonts w:asciiTheme="majorEastAsia" w:eastAsiaTheme="majorEastAsia" w:hAnsiTheme="majorEastAsia"/>
        </w:rPr>
      </w:pPr>
    </w:p>
    <w:p w14:paraId="5222CC25" w14:textId="77777777" w:rsidR="000E13FC" w:rsidRPr="002745B0" w:rsidRDefault="000E13FC" w:rsidP="002745B0">
      <w:pPr>
        <w:spacing w:line="360" w:lineRule="auto"/>
        <w:rPr>
          <w:rFonts w:asciiTheme="majorEastAsia" w:eastAsiaTheme="majorEastAsia" w:hAnsiTheme="majorEastAsia"/>
        </w:rPr>
      </w:pPr>
    </w:p>
    <w:p w14:paraId="1BFE77D8" w14:textId="77777777" w:rsidR="000E13FC" w:rsidRPr="002745B0" w:rsidRDefault="000E13FC" w:rsidP="002745B0">
      <w:pPr>
        <w:spacing w:line="360" w:lineRule="auto"/>
        <w:rPr>
          <w:rFonts w:asciiTheme="majorEastAsia" w:eastAsiaTheme="majorEastAsia" w:hAnsiTheme="majorEastAsia"/>
        </w:rPr>
      </w:pPr>
    </w:p>
    <w:p w14:paraId="0C484920" w14:textId="77777777" w:rsidR="000E13FC" w:rsidRPr="002745B0" w:rsidRDefault="000E13FC" w:rsidP="002745B0">
      <w:pPr>
        <w:spacing w:line="360" w:lineRule="auto"/>
        <w:rPr>
          <w:rFonts w:asciiTheme="majorEastAsia" w:eastAsiaTheme="majorEastAsia" w:hAnsiTheme="majorEastAsia"/>
        </w:rPr>
      </w:pPr>
    </w:p>
    <w:p w14:paraId="4C2A182E" w14:textId="77777777" w:rsidR="000E13FC" w:rsidRPr="002745B0" w:rsidRDefault="000E13FC" w:rsidP="002745B0">
      <w:pPr>
        <w:spacing w:line="360" w:lineRule="auto"/>
        <w:rPr>
          <w:rFonts w:asciiTheme="majorEastAsia" w:eastAsiaTheme="majorEastAsia" w:hAnsiTheme="majorEastAsia"/>
        </w:rPr>
      </w:pPr>
    </w:p>
    <w:p w14:paraId="05EE8876" w14:textId="33DF4963" w:rsidR="006F7A13" w:rsidRDefault="006F7A13">
      <w:pPr>
        <w:widowControl/>
        <w:jc w:val="left"/>
        <w:rPr>
          <w:rFonts w:asciiTheme="majorEastAsia" w:eastAsiaTheme="majorEastAsia" w:hAnsiTheme="majorEastAsia"/>
        </w:rPr>
      </w:pPr>
      <w:r>
        <w:rPr>
          <w:rFonts w:asciiTheme="majorEastAsia" w:eastAsiaTheme="majorEastAsia" w:hAnsiTheme="majorEastAsia"/>
        </w:rPr>
        <w:br w:type="page"/>
      </w:r>
    </w:p>
    <w:p w14:paraId="35AB11AC" w14:textId="77777777" w:rsidR="00886883" w:rsidRPr="002745B0" w:rsidRDefault="00B74D91" w:rsidP="002745B0">
      <w:pPr>
        <w:pStyle w:val="1"/>
        <w:spacing w:line="360" w:lineRule="auto"/>
        <w:rPr>
          <w:rFonts w:asciiTheme="majorEastAsia" w:eastAsiaTheme="majorEastAsia" w:hAnsiTheme="majorEastAsia" w:cs="Times New Roman"/>
        </w:rPr>
      </w:pPr>
      <w:bookmarkStart w:id="1" w:name="_Toc50286955"/>
      <w:r w:rsidRPr="002745B0">
        <w:rPr>
          <w:rFonts w:asciiTheme="majorEastAsia" w:eastAsiaTheme="majorEastAsia" w:hAnsiTheme="majorEastAsia" w:hint="eastAsia"/>
        </w:rPr>
        <w:lastRenderedPageBreak/>
        <w:t>一</w:t>
      </w:r>
      <w:r w:rsidRPr="002745B0">
        <w:rPr>
          <w:rFonts w:asciiTheme="majorEastAsia" w:eastAsiaTheme="majorEastAsia" w:hAnsiTheme="majorEastAsia"/>
        </w:rPr>
        <w:t>、</w:t>
      </w:r>
      <w:r w:rsidR="00886883" w:rsidRPr="002745B0">
        <w:rPr>
          <w:rFonts w:asciiTheme="majorEastAsia" w:eastAsiaTheme="majorEastAsia" w:hAnsiTheme="majorEastAsia" w:hint="eastAsia"/>
        </w:rPr>
        <w:t>基本信息</w:t>
      </w:r>
      <w:bookmarkEnd w:id="1"/>
    </w:p>
    <w:p w14:paraId="7ED1B9FD" w14:textId="77777777" w:rsidR="00886883" w:rsidRPr="002745B0" w:rsidRDefault="00680C88" w:rsidP="002745B0">
      <w:pPr>
        <w:pStyle w:val="2"/>
        <w:spacing w:line="360" w:lineRule="auto"/>
        <w:rPr>
          <w:rFonts w:asciiTheme="majorEastAsia" w:hAnsiTheme="majorEastAsia" w:cs="Times New Roman"/>
          <w:szCs w:val="21"/>
        </w:rPr>
      </w:pPr>
      <w:bookmarkStart w:id="2" w:name="_Toc50286956"/>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cs="Calibri"/>
        </w:rPr>
        <w:t>1.1</w:t>
      </w:r>
      <w:r w:rsidR="00A402AC" w:rsidRPr="002745B0">
        <w:rPr>
          <w:rFonts w:asciiTheme="majorEastAsia" w:hAnsiTheme="majorEastAsia" w:cs="Calibri" w:hint="eastAsia"/>
        </w:rPr>
        <w:t xml:space="preserve"> </w:t>
      </w:r>
      <w:r w:rsidR="00886883" w:rsidRPr="002745B0">
        <w:rPr>
          <w:rFonts w:asciiTheme="majorEastAsia" w:hAnsiTheme="majorEastAsia" w:cs="Calibri"/>
        </w:rPr>
        <w:t xml:space="preserve"> </w:t>
      </w:r>
      <w:r w:rsidR="00886883" w:rsidRPr="002745B0">
        <w:rPr>
          <w:rFonts w:asciiTheme="majorEastAsia" w:hAnsiTheme="majorEastAsia" w:hint="eastAsia"/>
        </w:rPr>
        <w:t>名称</w:t>
      </w:r>
      <w:bookmarkEnd w:id="2"/>
    </w:p>
    <w:p w14:paraId="4ED91C31" w14:textId="4B448A47"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hint="eastAsia"/>
          <w:sz w:val="24"/>
          <w:szCs w:val="24"/>
        </w:rPr>
        <w:t>1.学校标识码是指由教育部按照国家标准及编码规则编制，</w:t>
      </w:r>
      <w:r w:rsidRPr="006F7A13">
        <w:rPr>
          <w:rFonts w:asciiTheme="majorEastAsia" w:eastAsiaTheme="majorEastAsia" w:hAnsiTheme="majorEastAsia"/>
          <w:sz w:val="24"/>
          <w:szCs w:val="24"/>
        </w:rPr>
        <w:t xml:space="preserve"> </w:t>
      </w:r>
      <w:r w:rsidRPr="006F7A13">
        <w:rPr>
          <w:rFonts w:asciiTheme="majorEastAsia" w:eastAsiaTheme="majorEastAsia" w:hAnsiTheme="majorEastAsia" w:hint="eastAsia"/>
          <w:sz w:val="24"/>
          <w:szCs w:val="24"/>
        </w:rPr>
        <w:t>赋予每一个学校在全国范围内唯一的、始终不变的识别标识码。按照教育部编制的</w:t>
      </w:r>
      <w:r w:rsidRPr="006F7A13">
        <w:rPr>
          <w:rFonts w:asciiTheme="majorEastAsia" w:eastAsiaTheme="majorEastAsia" w:hAnsiTheme="majorEastAsia"/>
          <w:sz w:val="24"/>
          <w:szCs w:val="24"/>
        </w:rPr>
        <w:t>10</w:t>
      </w:r>
      <w:r w:rsidRPr="006F7A13">
        <w:rPr>
          <w:rFonts w:asciiTheme="majorEastAsia" w:eastAsiaTheme="majorEastAsia" w:hAnsiTheme="majorEastAsia" w:hint="eastAsia"/>
          <w:sz w:val="24"/>
          <w:szCs w:val="24"/>
        </w:rPr>
        <w:t>位学校标识码填报，高等教育学校标识码构成：“行业分类码（</w:t>
      </w:r>
      <w:r w:rsidRPr="006F7A13">
        <w:rPr>
          <w:rFonts w:asciiTheme="majorEastAsia" w:eastAsiaTheme="majorEastAsia" w:hAnsiTheme="majorEastAsia"/>
          <w:sz w:val="24"/>
          <w:szCs w:val="24"/>
        </w:rPr>
        <w:t>2</w:t>
      </w:r>
      <w:r w:rsidRPr="006F7A13">
        <w:rPr>
          <w:rFonts w:asciiTheme="majorEastAsia" w:eastAsiaTheme="majorEastAsia" w:hAnsiTheme="majorEastAsia" w:hint="eastAsia"/>
          <w:sz w:val="24"/>
          <w:szCs w:val="24"/>
        </w:rPr>
        <w:t>位）</w:t>
      </w:r>
      <w:r w:rsidR="000B246B" w:rsidRPr="006F7A13">
        <w:rPr>
          <w:rFonts w:asciiTheme="majorEastAsia" w:eastAsiaTheme="majorEastAsia" w:hAnsiTheme="majorEastAsia" w:hint="eastAsia"/>
          <w:sz w:val="24"/>
          <w:szCs w:val="24"/>
        </w:rPr>
        <w:t>”</w:t>
      </w:r>
      <w:r w:rsidRPr="006F7A13">
        <w:rPr>
          <w:rFonts w:asciiTheme="majorEastAsia" w:eastAsiaTheme="majorEastAsia" w:hAnsiTheme="majorEastAsia"/>
          <w:sz w:val="24"/>
          <w:szCs w:val="24"/>
        </w:rPr>
        <w:t>+</w:t>
      </w:r>
      <w:r w:rsidRPr="006F7A13">
        <w:rPr>
          <w:rFonts w:asciiTheme="majorEastAsia" w:eastAsiaTheme="majorEastAsia" w:hAnsiTheme="majorEastAsia" w:hint="eastAsia"/>
          <w:sz w:val="24"/>
          <w:szCs w:val="24"/>
        </w:rPr>
        <w:t>“学校驻地地域码”（</w:t>
      </w:r>
      <w:r w:rsidRPr="006F7A13">
        <w:rPr>
          <w:rFonts w:asciiTheme="majorEastAsia" w:eastAsiaTheme="majorEastAsia" w:hAnsiTheme="majorEastAsia"/>
          <w:sz w:val="24"/>
          <w:szCs w:val="24"/>
        </w:rPr>
        <w:t>2</w:t>
      </w:r>
      <w:r w:rsidRPr="006F7A13">
        <w:rPr>
          <w:rFonts w:asciiTheme="majorEastAsia" w:eastAsiaTheme="majorEastAsia" w:hAnsiTheme="majorEastAsia" w:hint="eastAsia"/>
          <w:sz w:val="24"/>
          <w:szCs w:val="24"/>
        </w:rPr>
        <w:t>位）</w:t>
      </w:r>
      <w:r w:rsidRPr="006F7A13">
        <w:rPr>
          <w:rFonts w:asciiTheme="majorEastAsia" w:eastAsiaTheme="majorEastAsia" w:hAnsiTheme="majorEastAsia"/>
          <w:sz w:val="24"/>
          <w:szCs w:val="24"/>
        </w:rPr>
        <w:t>+0+</w:t>
      </w:r>
      <w:r w:rsidRPr="006F7A13">
        <w:rPr>
          <w:rFonts w:asciiTheme="majorEastAsia" w:eastAsiaTheme="majorEastAsia" w:hAnsiTheme="majorEastAsia" w:hint="eastAsia"/>
          <w:sz w:val="24"/>
          <w:szCs w:val="24"/>
        </w:rPr>
        <w:t>“原</w:t>
      </w:r>
      <w:r w:rsidRPr="006F7A13">
        <w:rPr>
          <w:rFonts w:asciiTheme="majorEastAsia" w:eastAsiaTheme="majorEastAsia" w:hAnsiTheme="majorEastAsia"/>
          <w:sz w:val="24"/>
          <w:szCs w:val="24"/>
        </w:rPr>
        <w:t>5</w:t>
      </w:r>
      <w:r w:rsidRPr="006F7A13">
        <w:rPr>
          <w:rFonts w:asciiTheme="majorEastAsia" w:eastAsiaTheme="majorEastAsia" w:hAnsiTheme="majorEastAsia" w:hint="eastAsia"/>
          <w:sz w:val="24"/>
          <w:szCs w:val="24"/>
        </w:rPr>
        <w:t>位学校代码”。</w:t>
      </w:r>
    </w:p>
    <w:p w14:paraId="7A1B523F" w14:textId="6579584E"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sz w:val="24"/>
          <w:szCs w:val="24"/>
        </w:rPr>
        <w:t>2.</w:t>
      </w:r>
      <w:r w:rsidRPr="006F7A13">
        <w:rPr>
          <w:rFonts w:asciiTheme="majorEastAsia" w:eastAsiaTheme="majorEastAsia" w:hAnsiTheme="majorEastAsia" w:hint="eastAsia"/>
          <w:sz w:val="24"/>
          <w:szCs w:val="24"/>
        </w:rPr>
        <w:t>学校名称是指在教育行政部门备案的学校全称。</w:t>
      </w:r>
    </w:p>
    <w:p w14:paraId="052F41E9" w14:textId="7B3D9B6C"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sz w:val="24"/>
          <w:szCs w:val="24"/>
        </w:rPr>
        <w:t>3.</w:t>
      </w:r>
      <w:r w:rsidRPr="006F7A13">
        <w:rPr>
          <w:rFonts w:asciiTheme="majorEastAsia" w:eastAsiaTheme="majorEastAsia" w:hAnsiTheme="majorEastAsia" w:hint="eastAsia"/>
          <w:sz w:val="24"/>
          <w:szCs w:val="24"/>
        </w:rPr>
        <w:t>建校日期是指院校独立设置具有举办高等职业教育资格的时间（上级主管部门批准时间）。</w:t>
      </w:r>
    </w:p>
    <w:p w14:paraId="0100476A" w14:textId="05807E71"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sz w:val="24"/>
          <w:szCs w:val="24"/>
        </w:rPr>
        <w:t>4.</w:t>
      </w:r>
      <w:r w:rsidRPr="006F7A13">
        <w:rPr>
          <w:rFonts w:asciiTheme="majorEastAsia" w:eastAsiaTheme="majorEastAsia" w:hAnsiTheme="majorEastAsia" w:hint="eastAsia"/>
          <w:sz w:val="24"/>
          <w:szCs w:val="24"/>
        </w:rPr>
        <w:t>建校基础是指高等职业院校的筹建基础，具体包括哪几所学校。</w:t>
      </w:r>
    </w:p>
    <w:p w14:paraId="02C050BA" w14:textId="2D7F6070"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sz w:val="24"/>
          <w:szCs w:val="24"/>
        </w:rPr>
        <w:t>5.</w:t>
      </w:r>
      <w:r w:rsidRPr="006F7A13">
        <w:rPr>
          <w:rFonts w:asciiTheme="majorEastAsia" w:eastAsiaTheme="majorEastAsia" w:hAnsiTheme="majorEastAsia" w:hint="eastAsia"/>
          <w:sz w:val="24"/>
          <w:szCs w:val="24"/>
        </w:rPr>
        <w:t>学校举办者（单一选项）：教育部门</w:t>
      </w:r>
      <w:r w:rsidRPr="006F7A13">
        <w:rPr>
          <w:rFonts w:asciiTheme="majorEastAsia" w:eastAsiaTheme="majorEastAsia" w:hAnsiTheme="majorEastAsia"/>
          <w:sz w:val="24"/>
          <w:szCs w:val="24"/>
        </w:rPr>
        <w:t>/</w:t>
      </w:r>
      <w:r w:rsidRPr="006F7A13">
        <w:rPr>
          <w:rFonts w:asciiTheme="majorEastAsia" w:eastAsiaTheme="majorEastAsia" w:hAnsiTheme="majorEastAsia" w:hint="eastAsia"/>
          <w:sz w:val="24"/>
          <w:szCs w:val="24"/>
        </w:rPr>
        <w:t>其他部门</w:t>
      </w:r>
      <w:r w:rsidRPr="006F7A13">
        <w:rPr>
          <w:rFonts w:asciiTheme="majorEastAsia" w:eastAsiaTheme="majorEastAsia" w:hAnsiTheme="majorEastAsia"/>
          <w:sz w:val="24"/>
          <w:szCs w:val="24"/>
        </w:rPr>
        <w:t>/</w:t>
      </w:r>
      <w:r w:rsidRPr="006F7A13">
        <w:rPr>
          <w:rFonts w:asciiTheme="majorEastAsia" w:eastAsiaTheme="majorEastAsia" w:hAnsiTheme="majorEastAsia" w:hint="eastAsia"/>
          <w:sz w:val="24"/>
          <w:szCs w:val="24"/>
        </w:rPr>
        <w:t>行业</w:t>
      </w:r>
      <w:r w:rsidRPr="006F7A13">
        <w:rPr>
          <w:rFonts w:asciiTheme="majorEastAsia" w:eastAsiaTheme="majorEastAsia" w:hAnsiTheme="majorEastAsia"/>
          <w:sz w:val="24"/>
          <w:szCs w:val="24"/>
        </w:rPr>
        <w:t>/</w:t>
      </w:r>
      <w:r w:rsidRPr="006F7A13">
        <w:rPr>
          <w:rFonts w:asciiTheme="majorEastAsia" w:eastAsiaTheme="majorEastAsia" w:hAnsiTheme="majorEastAsia" w:hint="eastAsia"/>
          <w:sz w:val="24"/>
          <w:szCs w:val="24"/>
        </w:rPr>
        <w:t>企业</w:t>
      </w:r>
      <w:r w:rsidRPr="006F7A13">
        <w:rPr>
          <w:rFonts w:asciiTheme="majorEastAsia" w:eastAsiaTheme="majorEastAsia" w:hAnsiTheme="majorEastAsia"/>
          <w:sz w:val="24"/>
          <w:szCs w:val="24"/>
        </w:rPr>
        <w:t>/</w:t>
      </w:r>
      <w:r w:rsidRPr="006F7A13">
        <w:rPr>
          <w:rFonts w:asciiTheme="majorEastAsia" w:eastAsiaTheme="majorEastAsia" w:hAnsiTheme="majorEastAsia" w:hint="eastAsia"/>
          <w:sz w:val="24"/>
          <w:szCs w:val="24"/>
        </w:rPr>
        <w:t>民办。</w:t>
      </w:r>
    </w:p>
    <w:p w14:paraId="26E5B149" w14:textId="4D94414D"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hint="eastAsia"/>
          <w:sz w:val="24"/>
          <w:szCs w:val="24"/>
        </w:rPr>
        <w:t>（</w:t>
      </w:r>
      <w:r w:rsidRPr="006F7A13">
        <w:rPr>
          <w:rFonts w:asciiTheme="majorEastAsia" w:eastAsiaTheme="majorEastAsia" w:hAnsiTheme="majorEastAsia"/>
          <w:sz w:val="24"/>
          <w:szCs w:val="24"/>
        </w:rPr>
        <w:t>1</w:t>
      </w:r>
      <w:r w:rsidRPr="006F7A13">
        <w:rPr>
          <w:rFonts w:asciiTheme="majorEastAsia" w:eastAsiaTheme="majorEastAsia" w:hAnsiTheme="majorEastAsia" w:hint="eastAsia"/>
          <w:sz w:val="24"/>
          <w:szCs w:val="24"/>
        </w:rPr>
        <w:t>）教育部门是指利用国家财政性教育经费举办各级各类学校的各级教育行政部门。</w:t>
      </w:r>
    </w:p>
    <w:p w14:paraId="54CF07F5" w14:textId="0494D167"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hint="eastAsia"/>
          <w:sz w:val="24"/>
          <w:szCs w:val="24"/>
        </w:rPr>
        <w:t>（</w:t>
      </w:r>
      <w:r w:rsidRPr="006F7A13">
        <w:rPr>
          <w:rFonts w:asciiTheme="majorEastAsia" w:eastAsiaTheme="majorEastAsia" w:hAnsiTheme="majorEastAsia"/>
          <w:sz w:val="24"/>
          <w:szCs w:val="24"/>
        </w:rPr>
        <w:t>2</w:t>
      </w:r>
      <w:r w:rsidRPr="006F7A13">
        <w:rPr>
          <w:rFonts w:asciiTheme="majorEastAsia" w:eastAsiaTheme="majorEastAsia" w:hAnsiTheme="majorEastAsia" w:hint="eastAsia"/>
          <w:sz w:val="24"/>
          <w:szCs w:val="24"/>
        </w:rPr>
        <w:t>）其他部门是指利用国家财政性经费和国有资产举办学校的教育行政部门以外的各级党政机关、事业单位，国家级金融机构、经济实体等，如：财政、卫生、农业、国家电网公司等单位。</w:t>
      </w:r>
    </w:p>
    <w:p w14:paraId="257129AB" w14:textId="1117A8CF"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hint="eastAsia"/>
          <w:sz w:val="24"/>
          <w:szCs w:val="24"/>
        </w:rPr>
        <w:t>（</w:t>
      </w:r>
      <w:r w:rsidRPr="006F7A13">
        <w:rPr>
          <w:rFonts w:asciiTheme="majorEastAsia" w:eastAsiaTheme="majorEastAsia" w:hAnsiTheme="majorEastAsia"/>
          <w:sz w:val="24"/>
          <w:szCs w:val="24"/>
        </w:rPr>
        <w:t>3</w:t>
      </w:r>
      <w:r w:rsidRPr="006F7A13">
        <w:rPr>
          <w:rFonts w:asciiTheme="majorEastAsia" w:eastAsiaTheme="majorEastAsia" w:hAnsiTheme="majorEastAsia" w:hint="eastAsia"/>
          <w:sz w:val="24"/>
          <w:szCs w:val="24"/>
        </w:rPr>
        <w:t>）行业是指利用行业拨款举办学校的从事国民经济中同性质的生产或其他经济社会的经营单位的组织结构体系，如机械行业，金融行业，服装行业等。</w:t>
      </w:r>
      <w:r w:rsidRPr="006F7A13">
        <w:rPr>
          <w:rFonts w:asciiTheme="majorEastAsia" w:eastAsiaTheme="majorEastAsia" w:hAnsiTheme="majorEastAsia"/>
          <w:sz w:val="24"/>
          <w:szCs w:val="24"/>
        </w:rPr>
        <w:t xml:space="preserve"> </w:t>
      </w:r>
    </w:p>
    <w:p w14:paraId="0158573F" w14:textId="5798F480"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hint="eastAsia"/>
          <w:sz w:val="24"/>
          <w:szCs w:val="24"/>
        </w:rPr>
        <w:t>（</w:t>
      </w:r>
      <w:r w:rsidRPr="006F7A13">
        <w:rPr>
          <w:rFonts w:asciiTheme="majorEastAsia" w:eastAsiaTheme="majorEastAsia" w:hAnsiTheme="majorEastAsia"/>
          <w:sz w:val="24"/>
          <w:szCs w:val="24"/>
        </w:rPr>
        <w:t>4</w:t>
      </w:r>
      <w:r w:rsidRPr="006F7A13">
        <w:rPr>
          <w:rFonts w:asciiTheme="majorEastAsia" w:eastAsiaTheme="majorEastAsia" w:hAnsiTheme="majorEastAsia" w:hint="eastAsia"/>
          <w:sz w:val="24"/>
          <w:szCs w:val="24"/>
        </w:rPr>
        <w:t>）企业是指利用企业拨款（企业对学校的拨款属于国家财政性教育经费）和国有资产举办学校的地方国有企业，如钢铁、石油等企业。</w:t>
      </w:r>
    </w:p>
    <w:p w14:paraId="3517C25C" w14:textId="3E479EDD"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hint="eastAsia"/>
          <w:sz w:val="24"/>
          <w:szCs w:val="24"/>
        </w:rPr>
        <w:t>（</w:t>
      </w:r>
      <w:r w:rsidRPr="006F7A13">
        <w:rPr>
          <w:rFonts w:asciiTheme="majorEastAsia" w:eastAsiaTheme="majorEastAsia" w:hAnsiTheme="majorEastAsia"/>
          <w:sz w:val="24"/>
          <w:szCs w:val="24"/>
        </w:rPr>
        <w:t>5</w:t>
      </w:r>
      <w:r w:rsidRPr="006F7A13">
        <w:rPr>
          <w:rFonts w:asciiTheme="majorEastAsia" w:eastAsiaTheme="majorEastAsia" w:hAnsiTheme="majorEastAsia" w:hint="eastAsia"/>
          <w:sz w:val="24"/>
          <w:szCs w:val="24"/>
        </w:rPr>
        <w:t>）</w:t>
      </w:r>
      <w:proofErr w:type="gramStart"/>
      <w:r w:rsidRPr="006F7A13">
        <w:rPr>
          <w:rFonts w:asciiTheme="majorEastAsia" w:eastAsiaTheme="majorEastAsia" w:hAnsiTheme="majorEastAsia" w:hint="eastAsia"/>
          <w:sz w:val="24"/>
          <w:szCs w:val="24"/>
        </w:rPr>
        <w:t>民办是</w:t>
      </w:r>
      <w:proofErr w:type="gramEnd"/>
      <w:r w:rsidRPr="006F7A13">
        <w:rPr>
          <w:rFonts w:asciiTheme="majorEastAsia" w:eastAsiaTheme="majorEastAsia" w:hAnsiTheme="majorEastAsia" w:hint="eastAsia"/>
          <w:sz w:val="24"/>
          <w:szCs w:val="24"/>
        </w:rPr>
        <w:t>指利用非国家财政性经费举办学校的社会组织或个人。</w:t>
      </w:r>
    </w:p>
    <w:p w14:paraId="6B881F48" w14:textId="0AA362B0"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sz w:val="24"/>
          <w:szCs w:val="24"/>
        </w:rPr>
        <w:t>6.</w:t>
      </w:r>
      <w:r w:rsidRPr="006F7A13">
        <w:rPr>
          <w:rFonts w:asciiTheme="majorEastAsia" w:eastAsiaTheme="majorEastAsia" w:hAnsiTheme="majorEastAsia" w:hint="eastAsia"/>
          <w:sz w:val="24"/>
          <w:szCs w:val="24"/>
        </w:rPr>
        <w:t>级别（单一选项）：政府</w:t>
      </w:r>
      <w:r w:rsidRPr="006F7A13">
        <w:rPr>
          <w:rFonts w:asciiTheme="majorEastAsia" w:eastAsiaTheme="majorEastAsia" w:hAnsiTheme="majorEastAsia"/>
          <w:sz w:val="24"/>
          <w:szCs w:val="24"/>
        </w:rPr>
        <w:t>/</w:t>
      </w:r>
      <w:r w:rsidRPr="006F7A13">
        <w:rPr>
          <w:rFonts w:asciiTheme="majorEastAsia" w:eastAsiaTheme="majorEastAsia" w:hAnsiTheme="majorEastAsia" w:hint="eastAsia"/>
          <w:sz w:val="24"/>
          <w:szCs w:val="24"/>
        </w:rPr>
        <w:t>行业</w:t>
      </w:r>
      <w:r w:rsidRPr="006F7A13">
        <w:rPr>
          <w:rFonts w:asciiTheme="majorEastAsia" w:eastAsiaTheme="majorEastAsia" w:hAnsiTheme="majorEastAsia"/>
          <w:sz w:val="24"/>
          <w:szCs w:val="24"/>
        </w:rPr>
        <w:t>/</w:t>
      </w:r>
      <w:r w:rsidRPr="006F7A13">
        <w:rPr>
          <w:rFonts w:asciiTheme="majorEastAsia" w:eastAsiaTheme="majorEastAsia" w:hAnsiTheme="majorEastAsia" w:hint="eastAsia"/>
          <w:sz w:val="24"/>
          <w:szCs w:val="24"/>
        </w:rPr>
        <w:t>企业（集团）</w:t>
      </w:r>
      <w:r w:rsidRPr="006F7A13">
        <w:rPr>
          <w:rFonts w:asciiTheme="majorEastAsia" w:eastAsiaTheme="majorEastAsia" w:hAnsiTheme="majorEastAsia"/>
          <w:sz w:val="24"/>
          <w:szCs w:val="24"/>
        </w:rPr>
        <w:t>/</w:t>
      </w:r>
      <w:r w:rsidRPr="006F7A13">
        <w:rPr>
          <w:rFonts w:asciiTheme="majorEastAsia" w:eastAsiaTheme="majorEastAsia" w:hAnsiTheme="majorEastAsia" w:hint="eastAsia"/>
          <w:sz w:val="24"/>
          <w:szCs w:val="24"/>
        </w:rPr>
        <w:t>公民个人</w:t>
      </w:r>
      <w:r w:rsidRPr="006F7A13">
        <w:rPr>
          <w:rFonts w:asciiTheme="majorEastAsia" w:eastAsiaTheme="majorEastAsia" w:hAnsiTheme="majorEastAsia"/>
          <w:sz w:val="24"/>
          <w:szCs w:val="24"/>
        </w:rPr>
        <w:t>/</w:t>
      </w:r>
      <w:r w:rsidRPr="006F7A13">
        <w:rPr>
          <w:rFonts w:asciiTheme="majorEastAsia" w:eastAsiaTheme="majorEastAsia" w:hAnsiTheme="majorEastAsia" w:hint="eastAsia"/>
          <w:sz w:val="24"/>
          <w:szCs w:val="24"/>
        </w:rPr>
        <w:t>其他。</w:t>
      </w:r>
    </w:p>
    <w:p w14:paraId="60250D05" w14:textId="390D9DAE"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sz w:val="24"/>
          <w:szCs w:val="24"/>
        </w:rPr>
        <w:t>7.</w:t>
      </w:r>
      <w:r w:rsidRPr="006F7A13">
        <w:rPr>
          <w:rFonts w:asciiTheme="majorEastAsia" w:eastAsiaTheme="majorEastAsia" w:hAnsiTheme="majorEastAsia" w:hint="eastAsia"/>
          <w:sz w:val="24"/>
          <w:szCs w:val="24"/>
        </w:rPr>
        <w:t>学校性质类别（单一选项）：</w:t>
      </w:r>
      <w:r w:rsidRPr="006F7A13">
        <w:rPr>
          <w:rFonts w:asciiTheme="majorEastAsia" w:eastAsiaTheme="majorEastAsia" w:hAnsiTheme="majorEastAsia"/>
          <w:sz w:val="24"/>
          <w:szCs w:val="24"/>
        </w:rPr>
        <w:t>01</w:t>
      </w:r>
      <w:r w:rsidRPr="006F7A13">
        <w:rPr>
          <w:rFonts w:asciiTheme="majorEastAsia" w:eastAsiaTheme="majorEastAsia" w:hAnsiTheme="majorEastAsia" w:hint="eastAsia"/>
          <w:sz w:val="24"/>
          <w:szCs w:val="24"/>
        </w:rPr>
        <w:t>综合大学</w:t>
      </w:r>
      <w:r w:rsidRPr="006F7A13">
        <w:rPr>
          <w:rFonts w:asciiTheme="majorEastAsia" w:eastAsiaTheme="majorEastAsia" w:hAnsiTheme="majorEastAsia"/>
          <w:sz w:val="24"/>
          <w:szCs w:val="24"/>
        </w:rPr>
        <w:t>/02</w:t>
      </w:r>
      <w:r w:rsidRPr="006F7A13">
        <w:rPr>
          <w:rFonts w:asciiTheme="majorEastAsia" w:eastAsiaTheme="majorEastAsia" w:hAnsiTheme="majorEastAsia" w:hint="eastAsia"/>
          <w:sz w:val="24"/>
          <w:szCs w:val="24"/>
        </w:rPr>
        <w:t>理工院校</w:t>
      </w:r>
      <w:r w:rsidRPr="006F7A13">
        <w:rPr>
          <w:rFonts w:asciiTheme="majorEastAsia" w:eastAsiaTheme="majorEastAsia" w:hAnsiTheme="majorEastAsia"/>
          <w:sz w:val="24"/>
          <w:szCs w:val="24"/>
        </w:rPr>
        <w:t>/03</w:t>
      </w:r>
      <w:r w:rsidRPr="006F7A13">
        <w:rPr>
          <w:rFonts w:asciiTheme="majorEastAsia" w:eastAsiaTheme="majorEastAsia" w:hAnsiTheme="majorEastAsia" w:hint="eastAsia"/>
          <w:sz w:val="24"/>
          <w:szCs w:val="24"/>
        </w:rPr>
        <w:t>农业院校</w:t>
      </w:r>
      <w:r w:rsidRPr="006F7A13">
        <w:rPr>
          <w:rFonts w:asciiTheme="majorEastAsia" w:eastAsiaTheme="majorEastAsia" w:hAnsiTheme="majorEastAsia"/>
          <w:sz w:val="24"/>
          <w:szCs w:val="24"/>
        </w:rPr>
        <w:t>/04</w:t>
      </w:r>
      <w:r w:rsidRPr="006F7A13">
        <w:rPr>
          <w:rFonts w:asciiTheme="majorEastAsia" w:eastAsiaTheme="majorEastAsia" w:hAnsiTheme="majorEastAsia" w:hint="eastAsia"/>
          <w:sz w:val="24"/>
          <w:szCs w:val="24"/>
        </w:rPr>
        <w:t>林业院校</w:t>
      </w:r>
      <w:r w:rsidRPr="006F7A13">
        <w:rPr>
          <w:rFonts w:asciiTheme="majorEastAsia" w:eastAsiaTheme="majorEastAsia" w:hAnsiTheme="majorEastAsia"/>
          <w:sz w:val="24"/>
          <w:szCs w:val="24"/>
        </w:rPr>
        <w:t>/05</w:t>
      </w:r>
      <w:r w:rsidRPr="006F7A13">
        <w:rPr>
          <w:rFonts w:asciiTheme="majorEastAsia" w:eastAsiaTheme="majorEastAsia" w:hAnsiTheme="majorEastAsia" w:hint="eastAsia"/>
          <w:sz w:val="24"/>
          <w:szCs w:val="24"/>
        </w:rPr>
        <w:t>医药院校</w:t>
      </w:r>
      <w:r w:rsidRPr="006F7A13">
        <w:rPr>
          <w:rFonts w:asciiTheme="majorEastAsia" w:eastAsiaTheme="majorEastAsia" w:hAnsiTheme="majorEastAsia"/>
          <w:sz w:val="24"/>
          <w:szCs w:val="24"/>
        </w:rPr>
        <w:t>/06</w:t>
      </w:r>
      <w:r w:rsidRPr="006F7A13">
        <w:rPr>
          <w:rFonts w:asciiTheme="majorEastAsia" w:eastAsiaTheme="majorEastAsia" w:hAnsiTheme="majorEastAsia" w:hint="eastAsia"/>
          <w:sz w:val="24"/>
          <w:szCs w:val="24"/>
        </w:rPr>
        <w:t>师范院校</w:t>
      </w:r>
      <w:r w:rsidRPr="006F7A13">
        <w:rPr>
          <w:rFonts w:asciiTheme="majorEastAsia" w:eastAsiaTheme="majorEastAsia" w:hAnsiTheme="majorEastAsia"/>
          <w:sz w:val="24"/>
          <w:szCs w:val="24"/>
        </w:rPr>
        <w:t>/07</w:t>
      </w:r>
      <w:r w:rsidRPr="006F7A13">
        <w:rPr>
          <w:rFonts w:asciiTheme="majorEastAsia" w:eastAsiaTheme="majorEastAsia" w:hAnsiTheme="majorEastAsia" w:hint="eastAsia"/>
          <w:sz w:val="24"/>
          <w:szCs w:val="24"/>
        </w:rPr>
        <w:t>语文院校</w:t>
      </w:r>
      <w:r w:rsidRPr="006F7A13">
        <w:rPr>
          <w:rFonts w:asciiTheme="majorEastAsia" w:eastAsiaTheme="majorEastAsia" w:hAnsiTheme="majorEastAsia"/>
          <w:sz w:val="24"/>
          <w:szCs w:val="24"/>
        </w:rPr>
        <w:t>/ 08</w:t>
      </w:r>
      <w:r w:rsidRPr="006F7A13">
        <w:rPr>
          <w:rFonts w:asciiTheme="majorEastAsia" w:eastAsiaTheme="majorEastAsia" w:hAnsiTheme="majorEastAsia" w:hint="eastAsia"/>
          <w:sz w:val="24"/>
          <w:szCs w:val="24"/>
        </w:rPr>
        <w:t>财经院校</w:t>
      </w:r>
      <w:r w:rsidRPr="006F7A13">
        <w:rPr>
          <w:rFonts w:asciiTheme="majorEastAsia" w:eastAsiaTheme="majorEastAsia" w:hAnsiTheme="majorEastAsia"/>
          <w:sz w:val="24"/>
          <w:szCs w:val="24"/>
        </w:rPr>
        <w:t>/09</w:t>
      </w:r>
      <w:r w:rsidRPr="006F7A13">
        <w:rPr>
          <w:rFonts w:asciiTheme="majorEastAsia" w:eastAsiaTheme="majorEastAsia" w:hAnsiTheme="majorEastAsia" w:hint="eastAsia"/>
          <w:sz w:val="24"/>
          <w:szCs w:val="24"/>
        </w:rPr>
        <w:t>政法院校</w:t>
      </w:r>
      <w:r w:rsidRPr="006F7A13">
        <w:rPr>
          <w:rFonts w:asciiTheme="majorEastAsia" w:eastAsiaTheme="majorEastAsia" w:hAnsiTheme="majorEastAsia"/>
          <w:sz w:val="24"/>
          <w:szCs w:val="24"/>
        </w:rPr>
        <w:t>/10</w:t>
      </w:r>
      <w:r w:rsidRPr="006F7A13">
        <w:rPr>
          <w:rFonts w:asciiTheme="majorEastAsia" w:eastAsiaTheme="majorEastAsia" w:hAnsiTheme="majorEastAsia" w:hint="eastAsia"/>
          <w:sz w:val="24"/>
          <w:szCs w:val="24"/>
        </w:rPr>
        <w:t>体育院校</w:t>
      </w:r>
      <w:r w:rsidRPr="006F7A13">
        <w:rPr>
          <w:rFonts w:asciiTheme="majorEastAsia" w:eastAsiaTheme="majorEastAsia" w:hAnsiTheme="majorEastAsia"/>
          <w:sz w:val="24"/>
          <w:szCs w:val="24"/>
        </w:rPr>
        <w:t>/11</w:t>
      </w:r>
      <w:r w:rsidRPr="006F7A13">
        <w:rPr>
          <w:rFonts w:asciiTheme="majorEastAsia" w:eastAsiaTheme="majorEastAsia" w:hAnsiTheme="majorEastAsia" w:hint="eastAsia"/>
          <w:sz w:val="24"/>
          <w:szCs w:val="24"/>
        </w:rPr>
        <w:t>艺术院校</w:t>
      </w:r>
      <w:r w:rsidRPr="006F7A13">
        <w:rPr>
          <w:rFonts w:asciiTheme="majorEastAsia" w:eastAsiaTheme="majorEastAsia" w:hAnsiTheme="majorEastAsia"/>
          <w:sz w:val="24"/>
          <w:szCs w:val="24"/>
        </w:rPr>
        <w:t>/12</w:t>
      </w:r>
      <w:r w:rsidRPr="006F7A13">
        <w:rPr>
          <w:rFonts w:asciiTheme="majorEastAsia" w:eastAsiaTheme="majorEastAsia" w:hAnsiTheme="majorEastAsia" w:hint="eastAsia"/>
          <w:sz w:val="24"/>
          <w:szCs w:val="24"/>
        </w:rPr>
        <w:t>民族院校。</w:t>
      </w:r>
    </w:p>
    <w:p w14:paraId="087164CB" w14:textId="5A66E856"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sz w:val="24"/>
          <w:szCs w:val="24"/>
        </w:rPr>
        <w:t>8.</w:t>
      </w:r>
      <w:r w:rsidRPr="006F7A13">
        <w:rPr>
          <w:rFonts w:asciiTheme="majorEastAsia" w:eastAsiaTheme="majorEastAsia" w:hAnsiTheme="majorEastAsia" w:hint="eastAsia"/>
          <w:sz w:val="24"/>
          <w:szCs w:val="24"/>
        </w:rPr>
        <w:t>性质（单一选项）：示范院校</w:t>
      </w:r>
      <w:r w:rsidRPr="006F7A13">
        <w:rPr>
          <w:rFonts w:asciiTheme="majorEastAsia" w:eastAsiaTheme="majorEastAsia" w:hAnsiTheme="majorEastAsia"/>
          <w:sz w:val="24"/>
          <w:szCs w:val="24"/>
        </w:rPr>
        <w:t>/</w:t>
      </w:r>
      <w:r w:rsidRPr="006F7A13">
        <w:rPr>
          <w:rFonts w:asciiTheme="majorEastAsia" w:eastAsiaTheme="majorEastAsia" w:hAnsiTheme="majorEastAsia" w:hint="eastAsia"/>
          <w:sz w:val="24"/>
          <w:szCs w:val="24"/>
        </w:rPr>
        <w:t>骨干院校</w:t>
      </w:r>
      <w:r w:rsidRPr="006F7A13">
        <w:rPr>
          <w:rFonts w:asciiTheme="majorEastAsia" w:eastAsiaTheme="majorEastAsia" w:hAnsiTheme="majorEastAsia"/>
          <w:sz w:val="24"/>
          <w:szCs w:val="24"/>
        </w:rPr>
        <w:t>/</w:t>
      </w:r>
      <w:r w:rsidRPr="006F7A13">
        <w:rPr>
          <w:rFonts w:asciiTheme="majorEastAsia" w:eastAsiaTheme="majorEastAsia" w:hAnsiTheme="majorEastAsia" w:hint="eastAsia"/>
          <w:sz w:val="24"/>
          <w:szCs w:val="24"/>
        </w:rPr>
        <w:t>其他。</w:t>
      </w:r>
    </w:p>
    <w:p w14:paraId="01346969" w14:textId="38EC1A10"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sz w:val="24"/>
          <w:szCs w:val="24"/>
        </w:rPr>
        <w:t>9.</w:t>
      </w:r>
      <w:r w:rsidRPr="006F7A13">
        <w:rPr>
          <w:rFonts w:asciiTheme="majorEastAsia" w:eastAsiaTheme="majorEastAsia" w:hAnsiTheme="majorEastAsia" w:hint="eastAsia"/>
          <w:sz w:val="24"/>
          <w:szCs w:val="24"/>
        </w:rPr>
        <w:t>级别（单一选项）：国家级</w:t>
      </w:r>
      <w:r w:rsidRPr="006F7A13">
        <w:rPr>
          <w:rFonts w:asciiTheme="majorEastAsia" w:eastAsiaTheme="majorEastAsia" w:hAnsiTheme="majorEastAsia"/>
          <w:sz w:val="24"/>
          <w:szCs w:val="24"/>
        </w:rPr>
        <w:t>/</w:t>
      </w:r>
      <w:r w:rsidRPr="006F7A13">
        <w:rPr>
          <w:rFonts w:asciiTheme="majorEastAsia" w:eastAsiaTheme="majorEastAsia" w:hAnsiTheme="majorEastAsia" w:hint="eastAsia"/>
          <w:sz w:val="24"/>
          <w:szCs w:val="24"/>
        </w:rPr>
        <w:t>省市级。</w:t>
      </w:r>
    </w:p>
    <w:p w14:paraId="52BC9452" w14:textId="54B0A417"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sz w:val="24"/>
          <w:szCs w:val="24"/>
        </w:rPr>
        <w:t>10.</w:t>
      </w:r>
      <w:r w:rsidRPr="006F7A13">
        <w:rPr>
          <w:rFonts w:asciiTheme="majorEastAsia" w:eastAsiaTheme="majorEastAsia" w:hAnsiTheme="majorEastAsia" w:hint="eastAsia"/>
          <w:sz w:val="24"/>
          <w:szCs w:val="24"/>
        </w:rPr>
        <w:t>立项部门是指示范性院校批准立项的国家或省级行政部门的名称。</w:t>
      </w:r>
    </w:p>
    <w:p w14:paraId="2792E9F4" w14:textId="3388D647"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sz w:val="24"/>
          <w:szCs w:val="24"/>
        </w:rPr>
        <w:lastRenderedPageBreak/>
        <w:t>11.</w:t>
      </w:r>
      <w:r w:rsidRPr="006F7A13">
        <w:rPr>
          <w:rFonts w:asciiTheme="majorEastAsia" w:eastAsiaTheme="majorEastAsia" w:hAnsiTheme="majorEastAsia" w:hint="eastAsia"/>
          <w:sz w:val="24"/>
          <w:szCs w:val="24"/>
        </w:rPr>
        <w:t>第一轮评估结论（单一选项）：优</w:t>
      </w:r>
      <w:r w:rsidRPr="006F7A13">
        <w:rPr>
          <w:rFonts w:asciiTheme="majorEastAsia" w:eastAsiaTheme="majorEastAsia" w:hAnsiTheme="majorEastAsia"/>
          <w:sz w:val="24"/>
          <w:szCs w:val="24"/>
        </w:rPr>
        <w:t>/</w:t>
      </w:r>
      <w:r w:rsidRPr="006F7A13">
        <w:rPr>
          <w:rFonts w:asciiTheme="majorEastAsia" w:eastAsiaTheme="majorEastAsia" w:hAnsiTheme="majorEastAsia" w:hint="eastAsia"/>
          <w:sz w:val="24"/>
          <w:szCs w:val="24"/>
        </w:rPr>
        <w:t>良</w:t>
      </w:r>
      <w:r w:rsidRPr="006F7A13">
        <w:rPr>
          <w:rFonts w:asciiTheme="majorEastAsia" w:eastAsiaTheme="majorEastAsia" w:hAnsiTheme="majorEastAsia"/>
          <w:sz w:val="24"/>
          <w:szCs w:val="24"/>
        </w:rPr>
        <w:t>/</w:t>
      </w:r>
      <w:r w:rsidRPr="006F7A13">
        <w:rPr>
          <w:rFonts w:asciiTheme="majorEastAsia" w:eastAsiaTheme="majorEastAsia" w:hAnsiTheme="majorEastAsia" w:hint="eastAsia"/>
          <w:sz w:val="24"/>
          <w:szCs w:val="24"/>
        </w:rPr>
        <w:t>合格</w:t>
      </w:r>
      <w:r w:rsidRPr="006F7A13">
        <w:rPr>
          <w:rFonts w:asciiTheme="majorEastAsia" w:eastAsiaTheme="majorEastAsia" w:hAnsiTheme="majorEastAsia"/>
          <w:sz w:val="24"/>
          <w:szCs w:val="24"/>
        </w:rPr>
        <w:t>/</w:t>
      </w:r>
      <w:r w:rsidRPr="006F7A13">
        <w:rPr>
          <w:rFonts w:asciiTheme="majorEastAsia" w:eastAsiaTheme="majorEastAsia" w:hAnsiTheme="majorEastAsia" w:hint="eastAsia"/>
          <w:sz w:val="24"/>
          <w:szCs w:val="24"/>
        </w:rPr>
        <w:t>不合格</w:t>
      </w:r>
      <w:r w:rsidR="00454E67" w:rsidRPr="006F7A13">
        <w:rPr>
          <w:rFonts w:asciiTheme="majorEastAsia" w:eastAsiaTheme="majorEastAsia" w:hAnsiTheme="majorEastAsia" w:hint="eastAsia"/>
          <w:sz w:val="24"/>
          <w:szCs w:val="24"/>
        </w:rPr>
        <w:t>。</w:t>
      </w:r>
    </w:p>
    <w:p w14:paraId="4A26049D" w14:textId="239125D4"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sz w:val="24"/>
          <w:szCs w:val="24"/>
        </w:rPr>
        <w:t>12.</w:t>
      </w:r>
      <w:r w:rsidRPr="006F7A13">
        <w:rPr>
          <w:rFonts w:asciiTheme="majorEastAsia" w:eastAsiaTheme="majorEastAsia" w:hAnsiTheme="majorEastAsia" w:hint="eastAsia"/>
          <w:sz w:val="24"/>
          <w:szCs w:val="24"/>
        </w:rPr>
        <w:t>第二轮评论结论（单一选项）：通过</w:t>
      </w:r>
      <w:r w:rsidRPr="006F7A13">
        <w:rPr>
          <w:rFonts w:asciiTheme="majorEastAsia" w:eastAsiaTheme="majorEastAsia" w:hAnsiTheme="majorEastAsia"/>
          <w:sz w:val="24"/>
          <w:szCs w:val="24"/>
        </w:rPr>
        <w:t>/</w:t>
      </w:r>
      <w:r w:rsidRPr="006F7A13">
        <w:rPr>
          <w:rFonts w:asciiTheme="majorEastAsia" w:eastAsiaTheme="majorEastAsia" w:hAnsiTheme="majorEastAsia" w:hint="eastAsia"/>
          <w:sz w:val="24"/>
          <w:szCs w:val="24"/>
        </w:rPr>
        <w:t>暂缓通过</w:t>
      </w:r>
      <w:r w:rsidR="00454E67" w:rsidRPr="006F7A13">
        <w:rPr>
          <w:rFonts w:asciiTheme="majorEastAsia" w:eastAsiaTheme="majorEastAsia" w:hAnsiTheme="majorEastAsia" w:hint="eastAsia"/>
          <w:sz w:val="24"/>
          <w:szCs w:val="24"/>
        </w:rPr>
        <w:t>。</w:t>
      </w:r>
    </w:p>
    <w:p w14:paraId="2F8BE61C" w14:textId="7EA9A99E" w:rsidR="00BC0F2E" w:rsidRPr="006F7A13" w:rsidRDefault="00BC0F2E" w:rsidP="00454E67">
      <w:pPr>
        <w:spacing w:line="360" w:lineRule="auto"/>
        <w:ind w:firstLineChars="200" w:firstLine="480"/>
        <w:rPr>
          <w:rFonts w:asciiTheme="majorEastAsia" w:eastAsiaTheme="majorEastAsia" w:hAnsiTheme="majorEastAsia"/>
          <w:sz w:val="24"/>
          <w:szCs w:val="24"/>
        </w:rPr>
      </w:pPr>
      <w:r w:rsidRPr="006F7A13">
        <w:rPr>
          <w:rFonts w:asciiTheme="majorEastAsia" w:eastAsiaTheme="majorEastAsia" w:hAnsiTheme="majorEastAsia"/>
          <w:sz w:val="24"/>
          <w:szCs w:val="24"/>
        </w:rPr>
        <w:t>13.</w:t>
      </w:r>
      <w:r w:rsidRPr="006F7A13">
        <w:rPr>
          <w:rFonts w:asciiTheme="majorEastAsia" w:eastAsiaTheme="majorEastAsia" w:hAnsiTheme="majorEastAsia" w:hint="eastAsia"/>
          <w:sz w:val="24"/>
          <w:szCs w:val="24"/>
        </w:rPr>
        <w:t>未接受评估是指未参加第一轮、第二轮评估的独立设置的高职院校（单一选项；是</w:t>
      </w:r>
      <w:r w:rsidRPr="006F7A13">
        <w:rPr>
          <w:rFonts w:asciiTheme="majorEastAsia" w:eastAsiaTheme="majorEastAsia" w:hAnsiTheme="majorEastAsia"/>
          <w:sz w:val="24"/>
          <w:szCs w:val="24"/>
        </w:rPr>
        <w:t>/</w:t>
      </w:r>
      <w:r w:rsidRPr="006F7A13">
        <w:rPr>
          <w:rFonts w:asciiTheme="majorEastAsia" w:eastAsiaTheme="majorEastAsia" w:hAnsiTheme="majorEastAsia" w:hint="eastAsia"/>
          <w:sz w:val="24"/>
          <w:szCs w:val="24"/>
        </w:rPr>
        <w:t>否）</w:t>
      </w:r>
      <w:r w:rsidR="00454E67" w:rsidRPr="006F7A13">
        <w:rPr>
          <w:rFonts w:asciiTheme="majorEastAsia" w:eastAsiaTheme="majorEastAsia" w:hAnsiTheme="majorEastAsia" w:hint="eastAsia"/>
          <w:sz w:val="24"/>
          <w:szCs w:val="24"/>
        </w:rPr>
        <w:t>。</w:t>
      </w:r>
    </w:p>
    <w:p w14:paraId="2507894E" w14:textId="5B88F556" w:rsidR="005F1F3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D2B339A" w14:textId="77777777" w:rsidR="005F1F3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校名启用日期、建校日期等注明了年月的，应按标准格式输入6位，如2008年9月，表示为：200809。立项日期注明了年的，应输入年份4位，如2008。</w:t>
      </w:r>
    </w:p>
    <w:p w14:paraId="6D67729C" w14:textId="2633FD4A" w:rsidR="005F1F3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6F04C9">
        <w:rPr>
          <w:rFonts w:asciiTheme="majorEastAsia" w:eastAsiaTheme="majorEastAsia" w:hAnsiTheme="majorEastAsia" w:cs="仿宋_GB2312" w:hint="eastAsia"/>
          <w:color w:val="FF0000"/>
          <w:sz w:val="24"/>
          <w:szCs w:val="24"/>
        </w:rPr>
        <w:t>（2</w:t>
      </w:r>
      <w:r w:rsidRPr="006F04C9">
        <w:rPr>
          <w:rFonts w:asciiTheme="majorEastAsia" w:eastAsiaTheme="majorEastAsia" w:hAnsiTheme="majorEastAsia" w:cs="仿宋_GB2312"/>
          <w:color w:val="FF0000"/>
          <w:sz w:val="24"/>
          <w:szCs w:val="24"/>
        </w:rPr>
        <w:t>）</w:t>
      </w:r>
      <w:r w:rsidRPr="006F04C9">
        <w:rPr>
          <w:rFonts w:asciiTheme="majorEastAsia" w:eastAsiaTheme="majorEastAsia" w:hAnsiTheme="majorEastAsia" w:cs="仿宋_GB2312" w:hint="eastAsia"/>
          <w:color w:val="FF0000"/>
          <w:sz w:val="24"/>
          <w:szCs w:val="24"/>
        </w:rPr>
        <w:t>本表</w:t>
      </w:r>
      <w:r w:rsidRPr="006F04C9">
        <w:rPr>
          <w:rFonts w:asciiTheme="majorEastAsia" w:eastAsiaTheme="majorEastAsia" w:hAnsiTheme="majorEastAsia" w:cs="仿宋_GB2312"/>
          <w:color w:val="FF0000"/>
          <w:sz w:val="24"/>
          <w:szCs w:val="24"/>
        </w:rPr>
        <w:t>江苏版增加</w:t>
      </w:r>
      <w:r w:rsidRPr="006F04C9">
        <w:rPr>
          <w:rFonts w:asciiTheme="majorEastAsia" w:eastAsiaTheme="majorEastAsia" w:hAnsiTheme="majorEastAsia" w:cs="仿宋_GB2312" w:hint="eastAsia"/>
          <w:color w:val="FF0000"/>
          <w:sz w:val="24"/>
          <w:szCs w:val="24"/>
        </w:rPr>
        <w:t>了</w:t>
      </w:r>
      <w:r w:rsidRPr="006F04C9">
        <w:rPr>
          <w:rFonts w:asciiTheme="majorEastAsia" w:eastAsiaTheme="majorEastAsia" w:hAnsiTheme="majorEastAsia" w:cs="仿宋_GB2312"/>
          <w:color w:val="FF0000"/>
          <w:sz w:val="24"/>
          <w:szCs w:val="24"/>
        </w:rPr>
        <w:t>“</w:t>
      </w:r>
      <w:r w:rsidRPr="006F04C9">
        <w:rPr>
          <w:rFonts w:asciiTheme="majorEastAsia" w:eastAsiaTheme="majorEastAsia" w:hAnsiTheme="majorEastAsia" w:cs="仿宋_GB2312" w:hint="eastAsia"/>
          <w:color w:val="FF0000"/>
          <w:sz w:val="24"/>
          <w:szCs w:val="24"/>
        </w:rPr>
        <w:t>所属</w:t>
      </w:r>
      <w:r w:rsidRPr="006F04C9">
        <w:rPr>
          <w:rFonts w:asciiTheme="majorEastAsia" w:eastAsiaTheme="majorEastAsia" w:hAnsiTheme="majorEastAsia" w:cs="仿宋_GB2312"/>
          <w:color w:val="FF0000"/>
          <w:sz w:val="24"/>
          <w:szCs w:val="24"/>
        </w:rPr>
        <w:t>产业”</w:t>
      </w:r>
      <w:r w:rsidRPr="006F04C9">
        <w:rPr>
          <w:rFonts w:asciiTheme="majorEastAsia" w:eastAsiaTheme="majorEastAsia" w:hAnsiTheme="majorEastAsia" w:cs="仿宋_GB2312" w:hint="eastAsia"/>
          <w:color w:val="FF0000"/>
          <w:sz w:val="24"/>
          <w:szCs w:val="24"/>
        </w:rPr>
        <w:t>字段</w:t>
      </w:r>
      <w:r w:rsidR="00454E67" w:rsidRPr="006F04C9">
        <w:rPr>
          <w:rFonts w:asciiTheme="majorEastAsia" w:eastAsiaTheme="majorEastAsia" w:hAnsiTheme="majorEastAsia" w:cs="仿宋_GB2312" w:hint="eastAsia"/>
          <w:color w:val="FF0000"/>
          <w:sz w:val="24"/>
          <w:szCs w:val="24"/>
        </w:rPr>
        <w:t>（</w:t>
      </w:r>
      <w:r w:rsidR="004215CA" w:rsidRPr="006F04C9">
        <w:rPr>
          <w:rFonts w:asciiTheme="majorEastAsia" w:eastAsiaTheme="majorEastAsia" w:hAnsiTheme="majorEastAsia" w:cs="仿宋_GB2312" w:hint="eastAsia"/>
          <w:color w:val="FF0000"/>
          <w:sz w:val="24"/>
          <w:szCs w:val="24"/>
        </w:rPr>
        <w:t>单一选项）：第一</w:t>
      </w:r>
      <w:r w:rsidR="004215CA" w:rsidRPr="006F04C9">
        <w:rPr>
          <w:rFonts w:asciiTheme="majorEastAsia" w:eastAsiaTheme="majorEastAsia" w:hAnsiTheme="majorEastAsia" w:cs="仿宋_GB2312"/>
          <w:color w:val="FF0000"/>
          <w:sz w:val="24"/>
          <w:szCs w:val="24"/>
        </w:rPr>
        <w:t>产业</w:t>
      </w:r>
      <w:r w:rsidR="004215CA" w:rsidRPr="006F04C9">
        <w:rPr>
          <w:rFonts w:asciiTheme="majorEastAsia" w:eastAsiaTheme="majorEastAsia" w:hAnsiTheme="majorEastAsia" w:cs="仿宋_GB2312" w:hint="eastAsia"/>
          <w:color w:val="FF0000"/>
          <w:sz w:val="24"/>
          <w:szCs w:val="24"/>
        </w:rPr>
        <w:t>/第二产业 /第三</w:t>
      </w:r>
      <w:r w:rsidR="004215CA" w:rsidRPr="006F04C9">
        <w:rPr>
          <w:rFonts w:asciiTheme="majorEastAsia" w:eastAsiaTheme="majorEastAsia" w:hAnsiTheme="majorEastAsia" w:cs="仿宋_GB2312"/>
          <w:color w:val="FF0000"/>
          <w:sz w:val="24"/>
          <w:szCs w:val="24"/>
        </w:rPr>
        <w:t>产业</w:t>
      </w:r>
      <w:r w:rsidR="00454E67" w:rsidRPr="006F04C9">
        <w:rPr>
          <w:rFonts w:asciiTheme="majorEastAsia" w:eastAsiaTheme="majorEastAsia" w:hAnsiTheme="majorEastAsia" w:cs="仿宋_GB2312" w:hint="eastAsia"/>
          <w:color w:val="FF0000"/>
          <w:sz w:val="24"/>
          <w:szCs w:val="24"/>
        </w:rPr>
        <w:t>。</w:t>
      </w:r>
    </w:p>
    <w:p w14:paraId="34A4B871" w14:textId="77777777" w:rsidR="001C6575" w:rsidRPr="002745B0" w:rsidRDefault="001C6575" w:rsidP="002745B0">
      <w:pPr>
        <w:spacing w:line="360" w:lineRule="auto"/>
        <w:ind w:firstLineChars="200" w:firstLine="480"/>
        <w:rPr>
          <w:rFonts w:asciiTheme="majorEastAsia" w:eastAsiaTheme="majorEastAsia" w:hAnsiTheme="majorEastAsia" w:cs="仿宋_GB2312"/>
          <w:sz w:val="24"/>
          <w:szCs w:val="24"/>
        </w:rPr>
      </w:pPr>
    </w:p>
    <w:p w14:paraId="2E44A4F0" w14:textId="77777777" w:rsidR="00680C88" w:rsidRPr="002745B0" w:rsidRDefault="00680C88" w:rsidP="002745B0">
      <w:pPr>
        <w:pStyle w:val="2"/>
        <w:spacing w:line="360" w:lineRule="auto"/>
        <w:rPr>
          <w:rFonts w:asciiTheme="majorEastAsia" w:hAnsiTheme="majorEastAsia" w:cs="Times New Roman"/>
          <w:szCs w:val="21"/>
        </w:rPr>
      </w:pPr>
      <w:bookmarkStart w:id="3" w:name="_Toc50286957"/>
      <w:r w:rsidRPr="002745B0">
        <w:rPr>
          <w:rFonts w:asciiTheme="majorEastAsia" w:hAnsiTheme="majorEastAsia" w:hint="eastAsia"/>
        </w:rPr>
        <w:t>&lt;2&gt;表</w:t>
      </w:r>
      <w:r w:rsidRPr="002745B0">
        <w:rPr>
          <w:rFonts w:asciiTheme="majorEastAsia" w:hAnsiTheme="majorEastAsia" w:cs="Calibri"/>
        </w:rPr>
        <w:t>1.</w:t>
      </w:r>
      <w:r w:rsidRPr="002745B0">
        <w:rPr>
          <w:rFonts w:asciiTheme="majorEastAsia" w:hAnsiTheme="majorEastAsia" w:cs="Calibri" w:hint="eastAsia"/>
        </w:rPr>
        <w:t>2</w:t>
      </w:r>
      <w:r w:rsidR="00A402AC" w:rsidRPr="002745B0">
        <w:rPr>
          <w:rFonts w:asciiTheme="majorEastAsia" w:hAnsiTheme="majorEastAsia" w:cs="Calibri" w:hint="eastAsia"/>
        </w:rPr>
        <w:t xml:space="preserve"> </w:t>
      </w:r>
      <w:r w:rsidRPr="002745B0">
        <w:rPr>
          <w:rFonts w:asciiTheme="majorEastAsia" w:hAnsiTheme="majorEastAsia" w:cs="Calibri" w:hint="eastAsia"/>
        </w:rPr>
        <w:t xml:space="preserve"> </w:t>
      </w:r>
      <w:r w:rsidRPr="002745B0">
        <w:rPr>
          <w:rFonts w:asciiTheme="majorEastAsia" w:hAnsiTheme="majorEastAsia" w:hint="eastAsia"/>
        </w:rPr>
        <w:t>联系</w:t>
      </w:r>
      <w:bookmarkEnd w:id="3"/>
    </w:p>
    <w:p w14:paraId="1A785585" w14:textId="77777777" w:rsidR="000C2A37" w:rsidRPr="002745B0" w:rsidRDefault="000C2A37"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157589FD" w14:textId="57F22AA3" w:rsidR="000C2A37" w:rsidRPr="002745B0" w:rsidRDefault="000C2A37"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电话号码、传真号请注意中间的“-”。</w:t>
      </w:r>
    </w:p>
    <w:p w14:paraId="593B6B00" w14:textId="77777777" w:rsidR="00820572" w:rsidRPr="002745B0" w:rsidRDefault="00820572" w:rsidP="002745B0">
      <w:pPr>
        <w:spacing w:line="360" w:lineRule="auto"/>
        <w:ind w:firstLineChars="200" w:firstLine="480"/>
        <w:rPr>
          <w:rFonts w:asciiTheme="majorEastAsia" w:eastAsiaTheme="majorEastAsia" w:hAnsiTheme="majorEastAsia" w:cs="Times New Roman"/>
          <w:sz w:val="24"/>
          <w:szCs w:val="24"/>
        </w:rPr>
      </w:pPr>
    </w:p>
    <w:p w14:paraId="5784D2C3" w14:textId="76E30E18" w:rsidR="00886883" w:rsidRPr="006F04C9" w:rsidRDefault="00680C88" w:rsidP="002745B0">
      <w:pPr>
        <w:pStyle w:val="2"/>
        <w:spacing w:line="360" w:lineRule="auto"/>
        <w:rPr>
          <w:rFonts w:asciiTheme="majorEastAsia" w:hAnsiTheme="majorEastAsia"/>
        </w:rPr>
      </w:pPr>
      <w:bookmarkStart w:id="4" w:name="_Toc50286958"/>
      <w:r w:rsidRPr="002745B0">
        <w:rPr>
          <w:rFonts w:asciiTheme="majorEastAsia" w:hAnsiTheme="majorEastAsia" w:hint="eastAsia"/>
        </w:rPr>
        <w:t>&lt;</w:t>
      </w:r>
      <w:r w:rsidRPr="002745B0">
        <w:rPr>
          <w:rFonts w:asciiTheme="majorEastAsia" w:hAnsiTheme="majorEastAsia"/>
        </w:rPr>
        <w:t>3</w:t>
      </w:r>
      <w:r w:rsidRPr="002745B0">
        <w:rPr>
          <w:rFonts w:asciiTheme="majorEastAsia" w:hAnsiTheme="majorEastAsia" w:hint="eastAsia"/>
        </w:rPr>
        <w:t>&gt;</w:t>
      </w:r>
      <w:r w:rsidR="00886883" w:rsidRPr="002745B0">
        <w:rPr>
          <w:rFonts w:asciiTheme="majorEastAsia" w:hAnsiTheme="majorEastAsia" w:hint="eastAsia"/>
        </w:rPr>
        <w:t>表</w:t>
      </w:r>
      <w:r w:rsidR="00886883" w:rsidRPr="006F04C9">
        <w:rPr>
          <w:rFonts w:asciiTheme="majorEastAsia" w:hAnsiTheme="majorEastAsia" w:cs="Calibri"/>
        </w:rPr>
        <w:t>1.3</w:t>
      </w:r>
      <w:r w:rsidR="00A402AC" w:rsidRPr="006F04C9">
        <w:rPr>
          <w:rFonts w:asciiTheme="majorEastAsia" w:hAnsiTheme="majorEastAsia" w:cs="Calibri" w:hint="eastAsia"/>
        </w:rPr>
        <w:t xml:space="preserve"> </w:t>
      </w:r>
      <w:r w:rsidR="00A402AC" w:rsidRPr="006F04C9">
        <w:rPr>
          <w:rFonts w:asciiTheme="majorEastAsia" w:hAnsiTheme="majorEastAsia"/>
        </w:rPr>
        <w:t xml:space="preserve"> </w:t>
      </w:r>
      <w:r w:rsidR="00CF08E4">
        <w:rPr>
          <w:rFonts w:asciiTheme="majorEastAsia" w:hAnsiTheme="majorEastAsia"/>
        </w:rPr>
        <w:t>2020</w:t>
      </w:r>
      <w:r w:rsidR="00886883" w:rsidRPr="006F04C9">
        <w:rPr>
          <w:rFonts w:asciiTheme="majorEastAsia" w:hAnsiTheme="majorEastAsia" w:hint="eastAsia"/>
        </w:rPr>
        <w:t>年招生计划</w:t>
      </w:r>
      <w:bookmarkEnd w:id="4"/>
    </w:p>
    <w:p w14:paraId="1D967508" w14:textId="5D885770" w:rsidR="0039487B" w:rsidRPr="006F4471" w:rsidRDefault="0039487B" w:rsidP="00454E67">
      <w:pPr>
        <w:spacing w:line="360" w:lineRule="auto"/>
        <w:ind w:firstLineChars="200" w:firstLine="480"/>
        <w:rPr>
          <w:rFonts w:asciiTheme="majorEastAsia" w:eastAsiaTheme="majorEastAsia" w:hAnsiTheme="majorEastAsia"/>
          <w:sz w:val="24"/>
          <w:szCs w:val="24"/>
        </w:rPr>
      </w:pPr>
      <w:r w:rsidRPr="006F04C9">
        <w:rPr>
          <w:rFonts w:asciiTheme="majorEastAsia" w:eastAsiaTheme="majorEastAsia" w:hAnsiTheme="majorEastAsia" w:hint="eastAsia"/>
          <w:sz w:val="24"/>
          <w:szCs w:val="24"/>
        </w:rPr>
        <w:t>14</w:t>
      </w:r>
      <w:r w:rsidRPr="006F04C9">
        <w:rPr>
          <w:rFonts w:asciiTheme="majorEastAsia" w:eastAsiaTheme="majorEastAsia" w:hAnsiTheme="majorEastAsia"/>
          <w:sz w:val="24"/>
          <w:szCs w:val="24"/>
        </w:rPr>
        <w:t>.</w:t>
      </w:r>
      <w:r w:rsidRPr="006F04C9">
        <w:rPr>
          <w:rFonts w:asciiTheme="majorEastAsia" w:eastAsiaTheme="majorEastAsia" w:hAnsiTheme="majorEastAsia" w:hint="eastAsia"/>
          <w:sz w:val="24"/>
          <w:szCs w:val="24"/>
        </w:rPr>
        <w:t>招生计划是指学校实际执行的招收</w:t>
      </w:r>
      <w:r w:rsidR="00CF08E4">
        <w:rPr>
          <w:rFonts w:asciiTheme="majorEastAsia" w:eastAsiaTheme="majorEastAsia" w:hAnsiTheme="majorEastAsia" w:hint="eastAsia"/>
          <w:color w:val="FF0000"/>
          <w:sz w:val="24"/>
          <w:szCs w:val="24"/>
        </w:rPr>
        <w:t>2020</w:t>
      </w:r>
      <w:r w:rsidRPr="006F04C9">
        <w:rPr>
          <w:rFonts w:asciiTheme="majorEastAsia" w:eastAsiaTheme="majorEastAsia" w:hAnsiTheme="majorEastAsia" w:hint="eastAsia"/>
          <w:sz w:val="24"/>
          <w:szCs w:val="24"/>
        </w:rPr>
        <w:t>级新生的计划</w:t>
      </w:r>
      <w:r w:rsidR="00454E67" w:rsidRPr="006F04C9">
        <w:rPr>
          <w:rFonts w:asciiTheme="majorEastAsia" w:eastAsiaTheme="majorEastAsia" w:hAnsiTheme="majorEastAsia" w:hint="eastAsia"/>
          <w:sz w:val="24"/>
          <w:szCs w:val="24"/>
        </w:rPr>
        <w:t>。</w:t>
      </w:r>
    </w:p>
    <w:p w14:paraId="301486DA" w14:textId="066F7F13" w:rsidR="0039487B" w:rsidRPr="006F4471" w:rsidRDefault="0039487B" w:rsidP="00454E67">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15</w:t>
      </w:r>
      <w:r w:rsidRPr="006F4471">
        <w:rPr>
          <w:rFonts w:asciiTheme="majorEastAsia" w:eastAsiaTheme="majorEastAsia" w:hAnsiTheme="majorEastAsia"/>
          <w:sz w:val="24"/>
          <w:szCs w:val="24"/>
        </w:rPr>
        <w:t>.</w:t>
      </w:r>
      <w:r w:rsidR="00454E67" w:rsidRPr="006F4471">
        <w:rPr>
          <w:rFonts w:asciiTheme="majorEastAsia" w:eastAsiaTheme="majorEastAsia" w:hAnsiTheme="majorEastAsia"/>
          <w:sz w:val="24"/>
          <w:szCs w:val="24"/>
        </w:rPr>
        <w:t>“</w:t>
      </w:r>
      <w:r w:rsidRPr="006F4471">
        <w:rPr>
          <w:rFonts w:asciiTheme="majorEastAsia" w:eastAsiaTheme="majorEastAsia" w:hAnsiTheme="majorEastAsia" w:hint="eastAsia"/>
          <w:sz w:val="24"/>
          <w:szCs w:val="24"/>
        </w:rPr>
        <w:t>三校生”是指中等专科学校、中等职业学校和中等技术学校的应届毕业生。</w:t>
      </w:r>
    </w:p>
    <w:p w14:paraId="1E8635F5" w14:textId="39FAE61C" w:rsidR="0039487B" w:rsidRPr="006F4471" w:rsidRDefault="0039487B" w:rsidP="00454E67">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16</w:t>
      </w:r>
      <w:r w:rsidRPr="006F4471">
        <w:rPr>
          <w:rFonts w:asciiTheme="majorEastAsia" w:eastAsiaTheme="majorEastAsia" w:hAnsiTheme="majorEastAsia"/>
          <w:sz w:val="24"/>
          <w:szCs w:val="24"/>
        </w:rPr>
        <w:t>.</w:t>
      </w:r>
      <w:r w:rsidRPr="006F4471">
        <w:rPr>
          <w:rFonts w:asciiTheme="majorEastAsia" w:eastAsiaTheme="majorEastAsia" w:hAnsiTheme="majorEastAsia" w:hint="eastAsia"/>
          <w:sz w:val="24"/>
          <w:szCs w:val="24"/>
        </w:rPr>
        <w:t>“3＋2”是指独立设置的高等职业院校“利用优质的中等职业教育资源进行五年制高职前三年的教育教学工作，但后两年高职教育阶段必须在高等学校举办”的教育形式。</w:t>
      </w:r>
    </w:p>
    <w:p w14:paraId="6E5165AC" w14:textId="0BB32122" w:rsidR="001C6575" w:rsidRPr="006F4471" w:rsidRDefault="0039487B" w:rsidP="00454E67">
      <w:pPr>
        <w:spacing w:line="360" w:lineRule="auto"/>
        <w:ind w:firstLineChars="200" w:firstLine="480"/>
        <w:rPr>
          <w:rFonts w:asciiTheme="majorEastAsia" w:eastAsiaTheme="majorEastAsia" w:hAnsiTheme="majorEastAsia" w:cs="Times New Roman"/>
          <w:color w:val="FF0000"/>
          <w:sz w:val="24"/>
          <w:szCs w:val="24"/>
        </w:rPr>
      </w:pPr>
      <w:r w:rsidRPr="006F4471">
        <w:rPr>
          <w:rFonts w:asciiTheme="majorEastAsia" w:eastAsiaTheme="majorEastAsia" w:hAnsiTheme="majorEastAsia" w:hint="eastAsia"/>
          <w:sz w:val="24"/>
          <w:szCs w:val="24"/>
        </w:rPr>
        <w:t>17</w:t>
      </w:r>
      <w:r w:rsidRPr="006F4471">
        <w:rPr>
          <w:rFonts w:asciiTheme="majorEastAsia" w:eastAsiaTheme="majorEastAsia" w:hAnsiTheme="majorEastAsia"/>
          <w:sz w:val="24"/>
          <w:szCs w:val="24"/>
        </w:rPr>
        <w:t>.</w:t>
      </w:r>
      <w:r w:rsidRPr="006F4471">
        <w:rPr>
          <w:rFonts w:asciiTheme="majorEastAsia" w:eastAsiaTheme="majorEastAsia" w:hAnsiTheme="majorEastAsia" w:hint="eastAsia"/>
          <w:sz w:val="24"/>
          <w:szCs w:val="24"/>
        </w:rPr>
        <w:t>五年制高职第4学年是指“前三年按照中等职业教育的管理办法进行管理，后两年纳入高等教育管理范畴”中后两年中的第一年；也即《高等教育学校（机构）统计报表》说明中的“五年制高职转入”。其与“3＋2”区别在于前3年是否在本校内就读，教学计划是否五年一贯。</w:t>
      </w:r>
    </w:p>
    <w:p w14:paraId="0A6BE51F" w14:textId="77777777" w:rsidR="006F4471" w:rsidRPr="002745B0" w:rsidRDefault="006F4471" w:rsidP="006F4471">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84198A5" w14:textId="005A872B" w:rsidR="006F4471" w:rsidRPr="006F04C9" w:rsidRDefault="006F4471" w:rsidP="006F4471">
      <w:pPr>
        <w:spacing w:line="360" w:lineRule="auto"/>
        <w:ind w:firstLineChars="200" w:firstLine="480"/>
        <w:rPr>
          <w:rFonts w:asciiTheme="majorEastAsia" w:eastAsiaTheme="majorEastAsia" w:hAnsiTheme="majorEastAsia" w:cs="仿宋_GB2312"/>
          <w:color w:val="FF0000"/>
          <w:sz w:val="24"/>
          <w:szCs w:val="24"/>
        </w:rPr>
      </w:pPr>
      <w:r w:rsidRPr="006F04C9">
        <w:rPr>
          <w:rFonts w:asciiTheme="majorEastAsia" w:eastAsiaTheme="majorEastAsia" w:hAnsiTheme="majorEastAsia" w:cs="仿宋_GB2312" w:hint="eastAsia"/>
          <w:color w:val="FF0000"/>
          <w:sz w:val="24"/>
          <w:szCs w:val="24"/>
        </w:rPr>
        <w:lastRenderedPageBreak/>
        <w:t>江苏现代化</w:t>
      </w:r>
      <w:r w:rsidRPr="006F04C9">
        <w:rPr>
          <w:rFonts w:asciiTheme="majorEastAsia" w:eastAsiaTheme="majorEastAsia" w:hAnsiTheme="majorEastAsia" w:cs="仿宋_GB2312"/>
          <w:color w:val="FF0000"/>
          <w:sz w:val="24"/>
          <w:szCs w:val="24"/>
        </w:rPr>
        <w:t>职教体系</w:t>
      </w:r>
      <w:r w:rsidRPr="006F04C9">
        <w:rPr>
          <w:rFonts w:asciiTheme="majorEastAsia" w:eastAsiaTheme="majorEastAsia" w:hAnsiTheme="majorEastAsia" w:cs="仿宋_GB2312" w:hint="eastAsia"/>
          <w:color w:val="FF0000"/>
          <w:sz w:val="24"/>
          <w:szCs w:val="24"/>
        </w:rPr>
        <w:t>中</w:t>
      </w:r>
      <w:proofErr w:type="gramStart"/>
      <w:r w:rsidRPr="006F04C9">
        <w:rPr>
          <w:rFonts w:asciiTheme="majorEastAsia" w:eastAsiaTheme="majorEastAsia" w:hAnsiTheme="majorEastAsia" w:cs="仿宋_GB2312"/>
          <w:color w:val="FF0000"/>
          <w:sz w:val="24"/>
          <w:szCs w:val="24"/>
        </w:rPr>
        <w:t>中</w:t>
      </w:r>
      <w:proofErr w:type="gramEnd"/>
      <w:r w:rsidRPr="006F04C9">
        <w:rPr>
          <w:rFonts w:asciiTheme="majorEastAsia" w:eastAsiaTheme="majorEastAsia" w:hAnsiTheme="majorEastAsia" w:cs="仿宋_GB2312"/>
          <w:color w:val="FF0000"/>
          <w:sz w:val="24"/>
          <w:szCs w:val="24"/>
        </w:rPr>
        <w:t>高职衔接的</w:t>
      </w:r>
      <w:r w:rsidRPr="006F04C9">
        <w:rPr>
          <w:rFonts w:asciiTheme="majorEastAsia" w:eastAsiaTheme="majorEastAsia" w:hAnsiTheme="majorEastAsia" w:cs="仿宋_GB2312" w:hint="eastAsia"/>
          <w:color w:val="FF0000"/>
          <w:sz w:val="24"/>
          <w:szCs w:val="24"/>
        </w:rPr>
        <w:t>“3</w:t>
      </w:r>
      <w:r w:rsidRPr="006F04C9">
        <w:rPr>
          <w:rFonts w:asciiTheme="majorEastAsia" w:eastAsiaTheme="majorEastAsia" w:hAnsiTheme="majorEastAsia" w:cs="仿宋_GB2312"/>
          <w:color w:val="FF0000"/>
          <w:sz w:val="24"/>
          <w:szCs w:val="24"/>
        </w:rPr>
        <w:t>+2</w:t>
      </w:r>
      <w:r w:rsidRPr="006F04C9">
        <w:rPr>
          <w:rFonts w:asciiTheme="majorEastAsia" w:eastAsiaTheme="majorEastAsia" w:hAnsiTheme="majorEastAsia" w:cs="仿宋_GB2312" w:hint="eastAsia"/>
          <w:color w:val="FF0000"/>
          <w:sz w:val="24"/>
          <w:szCs w:val="24"/>
        </w:rPr>
        <w:t>”和“3</w:t>
      </w:r>
      <w:r w:rsidRPr="006F04C9">
        <w:rPr>
          <w:rFonts w:asciiTheme="majorEastAsia" w:eastAsiaTheme="majorEastAsia" w:hAnsiTheme="majorEastAsia" w:cs="仿宋_GB2312"/>
          <w:color w:val="FF0000"/>
          <w:sz w:val="24"/>
          <w:szCs w:val="24"/>
        </w:rPr>
        <w:t>+3</w:t>
      </w:r>
      <w:r w:rsidRPr="006F04C9">
        <w:rPr>
          <w:rFonts w:asciiTheme="majorEastAsia" w:eastAsiaTheme="majorEastAsia" w:hAnsiTheme="majorEastAsia" w:cs="仿宋_GB2312" w:hint="eastAsia"/>
          <w:color w:val="FF0000"/>
          <w:sz w:val="24"/>
          <w:szCs w:val="24"/>
        </w:rPr>
        <w:t>”形式</w:t>
      </w:r>
      <w:r w:rsidRPr="006F04C9">
        <w:rPr>
          <w:rFonts w:asciiTheme="majorEastAsia" w:eastAsiaTheme="majorEastAsia" w:hAnsiTheme="majorEastAsia" w:cs="仿宋_GB2312"/>
          <w:color w:val="FF0000"/>
          <w:sz w:val="24"/>
          <w:szCs w:val="24"/>
        </w:rPr>
        <w:t>均计入</w:t>
      </w:r>
      <w:r w:rsidRPr="006F04C9">
        <w:rPr>
          <w:rFonts w:asciiTheme="majorEastAsia" w:eastAsiaTheme="majorEastAsia" w:hAnsiTheme="majorEastAsia" w:cs="仿宋_GB2312" w:hint="eastAsia"/>
          <w:color w:val="FF0000"/>
          <w:sz w:val="24"/>
          <w:szCs w:val="24"/>
        </w:rPr>
        <w:t>此表</w:t>
      </w:r>
      <w:r w:rsidRPr="006F04C9">
        <w:rPr>
          <w:rFonts w:asciiTheme="majorEastAsia" w:eastAsiaTheme="majorEastAsia" w:hAnsiTheme="majorEastAsia" w:cs="仿宋_GB2312"/>
          <w:color w:val="FF0000"/>
          <w:sz w:val="24"/>
          <w:szCs w:val="24"/>
        </w:rPr>
        <w:t>中</w:t>
      </w:r>
      <w:r w:rsidRPr="006F04C9">
        <w:rPr>
          <w:rFonts w:asciiTheme="majorEastAsia" w:eastAsiaTheme="majorEastAsia" w:hAnsiTheme="majorEastAsia" w:cs="仿宋_GB2312" w:hint="eastAsia"/>
          <w:color w:val="FF0000"/>
          <w:sz w:val="24"/>
          <w:szCs w:val="24"/>
        </w:rPr>
        <w:t>“3</w:t>
      </w:r>
      <w:r w:rsidRPr="006F04C9">
        <w:rPr>
          <w:rFonts w:asciiTheme="majorEastAsia" w:eastAsiaTheme="majorEastAsia" w:hAnsiTheme="majorEastAsia" w:cs="仿宋_GB2312"/>
          <w:color w:val="FF0000"/>
          <w:sz w:val="24"/>
          <w:szCs w:val="24"/>
        </w:rPr>
        <w:t>+2</w:t>
      </w:r>
      <w:r w:rsidRPr="006F04C9">
        <w:rPr>
          <w:rFonts w:asciiTheme="majorEastAsia" w:eastAsiaTheme="majorEastAsia" w:hAnsiTheme="majorEastAsia" w:cs="仿宋_GB2312" w:hint="eastAsia"/>
          <w:color w:val="FF0000"/>
          <w:sz w:val="24"/>
          <w:szCs w:val="24"/>
        </w:rPr>
        <w:t>”填报</w:t>
      </w:r>
      <w:r w:rsidRPr="006F04C9">
        <w:rPr>
          <w:rFonts w:asciiTheme="majorEastAsia" w:eastAsiaTheme="majorEastAsia" w:hAnsiTheme="majorEastAsia" w:cs="仿宋_GB2312"/>
          <w:color w:val="FF0000"/>
          <w:sz w:val="24"/>
          <w:szCs w:val="24"/>
        </w:rPr>
        <w:t>。</w:t>
      </w:r>
    </w:p>
    <w:p w14:paraId="43B67AAF" w14:textId="77777777" w:rsidR="00B75E6C" w:rsidRPr="006F4471" w:rsidRDefault="00B75E6C" w:rsidP="002745B0">
      <w:pPr>
        <w:spacing w:line="360" w:lineRule="auto"/>
        <w:ind w:firstLineChars="200" w:firstLine="480"/>
        <w:rPr>
          <w:rFonts w:asciiTheme="majorEastAsia" w:eastAsiaTheme="majorEastAsia" w:hAnsiTheme="majorEastAsia" w:cs="Times New Roman"/>
          <w:sz w:val="24"/>
          <w:szCs w:val="24"/>
        </w:rPr>
      </w:pPr>
    </w:p>
    <w:p w14:paraId="4A8D6783" w14:textId="5F09B541" w:rsidR="00886883" w:rsidRPr="002745B0" w:rsidRDefault="001C6575" w:rsidP="002745B0">
      <w:pPr>
        <w:pStyle w:val="2"/>
        <w:spacing w:line="360" w:lineRule="auto"/>
        <w:rPr>
          <w:rFonts w:asciiTheme="majorEastAsia" w:hAnsiTheme="majorEastAsia"/>
        </w:rPr>
      </w:pPr>
      <w:bookmarkStart w:id="5" w:name="_Toc50286959"/>
      <w:r w:rsidRPr="002745B0">
        <w:rPr>
          <w:rFonts w:asciiTheme="majorEastAsia" w:hAnsiTheme="majorEastAsia" w:hint="eastAsia"/>
        </w:rPr>
        <w:t>&lt;</w:t>
      </w:r>
      <w:r w:rsidRPr="002745B0">
        <w:rPr>
          <w:rFonts w:asciiTheme="majorEastAsia" w:hAnsiTheme="majorEastAsia"/>
        </w:rPr>
        <w:t>4</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1.4</w:t>
      </w:r>
      <w:r w:rsidR="00A402AC" w:rsidRPr="002745B0">
        <w:rPr>
          <w:rFonts w:asciiTheme="majorEastAsia" w:hAnsiTheme="majorEastAsia" w:cs="Calibri" w:hint="eastAsia"/>
        </w:rPr>
        <w:t xml:space="preserve"> </w:t>
      </w:r>
      <w:r w:rsidR="00886883" w:rsidRPr="002745B0">
        <w:rPr>
          <w:rFonts w:asciiTheme="majorEastAsia" w:hAnsiTheme="majorEastAsia"/>
        </w:rPr>
        <w:t xml:space="preserve"> </w:t>
      </w:r>
      <w:r w:rsidR="00CF08E4">
        <w:rPr>
          <w:rFonts w:asciiTheme="majorEastAsia" w:hAnsiTheme="majorEastAsia"/>
        </w:rPr>
        <w:t>2020</w:t>
      </w:r>
      <w:r w:rsidR="00886883" w:rsidRPr="002745B0">
        <w:rPr>
          <w:rFonts w:asciiTheme="majorEastAsia" w:hAnsiTheme="majorEastAsia" w:hint="eastAsia"/>
        </w:rPr>
        <w:t>年招生方式</w:t>
      </w:r>
      <w:bookmarkEnd w:id="5"/>
    </w:p>
    <w:p w14:paraId="2DC8E18F" w14:textId="4B878786" w:rsidR="000579D2" w:rsidRPr="006F4471" w:rsidRDefault="000579D2" w:rsidP="00454E67">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18</w:t>
      </w:r>
      <w:r w:rsidRPr="006F4471">
        <w:rPr>
          <w:rFonts w:asciiTheme="majorEastAsia" w:eastAsiaTheme="majorEastAsia" w:hAnsiTheme="majorEastAsia"/>
          <w:sz w:val="24"/>
          <w:szCs w:val="24"/>
        </w:rPr>
        <w:t>.</w:t>
      </w:r>
      <w:r w:rsidRPr="006F4471">
        <w:rPr>
          <w:rFonts w:asciiTheme="majorEastAsia" w:eastAsiaTheme="majorEastAsia" w:hAnsiTheme="majorEastAsia" w:hint="eastAsia"/>
          <w:sz w:val="24"/>
          <w:szCs w:val="24"/>
        </w:rPr>
        <w:t>基于高考的“知识+技能”招生是指以高考为基础,对报考高等职业学校的考生增加技能考查内容，招生学校依据考生相关文化成绩和技能成绩，参考综合素质评价，择优录取的一种招生方式。包含原版中“全国统考”和“省市统考”两种方式。</w:t>
      </w:r>
    </w:p>
    <w:p w14:paraId="0E82040B" w14:textId="2966F46D" w:rsidR="000579D2" w:rsidRPr="006F4471" w:rsidRDefault="000579D2" w:rsidP="00454E67">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19</w:t>
      </w:r>
      <w:r w:rsidRPr="006F4471">
        <w:rPr>
          <w:rFonts w:asciiTheme="majorEastAsia" w:eastAsiaTheme="majorEastAsia" w:hAnsiTheme="majorEastAsia"/>
          <w:sz w:val="24"/>
          <w:szCs w:val="24"/>
        </w:rPr>
        <w:t>.</w:t>
      </w:r>
      <w:r w:rsidRPr="006F4471">
        <w:rPr>
          <w:rFonts w:asciiTheme="majorEastAsia" w:eastAsiaTheme="majorEastAsia" w:hAnsiTheme="majorEastAsia" w:hint="eastAsia"/>
          <w:sz w:val="24"/>
          <w:szCs w:val="24"/>
        </w:rPr>
        <w:t>对口招生是指面向中等职业学校毕业生对口升高职、以专业技能成绩为主要录取依据的一种招生方式。</w:t>
      </w:r>
    </w:p>
    <w:p w14:paraId="2CE1CC59" w14:textId="6DBBBDC8" w:rsidR="000579D2" w:rsidRPr="006F4471" w:rsidRDefault="000579D2" w:rsidP="00454E67">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20</w:t>
      </w:r>
      <w:r w:rsidRPr="006F4471">
        <w:rPr>
          <w:rFonts w:asciiTheme="majorEastAsia" w:eastAsiaTheme="majorEastAsia" w:hAnsiTheme="majorEastAsia"/>
          <w:sz w:val="24"/>
          <w:szCs w:val="24"/>
        </w:rPr>
        <w:t>.</w:t>
      </w:r>
      <w:r w:rsidRPr="006F4471">
        <w:rPr>
          <w:rFonts w:asciiTheme="majorEastAsia" w:eastAsiaTheme="majorEastAsia" w:hAnsiTheme="majorEastAsia" w:hint="eastAsia"/>
          <w:sz w:val="24"/>
          <w:szCs w:val="24"/>
        </w:rPr>
        <w:t>单独考试招生是指国家示范性、省级示范性高等职业学校和现代学徒制试点学校等，高考前在本地符合当年高考报名条件的考生范围内（经教育部批准的学校可跨省招生），单独组织文化和技能考试，并根据考生文化成绩和技能成绩，参考考生普通高中综合素质评价结果，择优录取的一种招生方式。</w:t>
      </w:r>
    </w:p>
    <w:p w14:paraId="6D694E91" w14:textId="566C86BC" w:rsidR="000579D2" w:rsidRPr="006F4471" w:rsidRDefault="000579D2" w:rsidP="00454E67">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21</w:t>
      </w:r>
      <w:r w:rsidRPr="006F4471">
        <w:rPr>
          <w:rFonts w:asciiTheme="majorEastAsia" w:eastAsiaTheme="majorEastAsia" w:hAnsiTheme="majorEastAsia"/>
          <w:sz w:val="24"/>
          <w:szCs w:val="24"/>
        </w:rPr>
        <w:t>.</w:t>
      </w:r>
      <w:r w:rsidRPr="006F4471">
        <w:rPr>
          <w:rFonts w:asciiTheme="majorEastAsia" w:eastAsiaTheme="majorEastAsia" w:hAnsiTheme="majorEastAsia" w:hint="eastAsia"/>
          <w:sz w:val="24"/>
          <w:szCs w:val="24"/>
        </w:rPr>
        <w:t>综合评价招生是指办学定位明确及招生管理规范的高等职业学校的农林、水利、地矿等行业特色鲜明且社会急需的专业，高考前在本地符合当年高考报名条件的考生范围内，依据考生普通高中学业水平考试成绩和综合素质评价结果，综合评价，择优录取的一种招生方式。包括部分省份实行的注册入学。</w:t>
      </w:r>
    </w:p>
    <w:p w14:paraId="7BF80184" w14:textId="1C79B57D" w:rsidR="000579D2" w:rsidRPr="006F4471" w:rsidRDefault="000579D2" w:rsidP="00454E67">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22</w:t>
      </w:r>
      <w:r w:rsidRPr="006F4471">
        <w:rPr>
          <w:rFonts w:asciiTheme="majorEastAsia" w:eastAsiaTheme="majorEastAsia" w:hAnsiTheme="majorEastAsia"/>
          <w:sz w:val="24"/>
          <w:szCs w:val="24"/>
        </w:rPr>
        <w:t>.</w:t>
      </w:r>
      <w:r w:rsidRPr="006F4471">
        <w:rPr>
          <w:rFonts w:asciiTheme="majorEastAsia" w:eastAsiaTheme="majorEastAsia" w:hAnsiTheme="majorEastAsia" w:hint="eastAsia"/>
          <w:sz w:val="24"/>
          <w:szCs w:val="24"/>
        </w:rPr>
        <w:t>中高职贯通招生是指面向初中应届毕业生的三二分段制和五年一贯制的学生在完成中等职业教育阶段培养任务后，通过相关考核或直接进入高等职业教育阶段学习的一种招生方式。</w:t>
      </w:r>
    </w:p>
    <w:p w14:paraId="745F1412" w14:textId="04343210" w:rsidR="001C6575" w:rsidRDefault="000579D2" w:rsidP="00454E67">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23</w:t>
      </w:r>
      <w:r w:rsidRPr="006F4471">
        <w:rPr>
          <w:rFonts w:asciiTheme="majorEastAsia" w:eastAsiaTheme="majorEastAsia" w:hAnsiTheme="majorEastAsia"/>
          <w:sz w:val="24"/>
          <w:szCs w:val="24"/>
        </w:rPr>
        <w:t>.</w:t>
      </w:r>
      <w:r w:rsidRPr="006F4471">
        <w:rPr>
          <w:rFonts w:asciiTheme="majorEastAsia" w:eastAsiaTheme="majorEastAsia" w:hAnsiTheme="majorEastAsia" w:hint="eastAsia"/>
          <w:sz w:val="24"/>
          <w:szCs w:val="24"/>
        </w:rPr>
        <w:t>技能拔尖人才免试招生是指获得由教育部主办或联办的全国职业院校技能大赛三等奖及以上奖项或由省级教育行政部门主办或联办的省级职业院校技能大赛一等奖的中等职业学校应届毕业生，和具有高级工或技师资格（或相当职业资格）、获得县级劳动模范先进个人称号的在职在岗中等职业学校毕业生，经报名地省级教育行政部门核实资格、高等职业学校考核公示，并在教育部阳光高考平台公示后，由有关高等职业学校免试录取的招生方式。</w:t>
      </w:r>
    </w:p>
    <w:p w14:paraId="0447ECE1" w14:textId="77777777" w:rsidR="006F4471" w:rsidRPr="002745B0" w:rsidRDefault="006F4471" w:rsidP="006F4471">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56571DB2" w14:textId="4E8B6E2E" w:rsidR="006F4471" w:rsidRPr="00871BAE" w:rsidRDefault="006F4471" w:rsidP="006F4471">
      <w:pPr>
        <w:spacing w:line="360" w:lineRule="auto"/>
        <w:ind w:firstLineChars="200" w:firstLine="480"/>
        <w:rPr>
          <w:rFonts w:asciiTheme="majorEastAsia" w:eastAsiaTheme="majorEastAsia" w:hAnsiTheme="majorEastAsia"/>
          <w:color w:val="FF0000"/>
          <w:sz w:val="24"/>
          <w:szCs w:val="24"/>
        </w:rPr>
      </w:pPr>
      <w:r w:rsidRPr="00871BAE">
        <w:rPr>
          <w:rFonts w:asciiTheme="majorEastAsia" w:eastAsiaTheme="majorEastAsia" w:hAnsiTheme="majorEastAsia" w:cs="仿宋_GB2312" w:hint="eastAsia"/>
          <w:color w:val="FF0000"/>
          <w:sz w:val="24"/>
          <w:szCs w:val="24"/>
        </w:rPr>
        <w:lastRenderedPageBreak/>
        <w:t>（1</w:t>
      </w:r>
      <w:r w:rsidRPr="00871BAE">
        <w:rPr>
          <w:rFonts w:asciiTheme="majorEastAsia" w:eastAsiaTheme="majorEastAsia" w:hAnsiTheme="majorEastAsia" w:cs="仿宋_GB2312"/>
          <w:color w:val="FF0000"/>
          <w:sz w:val="24"/>
          <w:szCs w:val="24"/>
        </w:rPr>
        <w:t>）</w:t>
      </w:r>
      <w:r w:rsidR="00BE1A95" w:rsidRPr="00871BAE">
        <w:rPr>
          <w:rFonts w:asciiTheme="majorEastAsia" w:eastAsiaTheme="majorEastAsia" w:hAnsiTheme="majorEastAsia" w:cs="仿宋_GB2312" w:hint="eastAsia"/>
          <w:color w:val="FF0000"/>
          <w:sz w:val="24"/>
          <w:szCs w:val="24"/>
        </w:rPr>
        <w:t>本表新增“基于高考直接招生”，因此请参考以下内容进行学生生源类型和招生方式归类，注意同样适用于表1</w:t>
      </w:r>
      <w:r w:rsidR="00BE1A95" w:rsidRPr="00871BAE">
        <w:rPr>
          <w:rFonts w:asciiTheme="majorEastAsia" w:eastAsiaTheme="majorEastAsia" w:hAnsiTheme="majorEastAsia" w:cs="仿宋_GB2312"/>
          <w:color w:val="FF0000"/>
          <w:sz w:val="24"/>
          <w:szCs w:val="24"/>
        </w:rPr>
        <w:t xml:space="preserve">0.1.1 </w:t>
      </w:r>
      <w:r w:rsidR="00BE1A95" w:rsidRPr="00871BAE">
        <w:rPr>
          <w:rFonts w:asciiTheme="majorEastAsia" w:eastAsiaTheme="majorEastAsia" w:hAnsiTheme="majorEastAsia" w:cs="仿宋_GB2312" w:hint="eastAsia"/>
          <w:color w:val="FF0000"/>
          <w:sz w:val="24"/>
          <w:szCs w:val="24"/>
        </w:rPr>
        <w:t>学生信息表</w:t>
      </w:r>
      <w:r w:rsidR="00BE1A95" w:rsidRPr="00871BAE">
        <w:rPr>
          <w:rFonts w:asciiTheme="majorEastAsia" w:eastAsiaTheme="majorEastAsia" w:hAnsiTheme="majorEastAsia" w:cs="仿宋_GB2312"/>
          <w:color w:val="FF0000"/>
          <w:sz w:val="24"/>
          <w:szCs w:val="24"/>
        </w:rPr>
        <w:t xml:space="preserve"> </w:t>
      </w:r>
      <w:r w:rsidR="00BE1A95" w:rsidRPr="00871BAE">
        <w:rPr>
          <w:rFonts w:asciiTheme="majorEastAsia" w:eastAsiaTheme="majorEastAsia" w:hAnsiTheme="majorEastAsia" w:cs="仿宋_GB2312" w:hint="eastAsia"/>
          <w:color w:val="FF0000"/>
          <w:sz w:val="24"/>
          <w:szCs w:val="24"/>
        </w:rPr>
        <w:t>、表1</w:t>
      </w:r>
      <w:r w:rsidR="00BE1A95" w:rsidRPr="00871BAE">
        <w:rPr>
          <w:rFonts w:asciiTheme="majorEastAsia" w:eastAsiaTheme="majorEastAsia" w:hAnsiTheme="majorEastAsia" w:cs="仿宋_GB2312"/>
          <w:color w:val="FF0000"/>
          <w:sz w:val="24"/>
          <w:szCs w:val="24"/>
        </w:rPr>
        <w:t xml:space="preserve">1.6 </w:t>
      </w:r>
      <w:r w:rsidR="00BE1A95" w:rsidRPr="00871BAE">
        <w:rPr>
          <w:rFonts w:asciiTheme="majorEastAsia" w:eastAsiaTheme="majorEastAsia" w:hAnsiTheme="majorEastAsia" w:cs="仿宋_GB2312" w:hint="eastAsia"/>
          <w:color w:val="FF0000"/>
          <w:sz w:val="24"/>
          <w:szCs w:val="24"/>
        </w:rPr>
        <w:t>补充</w:t>
      </w:r>
      <w:r w:rsidR="00CF08E4">
        <w:rPr>
          <w:rFonts w:asciiTheme="majorEastAsia" w:eastAsiaTheme="majorEastAsia" w:hAnsiTheme="majorEastAsia" w:cs="仿宋_GB2312" w:hint="eastAsia"/>
          <w:color w:val="FF0000"/>
          <w:sz w:val="24"/>
          <w:szCs w:val="24"/>
        </w:rPr>
        <w:t>2020</w:t>
      </w:r>
      <w:r w:rsidR="00BE1A95" w:rsidRPr="00871BAE">
        <w:rPr>
          <w:rFonts w:asciiTheme="majorEastAsia" w:eastAsiaTheme="majorEastAsia" w:hAnsiTheme="majorEastAsia" w:cs="仿宋_GB2312" w:hint="eastAsia"/>
          <w:color w:val="FF0000"/>
          <w:sz w:val="24"/>
          <w:szCs w:val="24"/>
        </w:rPr>
        <w:t>年9月入学新生信息</w:t>
      </w:r>
      <w:r w:rsidR="00871BAE">
        <w:rPr>
          <w:rFonts w:asciiTheme="majorEastAsia" w:eastAsiaTheme="majorEastAsia" w:hAnsiTheme="majorEastAsia" w:cs="仿宋_GB2312" w:hint="eastAsia"/>
          <w:color w:val="FF0000"/>
          <w:sz w:val="24"/>
          <w:szCs w:val="24"/>
        </w:rPr>
        <w:t>。</w:t>
      </w:r>
    </w:p>
    <w:tbl>
      <w:tblPr>
        <w:tblStyle w:val="aa"/>
        <w:tblW w:w="8359" w:type="dxa"/>
        <w:tblLook w:val="04A0" w:firstRow="1" w:lastRow="0" w:firstColumn="1" w:lastColumn="0" w:noHBand="0" w:noVBand="1"/>
      </w:tblPr>
      <w:tblGrid>
        <w:gridCol w:w="3539"/>
        <w:gridCol w:w="2552"/>
        <w:gridCol w:w="2268"/>
      </w:tblGrid>
      <w:tr w:rsidR="00BE1A95" w14:paraId="4F94B951" w14:textId="77777777" w:rsidTr="00E74E22">
        <w:trPr>
          <w:trHeight w:val="851"/>
        </w:trPr>
        <w:tc>
          <w:tcPr>
            <w:tcW w:w="3539" w:type="dxa"/>
            <w:vAlign w:val="center"/>
          </w:tcPr>
          <w:p w14:paraId="4541496C"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招生情况简介</w:t>
            </w:r>
          </w:p>
        </w:tc>
        <w:tc>
          <w:tcPr>
            <w:tcW w:w="2552" w:type="dxa"/>
            <w:vAlign w:val="center"/>
          </w:tcPr>
          <w:p w14:paraId="74AA89A6"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生源类型</w:t>
            </w:r>
          </w:p>
        </w:tc>
        <w:tc>
          <w:tcPr>
            <w:tcW w:w="2268" w:type="dxa"/>
            <w:vAlign w:val="center"/>
          </w:tcPr>
          <w:p w14:paraId="4D6FA834"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招生方式</w:t>
            </w:r>
          </w:p>
        </w:tc>
      </w:tr>
      <w:tr w:rsidR="00BE1A95" w14:paraId="40A1E65B" w14:textId="77777777" w:rsidTr="00E74E22">
        <w:trPr>
          <w:trHeight w:val="851"/>
        </w:trPr>
        <w:tc>
          <w:tcPr>
            <w:tcW w:w="3539" w:type="dxa"/>
            <w:vAlign w:val="center"/>
          </w:tcPr>
          <w:p w14:paraId="17963DE2"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参加高考，根据文化课成绩入学</w:t>
            </w:r>
          </w:p>
        </w:tc>
        <w:tc>
          <w:tcPr>
            <w:tcW w:w="2552" w:type="dxa"/>
            <w:vAlign w:val="center"/>
          </w:tcPr>
          <w:p w14:paraId="79D0B854"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573C5551"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基于高考直接招生</w:t>
            </w:r>
          </w:p>
        </w:tc>
      </w:tr>
      <w:tr w:rsidR="00BE1A95" w14:paraId="1B42FC11" w14:textId="77777777" w:rsidTr="00E74E22">
        <w:trPr>
          <w:trHeight w:val="851"/>
        </w:trPr>
        <w:tc>
          <w:tcPr>
            <w:tcW w:w="3539" w:type="dxa"/>
            <w:vAlign w:val="center"/>
          </w:tcPr>
          <w:p w14:paraId="1E0F1A69"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参加高考，注册入学</w:t>
            </w:r>
          </w:p>
        </w:tc>
        <w:tc>
          <w:tcPr>
            <w:tcW w:w="2552" w:type="dxa"/>
            <w:vAlign w:val="center"/>
          </w:tcPr>
          <w:p w14:paraId="4474F075"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553988D3"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基于高考直接招生</w:t>
            </w:r>
          </w:p>
        </w:tc>
      </w:tr>
      <w:tr w:rsidR="00BE1A95" w14:paraId="7038BF39" w14:textId="77777777" w:rsidTr="00E74E22">
        <w:trPr>
          <w:trHeight w:val="851"/>
        </w:trPr>
        <w:tc>
          <w:tcPr>
            <w:tcW w:w="3539" w:type="dxa"/>
            <w:vAlign w:val="center"/>
          </w:tcPr>
          <w:p w14:paraId="73CCE3DA"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参加高考艺术考生（根据文化课+专业课成绩入学）</w:t>
            </w:r>
          </w:p>
        </w:tc>
        <w:tc>
          <w:tcPr>
            <w:tcW w:w="2552" w:type="dxa"/>
            <w:vAlign w:val="center"/>
          </w:tcPr>
          <w:p w14:paraId="164E0D92"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4B6B58C1"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基于高考的“知识+技能”招生</w:t>
            </w:r>
          </w:p>
        </w:tc>
      </w:tr>
      <w:tr w:rsidR="00BE1A95" w14:paraId="0A894611" w14:textId="77777777" w:rsidTr="00E74E22">
        <w:trPr>
          <w:trHeight w:val="851"/>
        </w:trPr>
        <w:tc>
          <w:tcPr>
            <w:tcW w:w="3539" w:type="dxa"/>
            <w:vAlign w:val="center"/>
          </w:tcPr>
          <w:p w14:paraId="4C0CE91D"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参加高考，进入专科与本科衔接的3+2</w:t>
            </w:r>
          </w:p>
        </w:tc>
        <w:tc>
          <w:tcPr>
            <w:tcW w:w="2552" w:type="dxa"/>
            <w:vAlign w:val="center"/>
          </w:tcPr>
          <w:p w14:paraId="2657DDAC"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13DFC4B0"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基于高考直接招生</w:t>
            </w:r>
          </w:p>
        </w:tc>
      </w:tr>
      <w:tr w:rsidR="00BE1A95" w14:paraId="11141D99" w14:textId="77777777" w:rsidTr="00E74E22">
        <w:trPr>
          <w:trHeight w:val="851"/>
        </w:trPr>
        <w:tc>
          <w:tcPr>
            <w:tcW w:w="3539" w:type="dxa"/>
            <w:vAlign w:val="center"/>
          </w:tcPr>
          <w:p w14:paraId="4F51C182"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高中生4月份报名高职学校，高职学校自主面试录取</w:t>
            </w:r>
          </w:p>
        </w:tc>
        <w:tc>
          <w:tcPr>
            <w:tcW w:w="2552" w:type="dxa"/>
            <w:vAlign w:val="center"/>
          </w:tcPr>
          <w:p w14:paraId="0E796F12"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普通高中生</w:t>
            </w:r>
          </w:p>
        </w:tc>
        <w:tc>
          <w:tcPr>
            <w:tcW w:w="2268" w:type="dxa"/>
            <w:vAlign w:val="center"/>
          </w:tcPr>
          <w:p w14:paraId="63A6CD05"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单独考试招生</w:t>
            </w:r>
          </w:p>
        </w:tc>
      </w:tr>
      <w:tr w:rsidR="00BE1A95" w14:paraId="7C22967B" w14:textId="77777777" w:rsidTr="00E74E22">
        <w:trPr>
          <w:trHeight w:val="851"/>
        </w:trPr>
        <w:tc>
          <w:tcPr>
            <w:tcW w:w="3539" w:type="dxa"/>
            <w:vAlign w:val="center"/>
          </w:tcPr>
          <w:p w14:paraId="4BC035D2"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参加高考入学在高职上的本科4+</w:t>
            </w:r>
            <w:r w:rsidRPr="006B5F86">
              <w:rPr>
                <w:rFonts w:ascii="宋体" w:eastAsia="宋体" w:hAnsi="宋体"/>
                <w:color w:val="FF0000"/>
                <w:sz w:val="24"/>
                <w:szCs w:val="24"/>
              </w:rPr>
              <w:t>0</w:t>
            </w:r>
            <w:r w:rsidRPr="006B5F86">
              <w:rPr>
                <w:rFonts w:ascii="宋体" w:eastAsia="宋体" w:hAnsi="宋体" w:hint="eastAsia"/>
                <w:color w:val="FF0000"/>
                <w:sz w:val="24"/>
                <w:szCs w:val="24"/>
              </w:rPr>
              <w:t>项目</w:t>
            </w:r>
          </w:p>
        </w:tc>
        <w:tc>
          <w:tcPr>
            <w:tcW w:w="4820" w:type="dxa"/>
            <w:gridSpan w:val="2"/>
            <w:vAlign w:val="center"/>
          </w:tcPr>
          <w:p w14:paraId="27DD9ED2" w14:textId="77777777" w:rsidR="00BE1A95" w:rsidRPr="006B5F86" w:rsidRDefault="00BE1A95" w:rsidP="00E74E22">
            <w:pPr>
              <w:tabs>
                <w:tab w:val="left" w:pos="2543"/>
              </w:tabs>
              <w:rPr>
                <w:rFonts w:ascii="宋体" w:eastAsia="宋体" w:hAnsi="宋体"/>
                <w:color w:val="FF0000"/>
                <w:sz w:val="24"/>
                <w:szCs w:val="24"/>
                <w:highlight w:val="yellow"/>
              </w:rPr>
            </w:pPr>
            <w:r w:rsidRPr="006B5F86">
              <w:rPr>
                <w:rFonts w:ascii="宋体" w:eastAsia="宋体" w:hAnsi="宋体" w:hint="eastAsia"/>
                <w:color w:val="FF0000"/>
                <w:sz w:val="24"/>
                <w:szCs w:val="24"/>
                <w:highlight w:val="yellow"/>
              </w:rPr>
              <w:t>不填报！！！</w:t>
            </w:r>
          </w:p>
        </w:tc>
      </w:tr>
      <w:tr w:rsidR="00BE1A95" w14:paraId="6B8E95D9" w14:textId="77777777" w:rsidTr="00E74E22">
        <w:trPr>
          <w:trHeight w:val="851"/>
        </w:trPr>
        <w:tc>
          <w:tcPr>
            <w:tcW w:w="3539" w:type="dxa"/>
            <w:vAlign w:val="center"/>
          </w:tcPr>
          <w:p w14:paraId="55F3F5BA"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中职学生，毕业前经过统一考试后，进入高职院校对口专业</w:t>
            </w:r>
          </w:p>
        </w:tc>
        <w:tc>
          <w:tcPr>
            <w:tcW w:w="2552" w:type="dxa"/>
            <w:vAlign w:val="center"/>
          </w:tcPr>
          <w:p w14:paraId="0B26C2F4"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“三校生”</w:t>
            </w:r>
          </w:p>
        </w:tc>
        <w:tc>
          <w:tcPr>
            <w:tcW w:w="2268" w:type="dxa"/>
            <w:vAlign w:val="center"/>
          </w:tcPr>
          <w:p w14:paraId="6911D112"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对口招生</w:t>
            </w:r>
          </w:p>
        </w:tc>
      </w:tr>
      <w:tr w:rsidR="00BE1A95" w14:paraId="6A67F1E3" w14:textId="77777777" w:rsidTr="00E74E22">
        <w:trPr>
          <w:trHeight w:val="851"/>
        </w:trPr>
        <w:tc>
          <w:tcPr>
            <w:tcW w:w="3539" w:type="dxa"/>
            <w:vAlign w:val="center"/>
          </w:tcPr>
          <w:p w14:paraId="58179EC4"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中职学生为中高职衔接“3+</w:t>
            </w:r>
            <w:r w:rsidRPr="006B5F86">
              <w:rPr>
                <w:rFonts w:ascii="宋体" w:eastAsia="宋体" w:hAnsi="宋体"/>
                <w:color w:val="FF0000"/>
                <w:sz w:val="24"/>
                <w:szCs w:val="24"/>
              </w:rPr>
              <w:t>3</w:t>
            </w:r>
            <w:r w:rsidRPr="006B5F86">
              <w:rPr>
                <w:rFonts w:ascii="宋体" w:eastAsia="宋体" w:hAnsi="宋体" w:hint="eastAsia"/>
                <w:color w:val="FF0000"/>
                <w:sz w:val="24"/>
                <w:szCs w:val="24"/>
              </w:rPr>
              <w:t>”项目，经过</w:t>
            </w:r>
            <w:proofErr w:type="gramStart"/>
            <w:r w:rsidRPr="006B5F86">
              <w:rPr>
                <w:rFonts w:ascii="宋体" w:eastAsia="宋体" w:hAnsi="宋体" w:hint="eastAsia"/>
                <w:color w:val="FF0000"/>
                <w:sz w:val="24"/>
                <w:szCs w:val="24"/>
              </w:rPr>
              <w:t>转段考试</w:t>
            </w:r>
            <w:proofErr w:type="gramEnd"/>
            <w:r w:rsidRPr="006B5F86">
              <w:rPr>
                <w:rFonts w:ascii="宋体" w:eastAsia="宋体" w:hAnsi="宋体" w:hint="eastAsia"/>
                <w:color w:val="FF0000"/>
                <w:sz w:val="24"/>
                <w:szCs w:val="24"/>
              </w:rPr>
              <w:t>后进入高职学校</w:t>
            </w:r>
          </w:p>
        </w:tc>
        <w:tc>
          <w:tcPr>
            <w:tcW w:w="2552" w:type="dxa"/>
            <w:vAlign w:val="center"/>
          </w:tcPr>
          <w:p w14:paraId="1D32A5A3"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“3+2”</w:t>
            </w:r>
          </w:p>
        </w:tc>
        <w:tc>
          <w:tcPr>
            <w:tcW w:w="2268" w:type="dxa"/>
            <w:vAlign w:val="center"/>
          </w:tcPr>
          <w:p w14:paraId="3B092F4A"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中高职贯通招生</w:t>
            </w:r>
          </w:p>
        </w:tc>
      </w:tr>
      <w:tr w:rsidR="00BE1A95" w14:paraId="5AD68DE9" w14:textId="77777777" w:rsidTr="00E74E22">
        <w:trPr>
          <w:trHeight w:val="851"/>
        </w:trPr>
        <w:tc>
          <w:tcPr>
            <w:tcW w:w="3539" w:type="dxa"/>
            <w:vAlign w:val="center"/>
          </w:tcPr>
          <w:p w14:paraId="30B780A9"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高职院校本校的五年制学生，经过3年中职层次学习后，直接进入后2年高职学习层次</w:t>
            </w:r>
          </w:p>
        </w:tc>
        <w:tc>
          <w:tcPr>
            <w:tcW w:w="2552" w:type="dxa"/>
            <w:vAlign w:val="center"/>
          </w:tcPr>
          <w:p w14:paraId="0ACF9C27" w14:textId="50F65954" w:rsidR="00BE1A95" w:rsidRPr="006B5F86" w:rsidRDefault="00BE1A95" w:rsidP="004873CB">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五年制高职第4学年</w:t>
            </w:r>
          </w:p>
        </w:tc>
        <w:tc>
          <w:tcPr>
            <w:tcW w:w="2268" w:type="dxa"/>
            <w:vAlign w:val="center"/>
          </w:tcPr>
          <w:p w14:paraId="59A645F4"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中高职贯通的招生</w:t>
            </w:r>
          </w:p>
        </w:tc>
      </w:tr>
      <w:tr w:rsidR="00BE1A95" w14:paraId="288F6FC3" w14:textId="77777777" w:rsidTr="00E74E22">
        <w:trPr>
          <w:trHeight w:val="851"/>
        </w:trPr>
        <w:tc>
          <w:tcPr>
            <w:tcW w:w="3539" w:type="dxa"/>
            <w:vAlign w:val="center"/>
          </w:tcPr>
          <w:p w14:paraId="740F0F8A"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中职学生直接注册入学</w:t>
            </w:r>
          </w:p>
        </w:tc>
        <w:tc>
          <w:tcPr>
            <w:tcW w:w="2552" w:type="dxa"/>
            <w:vAlign w:val="center"/>
          </w:tcPr>
          <w:p w14:paraId="00D4108E"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“三校生”</w:t>
            </w:r>
          </w:p>
        </w:tc>
        <w:tc>
          <w:tcPr>
            <w:tcW w:w="2268" w:type="dxa"/>
            <w:vAlign w:val="center"/>
          </w:tcPr>
          <w:p w14:paraId="628BCEF5" w14:textId="77777777" w:rsidR="00BE1A95" w:rsidRPr="006B5F86" w:rsidRDefault="00BE1A95" w:rsidP="00E74E22">
            <w:pPr>
              <w:tabs>
                <w:tab w:val="left" w:pos="2543"/>
              </w:tabs>
              <w:rPr>
                <w:rFonts w:ascii="宋体" w:eastAsia="宋体" w:hAnsi="宋体"/>
                <w:color w:val="FF0000"/>
                <w:sz w:val="24"/>
                <w:szCs w:val="24"/>
              </w:rPr>
            </w:pPr>
            <w:r w:rsidRPr="006B5F86">
              <w:rPr>
                <w:rFonts w:ascii="宋体" w:eastAsia="宋体" w:hAnsi="宋体" w:hint="eastAsia"/>
                <w:color w:val="FF0000"/>
                <w:sz w:val="24"/>
                <w:szCs w:val="24"/>
              </w:rPr>
              <w:t>综合评价招生</w:t>
            </w:r>
          </w:p>
        </w:tc>
      </w:tr>
      <w:tr w:rsidR="004873CB" w14:paraId="095A87B2" w14:textId="77777777" w:rsidTr="00E74E22">
        <w:trPr>
          <w:trHeight w:val="851"/>
        </w:trPr>
        <w:tc>
          <w:tcPr>
            <w:tcW w:w="3539" w:type="dxa"/>
            <w:vAlign w:val="center"/>
          </w:tcPr>
          <w:p w14:paraId="3730B60F" w14:textId="047A9532" w:rsidR="004873CB" w:rsidRPr="004873CB" w:rsidRDefault="004873CB" w:rsidP="00E74E22">
            <w:pPr>
              <w:tabs>
                <w:tab w:val="left" w:pos="2543"/>
              </w:tabs>
              <w:rPr>
                <w:rFonts w:ascii="宋体" w:eastAsia="宋体" w:hAnsi="宋体"/>
                <w:color w:val="00B050"/>
                <w:sz w:val="24"/>
                <w:szCs w:val="24"/>
                <w:highlight w:val="yellow"/>
              </w:rPr>
            </w:pPr>
            <w:r w:rsidRPr="004873CB">
              <w:rPr>
                <w:rFonts w:ascii="宋体" w:eastAsia="宋体" w:hAnsi="宋体" w:hint="eastAsia"/>
                <w:color w:val="00B050"/>
                <w:sz w:val="24"/>
                <w:szCs w:val="24"/>
                <w:highlight w:val="yellow"/>
              </w:rPr>
              <w:t>面向社会自主招收全日制学生</w:t>
            </w:r>
          </w:p>
        </w:tc>
        <w:tc>
          <w:tcPr>
            <w:tcW w:w="2552" w:type="dxa"/>
            <w:vAlign w:val="center"/>
          </w:tcPr>
          <w:p w14:paraId="62C534BD" w14:textId="75153408" w:rsidR="004873CB" w:rsidRPr="004873CB" w:rsidRDefault="004873CB" w:rsidP="00E74E22">
            <w:pPr>
              <w:tabs>
                <w:tab w:val="left" w:pos="2543"/>
              </w:tabs>
              <w:rPr>
                <w:rFonts w:ascii="宋体" w:eastAsia="宋体" w:hAnsi="宋体"/>
                <w:color w:val="00B050"/>
                <w:sz w:val="24"/>
                <w:szCs w:val="24"/>
                <w:highlight w:val="yellow"/>
              </w:rPr>
            </w:pPr>
            <w:r w:rsidRPr="004873CB">
              <w:rPr>
                <w:rFonts w:ascii="宋体" w:eastAsia="宋体" w:hAnsi="宋体" w:hint="eastAsia"/>
                <w:color w:val="00B050"/>
                <w:sz w:val="24"/>
                <w:szCs w:val="24"/>
                <w:highlight w:val="yellow"/>
              </w:rPr>
              <w:t>其他</w:t>
            </w:r>
          </w:p>
        </w:tc>
        <w:tc>
          <w:tcPr>
            <w:tcW w:w="2268" w:type="dxa"/>
            <w:vAlign w:val="center"/>
          </w:tcPr>
          <w:p w14:paraId="428527F4" w14:textId="1D1B59AA" w:rsidR="004873CB" w:rsidRPr="004873CB" w:rsidRDefault="004873CB" w:rsidP="00E74E22">
            <w:pPr>
              <w:tabs>
                <w:tab w:val="left" w:pos="2543"/>
              </w:tabs>
              <w:rPr>
                <w:rFonts w:ascii="宋体" w:eastAsia="宋体" w:hAnsi="宋体"/>
                <w:color w:val="00B050"/>
                <w:sz w:val="24"/>
                <w:szCs w:val="24"/>
                <w:highlight w:val="yellow"/>
              </w:rPr>
            </w:pPr>
            <w:r w:rsidRPr="004873CB">
              <w:rPr>
                <w:rFonts w:ascii="宋体" w:eastAsia="宋体" w:hAnsi="宋体" w:hint="eastAsia"/>
                <w:color w:val="00B050"/>
                <w:sz w:val="24"/>
                <w:szCs w:val="24"/>
                <w:highlight w:val="yellow"/>
              </w:rPr>
              <w:t>单独考试招生</w:t>
            </w:r>
          </w:p>
        </w:tc>
      </w:tr>
    </w:tbl>
    <w:p w14:paraId="61EE0BCF" w14:textId="77777777" w:rsidR="006F4471" w:rsidRPr="006F4471" w:rsidRDefault="006F4471" w:rsidP="00454E67">
      <w:pPr>
        <w:spacing w:line="360" w:lineRule="auto"/>
        <w:ind w:firstLineChars="200" w:firstLine="480"/>
        <w:rPr>
          <w:rFonts w:asciiTheme="majorEastAsia" w:eastAsiaTheme="majorEastAsia" w:hAnsiTheme="majorEastAsia"/>
          <w:sz w:val="24"/>
          <w:szCs w:val="24"/>
        </w:rPr>
      </w:pPr>
    </w:p>
    <w:p w14:paraId="7E91DEC3" w14:textId="77777777" w:rsidR="00B75E6C" w:rsidRPr="002745B0" w:rsidRDefault="00B75E6C" w:rsidP="002745B0">
      <w:pPr>
        <w:spacing w:line="360" w:lineRule="auto"/>
        <w:ind w:firstLineChars="200" w:firstLine="480"/>
        <w:rPr>
          <w:rFonts w:asciiTheme="majorEastAsia" w:eastAsiaTheme="majorEastAsia" w:hAnsiTheme="majorEastAsia"/>
          <w:sz w:val="24"/>
        </w:rPr>
      </w:pPr>
    </w:p>
    <w:p w14:paraId="3D1BD228" w14:textId="0C2602ED" w:rsidR="00886883" w:rsidRPr="00857EAD" w:rsidRDefault="001C6575" w:rsidP="002745B0">
      <w:pPr>
        <w:pStyle w:val="2"/>
        <w:spacing w:line="360" w:lineRule="auto"/>
        <w:rPr>
          <w:rFonts w:asciiTheme="majorEastAsia" w:hAnsiTheme="majorEastAsia"/>
        </w:rPr>
      </w:pPr>
      <w:bookmarkStart w:id="6" w:name="_Toc50286960"/>
      <w:r w:rsidRPr="00857EAD">
        <w:rPr>
          <w:rFonts w:asciiTheme="majorEastAsia" w:hAnsiTheme="majorEastAsia" w:hint="eastAsia"/>
        </w:rPr>
        <w:lastRenderedPageBreak/>
        <w:t>&lt;</w:t>
      </w:r>
      <w:r w:rsidRPr="00857EAD">
        <w:rPr>
          <w:rFonts w:asciiTheme="majorEastAsia" w:hAnsiTheme="majorEastAsia"/>
        </w:rPr>
        <w:t>5</w:t>
      </w:r>
      <w:r w:rsidRPr="00857EAD">
        <w:rPr>
          <w:rFonts w:asciiTheme="majorEastAsia" w:hAnsiTheme="majorEastAsia" w:hint="eastAsia"/>
        </w:rPr>
        <w:t>&gt;</w:t>
      </w:r>
      <w:r w:rsidR="00886883" w:rsidRPr="00857EAD">
        <w:rPr>
          <w:rFonts w:asciiTheme="majorEastAsia" w:hAnsiTheme="majorEastAsia" w:hint="eastAsia"/>
        </w:rPr>
        <w:t>表</w:t>
      </w:r>
      <w:r w:rsidR="00886883" w:rsidRPr="00857EAD">
        <w:rPr>
          <w:rFonts w:asciiTheme="majorEastAsia" w:hAnsiTheme="majorEastAsia" w:cs="Calibri"/>
        </w:rPr>
        <w:t xml:space="preserve">1.5 </w:t>
      </w:r>
      <w:r w:rsidR="00886883" w:rsidRPr="00857EAD">
        <w:rPr>
          <w:rFonts w:asciiTheme="majorEastAsia" w:hAnsiTheme="majorEastAsia"/>
        </w:rPr>
        <w:t xml:space="preserve"> </w:t>
      </w:r>
      <w:r w:rsidR="00CF08E4">
        <w:rPr>
          <w:rFonts w:asciiTheme="majorEastAsia" w:hAnsiTheme="majorEastAsia"/>
        </w:rPr>
        <w:t>2020</w:t>
      </w:r>
      <w:r w:rsidR="00886883" w:rsidRPr="00857EAD">
        <w:rPr>
          <w:rFonts w:asciiTheme="majorEastAsia" w:hAnsiTheme="majorEastAsia" w:hint="eastAsia"/>
        </w:rPr>
        <w:t>年</w:t>
      </w:r>
      <w:r w:rsidR="00886883" w:rsidRPr="00857EAD">
        <w:rPr>
          <w:rFonts w:asciiTheme="majorEastAsia" w:hAnsiTheme="majorEastAsia"/>
        </w:rPr>
        <w:t>9</w:t>
      </w:r>
      <w:r w:rsidR="00886883" w:rsidRPr="00857EAD">
        <w:rPr>
          <w:rFonts w:asciiTheme="majorEastAsia" w:hAnsiTheme="majorEastAsia" w:hint="eastAsia"/>
        </w:rPr>
        <w:t>月</w:t>
      </w:r>
      <w:r w:rsidR="00886883" w:rsidRPr="00857EAD">
        <w:rPr>
          <w:rFonts w:asciiTheme="majorEastAsia" w:hAnsiTheme="majorEastAsia"/>
        </w:rPr>
        <w:t>1</w:t>
      </w:r>
      <w:r w:rsidR="00886883" w:rsidRPr="00857EAD">
        <w:rPr>
          <w:rFonts w:asciiTheme="majorEastAsia" w:hAnsiTheme="majorEastAsia" w:hint="eastAsia"/>
        </w:rPr>
        <w:t>日前在校生</w:t>
      </w:r>
      <w:bookmarkEnd w:id="6"/>
    </w:p>
    <w:p w14:paraId="6F5A10FC" w14:textId="517FBBEF" w:rsidR="000579D2" w:rsidRPr="00857EAD" w:rsidRDefault="00956FB3" w:rsidP="00454E67">
      <w:pPr>
        <w:spacing w:line="360" w:lineRule="auto"/>
        <w:ind w:firstLineChars="200" w:firstLine="480"/>
        <w:rPr>
          <w:rFonts w:asciiTheme="majorEastAsia" w:eastAsiaTheme="majorEastAsia" w:hAnsiTheme="majorEastAsia"/>
          <w:sz w:val="24"/>
          <w:szCs w:val="24"/>
        </w:rPr>
      </w:pPr>
      <w:r w:rsidRPr="00857EAD">
        <w:rPr>
          <w:rFonts w:asciiTheme="majorEastAsia" w:eastAsiaTheme="majorEastAsia" w:hAnsiTheme="majorEastAsia" w:hint="eastAsia"/>
          <w:sz w:val="24"/>
          <w:szCs w:val="24"/>
        </w:rPr>
        <w:t>24.</w:t>
      </w:r>
      <w:r w:rsidR="000579D2" w:rsidRPr="00857EAD">
        <w:rPr>
          <w:rFonts w:asciiTheme="majorEastAsia" w:eastAsiaTheme="majorEastAsia" w:hAnsiTheme="majorEastAsia" w:hint="eastAsia"/>
          <w:sz w:val="24"/>
          <w:szCs w:val="24"/>
        </w:rPr>
        <w:t>折合在校生数 = 普通本、专科（高职）生数+留学生数*3+预科生数+进修生数+成人脱产班学生数+夜大（业余）学生数*0.3+函授生数*0.1。</w:t>
      </w:r>
    </w:p>
    <w:p w14:paraId="6D4A862F" w14:textId="2C5998EA" w:rsidR="000579D2" w:rsidRPr="006F4471" w:rsidRDefault="00956FB3" w:rsidP="00454E67">
      <w:pPr>
        <w:spacing w:line="360" w:lineRule="auto"/>
        <w:ind w:firstLineChars="200" w:firstLine="480"/>
        <w:rPr>
          <w:rFonts w:asciiTheme="majorEastAsia" w:eastAsiaTheme="majorEastAsia" w:hAnsiTheme="majorEastAsia"/>
          <w:sz w:val="24"/>
          <w:szCs w:val="24"/>
        </w:rPr>
      </w:pPr>
      <w:r w:rsidRPr="00857EAD">
        <w:rPr>
          <w:rFonts w:asciiTheme="majorEastAsia" w:eastAsiaTheme="majorEastAsia" w:hAnsiTheme="majorEastAsia" w:hint="eastAsia"/>
          <w:sz w:val="24"/>
          <w:szCs w:val="24"/>
        </w:rPr>
        <w:t>25</w:t>
      </w:r>
      <w:r w:rsidRPr="00857EAD">
        <w:rPr>
          <w:rFonts w:asciiTheme="majorEastAsia" w:eastAsiaTheme="majorEastAsia" w:hAnsiTheme="majorEastAsia"/>
          <w:sz w:val="24"/>
          <w:szCs w:val="24"/>
        </w:rPr>
        <w:t>.</w:t>
      </w:r>
      <w:r w:rsidR="000579D2" w:rsidRPr="00857EAD">
        <w:rPr>
          <w:rFonts w:asciiTheme="majorEastAsia" w:eastAsiaTheme="majorEastAsia" w:hAnsiTheme="majorEastAsia" w:hint="eastAsia"/>
          <w:sz w:val="24"/>
          <w:szCs w:val="24"/>
        </w:rPr>
        <w:t>全日制在校生数 = 普通本、专科（高职）生数+留学生数+预科生数+成人脱产班学生数+进修生数。</w:t>
      </w:r>
    </w:p>
    <w:p w14:paraId="5F0AB5FA" w14:textId="044C21BA" w:rsidR="000579D2" w:rsidRPr="006F4471" w:rsidRDefault="00956FB3" w:rsidP="00454E67">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26</w:t>
      </w:r>
      <w:r w:rsidRPr="006F4471">
        <w:rPr>
          <w:rFonts w:asciiTheme="majorEastAsia" w:eastAsiaTheme="majorEastAsia" w:hAnsiTheme="majorEastAsia"/>
          <w:sz w:val="24"/>
          <w:szCs w:val="24"/>
        </w:rPr>
        <w:t>.</w:t>
      </w:r>
      <w:r w:rsidR="000579D2" w:rsidRPr="006F4471">
        <w:rPr>
          <w:rFonts w:asciiTheme="majorEastAsia" w:eastAsiaTheme="majorEastAsia" w:hAnsiTheme="majorEastAsia" w:hint="eastAsia"/>
          <w:sz w:val="24"/>
          <w:szCs w:val="24"/>
        </w:rPr>
        <w:t>中职起点是指在校生其在进校前的学历层次为中等职业教育，包括中等专科学校、中等职业学校、中等技术学校的毕业生和同等学历者。</w:t>
      </w:r>
    </w:p>
    <w:p w14:paraId="38F4303B" w14:textId="77B69271" w:rsidR="000579D2" w:rsidRPr="006F4471" w:rsidRDefault="00956FB3" w:rsidP="00454E67">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27</w:t>
      </w:r>
      <w:r w:rsidRPr="006F4471">
        <w:rPr>
          <w:rFonts w:asciiTheme="majorEastAsia" w:eastAsiaTheme="majorEastAsia" w:hAnsiTheme="majorEastAsia"/>
          <w:sz w:val="24"/>
          <w:szCs w:val="24"/>
        </w:rPr>
        <w:t>.</w:t>
      </w:r>
      <w:r w:rsidR="000579D2" w:rsidRPr="006F4471">
        <w:rPr>
          <w:rFonts w:asciiTheme="majorEastAsia" w:eastAsiaTheme="majorEastAsia" w:hAnsiTheme="majorEastAsia" w:hint="eastAsia"/>
          <w:sz w:val="24"/>
          <w:szCs w:val="24"/>
        </w:rPr>
        <w:t>培训是指在校学生和社会人员在学校内参加的各级各类培训。</w:t>
      </w:r>
    </w:p>
    <w:p w14:paraId="0AEB1D4E" w14:textId="321CE9E5" w:rsidR="000579D2" w:rsidRPr="006F4471" w:rsidRDefault="00956FB3" w:rsidP="00454E67">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28</w:t>
      </w:r>
      <w:r w:rsidRPr="006F4471">
        <w:rPr>
          <w:rFonts w:asciiTheme="majorEastAsia" w:eastAsiaTheme="majorEastAsia" w:hAnsiTheme="majorEastAsia"/>
          <w:sz w:val="24"/>
          <w:szCs w:val="24"/>
        </w:rPr>
        <w:t>.</w:t>
      </w:r>
      <w:r w:rsidR="000579D2" w:rsidRPr="006F4471">
        <w:rPr>
          <w:rFonts w:asciiTheme="majorEastAsia" w:eastAsiaTheme="majorEastAsia" w:hAnsiTheme="majorEastAsia" w:hint="eastAsia"/>
          <w:sz w:val="24"/>
          <w:szCs w:val="24"/>
        </w:rPr>
        <w:t>“人天”是</w:t>
      </w:r>
      <w:proofErr w:type="gramStart"/>
      <w:r w:rsidR="000579D2" w:rsidRPr="006F4471">
        <w:rPr>
          <w:rFonts w:asciiTheme="majorEastAsia" w:eastAsiaTheme="majorEastAsia" w:hAnsiTheme="majorEastAsia" w:hint="eastAsia"/>
          <w:sz w:val="24"/>
          <w:szCs w:val="24"/>
        </w:rPr>
        <w:t>指培训</w:t>
      </w:r>
      <w:proofErr w:type="gramEnd"/>
      <w:r w:rsidR="000579D2" w:rsidRPr="006F4471">
        <w:rPr>
          <w:rFonts w:asciiTheme="majorEastAsia" w:eastAsiaTheme="majorEastAsia" w:hAnsiTheme="majorEastAsia" w:hint="eastAsia"/>
          <w:sz w:val="24"/>
          <w:szCs w:val="24"/>
        </w:rPr>
        <w:t>量的单位，其计算方法为：本校（本专业）参加培训的总人数乘以培训总天数，不足一天按照一天计算。</w:t>
      </w:r>
    </w:p>
    <w:p w14:paraId="78CFF2F4" w14:textId="1A45BEF3" w:rsidR="000579D2" w:rsidRPr="006F4471" w:rsidRDefault="00956FB3" w:rsidP="00454E67">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29</w:t>
      </w:r>
      <w:r w:rsidRPr="006F4471">
        <w:rPr>
          <w:rFonts w:asciiTheme="majorEastAsia" w:eastAsiaTheme="majorEastAsia" w:hAnsiTheme="majorEastAsia"/>
          <w:sz w:val="24"/>
          <w:szCs w:val="24"/>
        </w:rPr>
        <w:t>.</w:t>
      </w:r>
      <w:r w:rsidR="000579D2" w:rsidRPr="006F4471">
        <w:rPr>
          <w:rFonts w:asciiTheme="majorEastAsia" w:eastAsiaTheme="majorEastAsia" w:hAnsiTheme="majorEastAsia" w:hint="eastAsia"/>
          <w:sz w:val="24"/>
          <w:szCs w:val="24"/>
        </w:rPr>
        <w:t>特定群体培训是指高职院校承接行业企业委托的班组长、农民工、复转军人、女职工等人员的专项培训。</w:t>
      </w:r>
    </w:p>
    <w:p w14:paraId="5CA86EA1" w14:textId="00BB3212" w:rsidR="000579D2" w:rsidRPr="006F4471" w:rsidRDefault="00956FB3" w:rsidP="00454E67">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30</w:t>
      </w:r>
      <w:r w:rsidRPr="006F4471">
        <w:rPr>
          <w:rFonts w:asciiTheme="majorEastAsia" w:eastAsiaTheme="majorEastAsia" w:hAnsiTheme="majorEastAsia"/>
          <w:sz w:val="24"/>
          <w:szCs w:val="24"/>
        </w:rPr>
        <w:t>.</w:t>
      </w:r>
      <w:r w:rsidR="000579D2" w:rsidRPr="006F4471">
        <w:rPr>
          <w:rFonts w:asciiTheme="majorEastAsia" w:eastAsiaTheme="majorEastAsia" w:hAnsiTheme="majorEastAsia" w:hint="eastAsia"/>
          <w:sz w:val="24"/>
          <w:szCs w:val="24"/>
        </w:rPr>
        <w:t>小</w:t>
      </w:r>
      <w:proofErr w:type="gramStart"/>
      <w:r w:rsidR="000579D2" w:rsidRPr="006F4471">
        <w:rPr>
          <w:rFonts w:asciiTheme="majorEastAsia" w:eastAsiaTheme="majorEastAsia" w:hAnsiTheme="majorEastAsia" w:hint="eastAsia"/>
          <w:sz w:val="24"/>
          <w:szCs w:val="24"/>
        </w:rPr>
        <w:t>微企业</w:t>
      </w:r>
      <w:proofErr w:type="gramEnd"/>
      <w:r w:rsidR="000579D2" w:rsidRPr="006F4471">
        <w:rPr>
          <w:rFonts w:asciiTheme="majorEastAsia" w:eastAsiaTheme="majorEastAsia" w:hAnsiTheme="majorEastAsia" w:hint="eastAsia"/>
          <w:sz w:val="24"/>
          <w:szCs w:val="24"/>
        </w:rPr>
        <w:t>是小型企业、微型企业、家庭作坊式企业、个体工商户的统称。小</w:t>
      </w:r>
      <w:proofErr w:type="gramStart"/>
      <w:r w:rsidR="000579D2" w:rsidRPr="006F4471">
        <w:rPr>
          <w:rFonts w:asciiTheme="majorEastAsia" w:eastAsiaTheme="majorEastAsia" w:hAnsiTheme="majorEastAsia" w:hint="eastAsia"/>
          <w:sz w:val="24"/>
          <w:szCs w:val="24"/>
        </w:rPr>
        <w:t>微企业</w:t>
      </w:r>
      <w:proofErr w:type="gramEnd"/>
      <w:r w:rsidR="000579D2" w:rsidRPr="006F4471">
        <w:rPr>
          <w:rFonts w:asciiTheme="majorEastAsia" w:eastAsiaTheme="majorEastAsia" w:hAnsiTheme="majorEastAsia" w:hint="eastAsia"/>
          <w:sz w:val="24"/>
          <w:szCs w:val="24"/>
        </w:rPr>
        <w:t>在税收上的概念和其他部门略有不同，主要包括三个标准，一是资产总额，工业企业不超过3000万元，其他企业不超过1000万元;二是从业人数，工业企业不超过100人，其他企业不超过80人;三是税收指标，年度应纳税所得额不超过30万元。符合这三个标准的才是税收上说的小微企业。</w:t>
      </w:r>
    </w:p>
    <w:p w14:paraId="21210C4B" w14:textId="77777777" w:rsidR="005F1F3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BE150C5" w14:textId="77777777" w:rsidR="005F1F3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（1）在校生</w:t>
      </w:r>
      <w:r w:rsidRPr="002745B0">
        <w:rPr>
          <w:rFonts w:asciiTheme="majorEastAsia" w:eastAsiaTheme="majorEastAsia" w:hAnsiTheme="majorEastAsia" w:cs="仿宋_GB2312"/>
          <w:color w:val="FF0000"/>
          <w:sz w:val="24"/>
          <w:szCs w:val="24"/>
        </w:rPr>
        <w:t>人数</w:t>
      </w:r>
      <w:proofErr w:type="gramStart"/>
      <w:r w:rsidRPr="002745B0">
        <w:rPr>
          <w:rFonts w:asciiTheme="majorEastAsia" w:eastAsiaTheme="majorEastAsia" w:hAnsiTheme="majorEastAsia" w:cs="仿宋_GB2312"/>
          <w:color w:val="FF0000"/>
          <w:sz w:val="24"/>
          <w:szCs w:val="24"/>
        </w:rPr>
        <w:t>应和</w:t>
      </w:r>
      <w:r w:rsidRPr="002745B0">
        <w:rPr>
          <w:rFonts w:asciiTheme="majorEastAsia" w:eastAsiaTheme="majorEastAsia" w:hAnsiTheme="majorEastAsia" w:cs="仿宋_GB2312" w:hint="eastAsia"/>
          <w:color w:val="FF0000"/>
          <w:sz w:val="24"/>
          <w:szCs w:val="24"/>
        </w:rPr>
        <w:t>表</w:t>
      </w:r>
      <w:proofErr w:type="gramEnd"/>
      <w:r w:rsidRPr="002745B0">
        <w:rPr>
          <w:rFonts w:asciiTheme="majorEastAsia" w:eastAsiaTheme="majorEastAsia" w:hAnsiTheme="majorEastAsia" w:cs="仿宋_GB2312" w:hint="eastAsia"/>
          <w:color w:val="FF0000"/>
          <w:sz w:val="24"/>
          <w:szCs w:val="24"/>
        </w:rPr>
        <w:t>7.1.1进行</w:t>
      </w:r>
      <w:r w:rsidRPr="002745B0">
        <w:rPr>
          <w:rFonts w:asciiTheme="majorEastAsia" w:eastAsiaTheme="majorEastAsia" w:hAnsiTheme="majorEastAsia" w:cs="仿宋_GB2312"/>
          <w:color w:val="FF0000"/>
          <w:sz w:val="24"/>
          <w:szCs w:val="24"/>
        </w:rPr>
        <w:t>匹配</w:t>
      </w:r>
      <w:r w:rsidR="00C1702E" w:rsidRPr="002745B0">
        <w:rPr>
          <w:rFonts w:asciiTheme="majorEastAsia" w:eastAsiaTheme="majorEastAsia" w:hAnsiTheme="majorEastAsia" w:cs="仿宋_GB2312" w:hint="eastAsia"/>
          <w:color w:val="FF0000"/>
          <w:sz w:val="24"/>
          <w:szCs w:val="24"/>
        </w:rPr>
        <w:t>。</w:t>
      </w:r>
    </w:p>
    <w:p w14:paraId="5DE45FE5" w14:textId="77777777" w:rsidR="005F1F3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（2）注意培训</w:t>
      </w:r>
      <w:r w:rsidR="008A0BAF" w:rsidRPr="002745B0">
        <w:rPr>
          <w:rFonts w:asciiTheme="majorEastAsia" w:eastAsiaTheme="majorEastAsia" w:hAnsiTheme="majorEastAsia" w:cs="仿宋_GB2312" w:hint="eastAsia"/>
          <w:color w:val="FF0000"/>
          <w:sz w:val="24"/>
          <w:szCs w:val="24"/>
        </w:rPr>
        <w:t>规模</w:t>
      </w:r>
      <w:r w:rsidRPr="002745B0">
        <w:rPr>
          <w:rFonts w:asciiTheme="majorEastAsia" w:eastAsiaTheme="majorEastAsia" w:hAnsiTheme="majorEastAsia" w:cs="仿宋_GB2312" w:hint="eastAsia"/>
          <w:color w:val="FF0000"/>
          <w:sz w:val="24"/>
          <w:szCs w:val="24"/>
        </w:rPr>
        <w:t>统计的单位</w:t>
      </w:r>
      <w:r w:rsidR="008A0BAF" w:rsidRPr="002745B0">
        <w:rPr>
          <w:rFonts w:asciiTheme="majorEastAsia" w:eastAsiaTheme="majorEastAsia" w:hAnsiTheme="majorEastAsia" w:cs="仿宋_GB2312" w:hint="eastAsia"/>
          <w:color w:val="FF0000"/>
          <w:sz w:val="24"/>
          <w:szCs w:val="24"/>
        </w:rPr>
        <w:t>为</w:t>
      </w:r>
      <w:r w:rsidR="008A0BAF" w:rsidRPr="00351359">
        <w:rPr>
          <w:rFonts w:asciiTheme="majorEastAsia" w:eastAsiaTheme="majorEastAsia" w:hAnsiTheme="majorEastAsia" w:cs="仿宋_GB2312" w:hint="eastAsia"/>
          <w:color w:val="FF0000"/>
          <w:sz w:val="24"/>
          <w:szCs w:val="24"/>
        </w:rPr>
        <w:t>人天</w:t>
      </w:r>
      <w:r w:rsidR="00C1702E" w:rsidRPr="002745B0">
        <w:rPr>
          <w:rFonts w:asciiTheme="majorEastAsia" w:eastAsiaTheme="majorEastAsia" w:hAnsiTheme="majorEastAsia" w:cs="仿宋_GB2312" w:hint="eastAsia"/>
          <w:color w:val="FF0000"/>
          <w:sz w:val="24"/>
          <w:szCs w:val="24"/>
        </w:rPr>
        <w:t>。</w:t>
      </w:r>
    </w:p>
    <w:p w14:paraId="1D3FB53A" w14:textId="3CB0C304" w:rsidR="000C2A37" w:rsidRPr="002745B0" w:rsidRDefault="000C2A37"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（3）</w:t>
      </w:r>
      <w:r w:rsidR="008A0BAF" w:rsidRPr="002745B0">
        <w:rPr>
          <w:rFonts w:asciiTheme="majorEastAsia" w:eastAsiaTheme="majorEastAsia" w:hAnsiTheme="majorEastAsia" w:cs="仿宋_GB2312" w:hint="eastAsia"/>
          <w:color w:val="FF0000"/>
          <w:sz w:val="24"/>
          <w:szCs w:val="24"/>
        </w:rPr>
        <w:t>特定培训对象的单位为</w:t>
      </w:r>
      <w:r w:rsidR="008A0BAF" w:rsidRPr="00351359">
        <w:rPr>
          <w:rFonts w:asciiTheme="majorEastAsia" w:eastAsiaTheme="majorEastAsia" w:hAnsiTheme="majorEastAsia" w:cs="仿宋_GB2312" w:hint="eastAsia"/>
          <w:color w:val="FF0000"/>
          <w:sz w:val="24"/>
          <w:szCs w:val="24"/>
        </w:rPr>
        <w:t>人次。</w:t>
      </w:r>
    </w:p>
    <w:p w14:paraId="30182E2A" w14:textId="0BAF6C74" w:rsidR="001C6575" w:rsidRPr="002745B0" w:rsidRDefault="00C737AE" w:rsidP="002745B0">
      <w:pPr>
        <w:spacing w:line="360" w:lineRule="auto"/>
        <w:ind w:firstLineChars="200" w:firstLine="480"/>
        <w:rPr>
          <w:rFonts w:asciiTheme="majorEastAsia" w:eastAsiaTheme="majorEastAsia" w:hAnsiTheme="majorEastAsia" w:cs="Times New Roman"/>
          <w:sz w:val="24"/>
          <w:szCs w:val="24"/>
        </w:rPr>
      </w:pPr>
      <w:r w:rsidRPr="00871BAE">
        <w:rPr>
          <w:rFonts w:asciiTheme="majorEastAsia" w:eastAsiaTheme="majorEastAsia" w:hAnsiTheme="majorEastAsia" w:cs="Times New Roman" w:hint="eastAsia"/>
          <w:color w:val="FF0000"/>
          <w:sz w:val="24"/>
          <w:szCs w:val="24"/>
        </w:rPr>
        <w:t>（</w:t>
      </w:r>
      <w:r w:rsidRPr="00871BAE">
        <w:rPr>
          <w:rFonts w:asciiTheme="majorEastAsia" w:eastAsiaTheme="majorEastAsia" w:hAnsiTheme="majorEastAsia" w:cs="Times New Roman"/>
          <w:color w:val="FF0000"/>
          <w:sz w:val="24"/>
          <w:szCs w:val="24"/>
        </w:rPr>
        <w:t>4</w:t>
      </w:r>
      <w:r w:rsidRPr="00871BAE">
        <w:rPr>
          <w:rFonts w:asciiTheme="majorEastAsia" w:eastAsiaTheme="majorEastAsia" w:hAnsiTheme="majorEastAsia" w:cs="Times New Roman" w:hint="eastAsia"/>
          <w:color w:val="FF0000"/>
          <w:sz w:val="24"/>
          <w:szCs w:val="24"/>
        </w:rPr>
        <w:t>）留学生</w:t>
      </w:r>
      <w:r w:rsidR="0077007B" w:rsidRPr="00871BAE">
        <w:rPr>
          <w:rFonts w:asciiTheme="majorEastAsia" w:eastAsiaTheme="majorEastAsia" w:hAnsiTheme="majorEastAsia" w:cs="Times New Roman" w:hint="eastAsia"/>
          <w:color w:val="FF0000"/>
          <w:sz w:val="24"/>
          <w:szCs w:val="24"/>
        </w:rPr>
        <w:t>请</w:t>
      </w:r>
      <w:r w:rsidR="0077007B" w:rsidRPr="00871BAE">
        <w:rPr>
          <w:rFonts w:asciiTheme="majorEastAsia" w:eastAsiaTheme="majorEastAsia" w:hAnsiTheme="majorEastAsia" w:cs="Times New Roman"/>
          <w:color w:val="FF0000"/>
          <w:sz w:val="24"/>
          <w:szCs w:val="24"/>
        </w:rPr>
        <w:t>注意</w:t>
      </w:r>
      <w:r w:rsidRPr="00871BAE">
        <w:rPr>
          <w:rFonts w:asciiTheme="majorEastAsia" w:eastAsiaTheme="majorEastAsia" w:hAnsiTheme="majorEastAsia" w:cs="Times New Roman"/>
          <w:color w:val="FF0000"/>
          <w:sz w:val="24"/>
          <w:szCs w:val="24"/>
        </w:rPr>
        <w:t>分为境外</w:t>
      </w:r>
      <w:r w:rsidR="0077007B" w:rsidRPr="00871BAE">
        <w:rPr>
          <w:rFonts w:asciiTheme="majorEastAsia" w:eastAsiaTheme="majorEastAsia" w:hAnsiTheme="majorEastAsia" w:cs="Times New Roman" w:hint="eastAsia"/>
          <w:color w:val="FF0000"/>
          <w:sz w:val="24"/>
          <w:szCs w:val="24"/>
        </w:rPr>
        <w:t>（台湾 、 香港、澳门）</w:t>
      </w:r>
      <w:r w:rsidRPr="00871BAE">
        <w:rPr>
          <w:rFonts w:asciiTheme="majorEastAsia" w:eastAsiaTheme="majorEastAsia" w:hAnsiTheme="majorEastAsia" w:cs="Times New Roman"/>
          <w:color w:val="FF0000"/>
          <w:sz w:val="24"/>
          <w:szCs w:val="24"/>
        </w:rPr>
        <w:t>和国外</w:t>
      </w:r>
      <w:r w:rsidR="0077007B" w:rsidRPr="00871BAE">
        <w:rPr>
          <w:rFonts w:asciiTheme="majorEastAsia" w:eastAsiaTheme="majorEastAsia" w:hAnsiTheme="majorEastAsia" w:cs="Times New Roman" w:hint="eastAsia"/>
          <w:color w:val="FF0000"/>
          <w:sz w:val="24"/>
          <w:szCs w:val="24"/>
        </w:rPr>
        <w:t>单独</w:t>
      </w:r>
      <w:r w:rsidR="0077007B" w:rsidRPr="00871BAE">
        <w:rPr>
          <w:rFonts w:asciiTheme="majorEastAsia" w:eastAsiaTheme="majorEastAsia" w:hAnsiTheme="majorEastAsia" w:cs="Times New Roman"/>
          <w:color w:val="FF0000"/>
          <w:sz w:val="24"/>
          <w:szCs w:val="24"/>
        </w:rPr>
        <w:t>填报。</w:t>
      </w:r>
      <w:r w:rsidRPr="002745B0">
        <w:rPr>
          <w:rFonts w:asciiTheme="majorEastAsia" w:eastAsiaTheme="majorEastAsia" w:hAnsiTheme="majorEastAsia" w:cs="Times New Roman" w:hint="eastAsia"/>
          <w:sz w:val="24"/>
          <w:szCs w:val="24"/>
        </w:rPr>
        <w:t xml:space="preserve"> </w:t>
      </w:r>
    </w:p>
    <w:p w14:paraId="2AAFCEA9" w14:textId="77777777" w:rsidR="00886883" w:rsidRPr="002745B0" w:rsidRDefault="001C6575" w:rsidP="002745B0">
      <w:pPr>
        <w:pStyle w:val="2"/>
        <w:spacing w:line="360" w:lineRule="auto"/>
        <w:rPr>
          <w:rFonts w:asciiTheme="majorEastAsia" w:hAnsiTheme="majorEastAsia" w:cs="Times New Roman"/>
        </w:rPr>
      </w:pPr>
      <w:bookmarkStart w:id="7" w:name="_Toc50286961"/>
      <w:r w:rsidRPr="002745B0">
        <w:rPr>
          <w:rFonts w:asciiTheme="majorEastAsia" w:hAnsiTheme="majorEastAsia" w:hint="eastAsia"/>
        </w:rPr>
        <w:t>&lt;6&gt;</w:t>
      </w:r>
      <w:r w:rsidR="00886883" w:rsidRPr="002745B0">
        <w:rPr>
          <w:rFonts w:asciiTheme="majorEastAsia" w:hAnsiTheme="majorEastAsia" w:hint="eastAsia"/>
        </w:rPr>
        <w:t>表</w:t>
      </w:r>
      <w:r w:rsidR="00886883" w:rsidRPr="002745B0">
        <w:rPr>
          <w:rFonts w:asciiTheme="majorEastAsia" w:hAnsiTheme="majorEastAsia" w:cs="Calibri"/>
        </w:rPr>
        <w:t xml:space="preserve">1.6  </w:t>
      </w:r>
      <w:r w:rsidR="00886883" w:rsidRPr="002745B0">
        <w:rPr>
          <w:rFonts w:asciiTheme="majorEastAsia" w:hAnsiTheme="majorEastAsia" w:hint="eastAsia"/>
        </w:rPr>
        <w:t>机构设置</w:t>
      </w:r>
      <w:bookmarkEnd w:id="7"/>
    </w:p>
    <w:p w14:paraId="3597F539" w14:textId="77777777" w:rsidR="008E4728" w:rsidRPr="006F4471" w:rsidRDefault="008E4728" w:rsidP="00454E67">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31．教职工数是指在学校工作并由学校支付工资的教职工人数，人员包括①在编人员，即根据原人事管理制度，人事关系和档案均在学校的人员；②聘任制人员，即人事制度改革后，高校招聘录用的长期、全时工作人员。聘任制人员的人事关系在学校但档案不在学校。教职工数包括校本部教职工、科研机构人员、</w:t>
      </w:r>
      <w:r w:rsidRPr="006F4471">
        <w:rPr>
          <w:rFonts w:asciiTheme="majorEastAsia" w:eastAsiaTheme="majorEastAsia" w:hAnsiTheme="majorEastAsia" w:hint="eastAsia"/>
          <w:sz w:val="24"/>
          <w:szCs w:val="24"/>
        </w:rPr>
        <w:lastRenderedPageBreak/>
        <w:t>校办企业职工、其他附设机构人员。</w:t>
      </w:r>
    </w:p>
    <w:p w14:paraId="21A75EA8" w14:textId="77777777" w:rsidR="008E4728" w:rsidRPr="006F4471" w:rsidRDefault="008E4728" w:rsidP="00454E67">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32．兼职：兼职是指教职工在本人专任职务（岗位）外，还兼任了其他职务（岗位），其所兼任的职务（岗位）称为“兼职”。</w:t>
      </w:r>
    </w:p>
    <w:p w14:paraId="58BEC4AE" w14:textId="77777777" w:rsidR="008A0BAF" w:rsidRPr="002745B0" w:rsidRDefault="008A0BA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98C240C" w14:textId="6FAB2D6D" w:rsidR="008A0BAF" w:rsidRDefault="008A0BA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（1）兼职的概念要和后面校外兼职教师有区别，</w:t>
      </w:r>
      <w:r w:rsidRPr="00351359">
        <w:rPr>
          <w:rFonts w:asciiTheme="majorEastAsia" w:eastAsiaTheme="majorEastAsia" w:hAnsiTheme="majorEastAsia" w:cs="仿宋_GB2312" w:hint="eastAsia"/>
          <w:color w:val="FF0000"/>
          <w:sz w:val="24"/>
          <w:szCs w:val="24"/>
        </w:rPr>
        <w:t>这里还是指校内</w:t>
      </w:r>
      <w:r w:rsidR="006F4471">
        <w:rPr>
          <w:rFonts w:asciiTheme="majorEastAsia" w:eastAsiaTheme="majorEastAsia" w:hAnsiTheme="majorEastAsia" w:cs="仿宋_GB2312" w:hint="eastAsia"/>
          <w:color w:val="FF0000"/>
          <w:sz w:val="24"/>
          <w:szCs w:val="24"/>
        </w:rPr>
        <w:t>教职工</w:t>
      </w:r>
      <w:r w:rsidRPr="00351359">
        <w:rPr>
          <w:rFonts w:asciiTheme="majorEastAsia" w:eastAsiaTheme="majorEastAsia" w:hAnsiTheme="majorEastAsia" w:cs="仿宋_GB2312" w:hint="eastAsia"/>
          <w:color w:val="FF0000"/>
          <w:sz w:val="24"/>
          <w:szCs w:val="24"/>
        </w:rPr>
        <w:t>兼职其他岗位。</w:t>
      </w:r>
      <w:r w:rsidR="00BE1A95" w:rsidRPr="00BE1A95">
        <w:rPr>
          <w:rFonts w:asciiTheme="majorEastAsia" w:eastAsiaTheme="majorEastAsia" w:hAnsiTheme="majorEastAsia" w:cs="仿宋_GB2312" w:hint="eastAsia"/>
          <w:color w:val="FF0000"/>
          <w:sz w:val="24"/>
          <w:szCs w:val="24"/>
          <w:highlight w:val="yellow"/>
        </w:rPr>
        <w:t>比如</w:t>
      </w:r>
      <w:proofErr w:type="gramStart"/>
      <w:r w:rsidR="00BE1A95" w:rsidRPr="00BE1A95">
        <w:rPr>
          <w:rFonts w:asciiTheme="majorEastAsia" w:eastAsiaTheme="majorEastAsia" w:hAnsiTheme="majorEastAsia" w:cs="仿宋_GB2312" w:hint="eastAsia"/>
          <w:color w:val="FF0000"/>
          <w:sz w:val="24"/>
          <w:szCs w:val="24"/>
          <w:highlight w:val="yellow"/>
        </w:rPr>
        <w:t>督导办</w:t>
      </w:r>
      <w:proofErr w:type="gramEnd"/>
      <w:r w:rsidR="00BE1A95" w:rsidRPr="00BE1A95">
        <w:rPr>
          <w:rFonts w:asciiTheme="majorEastAsia" w:eastAsiaTheme="majorEastAsia" w:hAnsiTheme="majorEastAsia" w:cs="仿宋_GB2312" w:hint="eastAsia"/>
          <w:color w:val="FF0000"/>
          <w:sz w:val="24"/>
          <w:szCs w:val="24"/>
          <w:highlight w:val="yellow"/>
        </w:rPr>
        <w:t>主任兼任教务处副处长。</w:t>
      </w:r>
    </w:p>
    <w:p w14:paraId="24760AAA" w14:textId="7A6CE9FB" w:rsidR="006F4471" w:rsidRPr="00871BAE" w:rsidRDefault="006F4471" w:rsidP="002745B0">
      <w:pPr>
        <w:spacing w:line="360" w:lineRule="auto"/>
        <w:ind w:firstLineChars="200" w:firstLine="480"/>
        <w:rPr>
          <w:rFonts w:asciiTheme="majorEastAsia" w:eastAsiaTheme="majorEastAsia" w:hAnsiTheme="majorEastAsia" w:cs="仿宋_GB2312"/>
          <w:color w:val="FF0000"/>
          <w:sz w:val="24"/>
          <w:szCs w:val="24"/>
        </w:rPr>
      </w:pPr>
      <w:r w:rsidRPr="00871BAE">
        <w:rPr>
          <w:rFonts w:asciiTheme="majorEastAsia" w:eastAsiaTheme="majorEastAsia" w:hAnsiTheme="majorEastAsia" w:cs="仿宋_GB2312" w:hint="eastAsia"/>
          <w:color w:val="FF0000"/>
          <w:sz w:val="24"/>
          <w:szCs w:val="24"/>
        </w:rPr>
        <w:t>（2）如果</w:t>
      </w:r>
      <w:r w:rsidRPr="00871BAE">
        <w:rPr>
          <w:rFonts w:asciiTheme="majorEastAsia" w:eastAsiaTheme="majorEastAsia" w:hAnsiTheme="majorEastAsia" w:cs="仿宋_GB2312"/>
          <w:color w:val="FF0000"/>
          <w:sz w:val="24"/>
          <w:szCs w:val="24"/>
        </w:rPr>
        <w:t>有兼职，则</w:t>
      </w:r>
      <w:r w:rsidR="005A5568" w:rsidRPr="00871BAE">
        <w:rPr>
          <w:rFonts w:asciiTheme="majorEastAsia" w:eastAsiaTheme="majorEastAsia" w:hAnsiTheme="majorEastAsia" w:cs="仿宋_GB2312" w:hint="eastAsia"/>
          <w:color w:val="FF0000"/>
          <w:sz w:val="24"/>
          <w:szCs w:val="24"/>
        </w:rPr>
        <w:t>在职</w:t>
      </w:r>
      <w:r w:rsidR="005A5568" w:rsidRPr="00871BAE">
        <w:rPr>
          <w:rFonts w:asciiTheme="majorEastAsia" w:eastAsiaTheme="majorEastAsia" w:hAnsiTheme="majorEastAsia" w:cs="仿宋_GB2312"/>
          <w:color w:val="FF0000"/>
          <w:sz w:val="24"/>
          <w:szCs w:val="24"/>
        </w:rPr>
        <w:t>员工</w:t>
      </w:r>
      <w:r w:rsidRPr="00871BAE">
        <w:rPr>
          <w:rFonts w:asciiTheme="majorEastAsia" w:eastAsiaTheme="majorEastAsia" w:hAnsiTheme="majorEastAsia" w:cs="仿宋_GB2312"/>
          <w:color w:val="FF0000"/>
          <w:sz w:val="24"/>
          <w:szCs w:val="24"/>
        </w:rPr>
        <w:t>人数计入</w:t>
      </w:r>
      <w:r w:rsidR="005A5568" w:rsidRPr="00871BAE">
        <w:rPr>
          <w:rFonts w:asciiTheme="majorEastAsia" w:eastAsiaTheme="majorEastAsia" w:hAnsiTheme="majorEastAsia" w:cs="仿宋_GB2312" w:hint="eastAsia"/>
          <w:color w:val="FF0000"/>
          <w:sz w:val="24"/>
          <w:szCs w:val="24"/>
        </w:rPr>
        <w:t>其中</w:t>
      </w:r>
      <w:r w:rsidR="005A5568" w:rsidRPr="00871BAE">
        <w:rPr>
          <w:rFonts w:asciiTheme="majorEastAsia" w:eastAsiaTheme="majorEastAsia" w:hAnsiTheme="majorEastAsia" w:cs="仿宋_GB2312"/>
          <w:color w:val="FF0000"/>
          <w:sz w:val="24"/>
          <w:szCs w:val="24"/>
        </w:rPr>
        <w:t>一个部门</w:t>
      </w:r>
      <w:r w:rsidR="005A5568" w:rsidRPr="00871BAE">
        <w:rPr>
          <w:rFonts w:asciiTheme="majorEastAsia" w:eastAsiaTheme="majorEastAsia" w:hAnsiTheme="majorEastAsia" w:cs="仿宋_GB2312" w:hint="eastAsia"/>
          <w:color w:val="FF0000"/>
          <w:sz w:val="24"/>
          <w:szCs w:val="24"/>
        </w:rPr>
        <w:t>，</w:t>
      </w:r>
      <w:r w:rsidR="005A5568" w:rsidRPr="00871BAE">
        <w:rPr>
          <w:rFonts w:asciiTheme="majorEastAsia" w:eastAsiaTheme="majorEastAsia" w:hAnsiTheme="majorEastAsia" w:cs="仿宋_GB2312"/>
          <w:color w:val="FF0000"/>
          <w:sz w:val="24"/>
          <w:szCs w:val="24"/>
        </w:rPr>
        <w:t>另一个</w:t>
      </w:r>
      <w:r w:rsidR="005A5568" w:rsidRPr="00871BAE">
        <w:rPr>
          <w:rFonts w:asciiTheme="majorEastAsia" w:eastAsiaTheme="majorEastAsia" w:hAnsiTheme="majorEastAsia" w:cs="仿宋_GB2312" w:hint="eastAsia"/>
          <w:color w:val="FF0000"/>
          <w:sz w:val="24"/>
          <w:szCs w:val="24"/>
        </w:rPr>
        <w:t>部门</w:t>
      </w:r>
      <w:r w:rsidR="005A5568" w:rsidRPr="00871BAE">
        <w:rPr>
          <w:rFonts w:asciiTheme="majorEastAsia" w:eastAsiaTheme="majorEastAsia" w:hAnsiTheme="majorEastAsia" w:cs="仿宋_GB2312"/>
          <w:color w:val="FF0000"/>
          <w:sz w:val="24"/>
          <w:szCs w:val="24"/>
        </w:rPr>
        <w:t>不计入，只计入兼职人数。</w:t>
      </w:r>
    </w:p>
    <w:p w14:paraId="0DF4A4B6" w14:textId="77777777" w:rsidR="00C1702E" w:rsidRPr="002745B0" w:rsidRDefault="00C1702E" w:rsidP="002745B0">
      <w:pPr>
        <w:spacing w:line="360" w:lineRule="auto"/>
        <w:rPr>
          <w:rFonts w:asciiTheme="majorEastAsia" w:eastAsiaTheme="majorEastAsia" w:hAnsiTheme="majorEastAsia" w:cs="Times New Roman"/>
          <w:sz w:val="24"/>
          <w:szCs w:val="24"/>
        </w:rPr>
      </w:pPr>
    </w:p>
    <w:p w14:paraId="7D5F90F6" w14:textId="5CDCFFB5" w:rsidR="00886883" w:rsidRPr="002745B0" w:rsidRDefault="00B74D91" w:rsidP="002745B0">
      <w:pPr>
        <w:pStyle w:val="1"/>
        <w:spacing w:line="360" w:lineRule="auto"/>
        <w:rPr>
          <w:rFonts w:asciiTheme="majorEastAsia" w:eastAsiaTheme="majorEastAsia" w:hAnsiTheme="majorEastAsia" w:cs="Times New Roman"/>
        </w:rPr>
      </w:pPr>
      <w:bookmarkStart w:id="8" w:name="_Toc50286962"/>
      <w:r w:rsidRPr="002745B0">
        <w:rPr>
          <w:rFonts w:asciiTheme="majorEastAsia" w:eastAsiaTheme="majorEastAsia" w:hAnsiTheme="majorEastAsia" w:hint="eastAsia"/>
        </w:rPr>
        <w:t>二、</w:t>
      </w:r>
      <w:r w:rsidR="00886883" w:rsidRPr="002745B0">
        <w:rPr>
          <w:rFonts w:asciiTheme="majorEastAsia" w:eastAsiaTheme="majorEastAsia" w:hAnsiTheme="majorEastAsia" w:hint="eastAsia"/>
        </w:rPr>
        <w:t>院校领导</w:t>
      </w:r>
      <w:bookmarkEnd w:id="8"/>
    </w:p>
    <w:p w14:paraId="56493A70" w14:textId="77777777" w:rsidR="00886883" w:rsidRPr="002745B0" w:rsidRDefault="00EA52D9" w:rsidP="002745B0">
      <w:pPr>
        <w:pStyle w:val="2"/>
        <w:spacing w:line="360" w:lineRule="auto"/>
        <w:rPr>
          <w:rFonts w:asciiTheme="majorEastAsia" w:hAnsiTheme="majorEastAsia" w:cs="Times New Roman"/>
        </w:rPr>
      </w:pPr>
      <w:bookmarkStart w:id="9" w:name="_Toc50286963"/>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cs="Calibri"/>
        </w:rPr>
        <w:t xml:space="preserve">2.1  </w:t>
      </w:r>
      <w:r w:rsidR="00886883" w:rsidRPr="002745B0">
        <w:rPr>
          <w:rFonts w:asciiTheme="majorEastAsia" w:hAnsiTheme="majorEastAsia" w:hint="eastAsia"/>
        </w:rPr>
        <w:t>基本情况</w:t>
      </w:r>
      <w:bookmarkEnd w:id="9"/>
    </w:p>
    <w:p w14:paraId="5253BD84" w14:textId="50CF4FA0" w:rsidR="008E4728" w:rsidRPr="006F4471" w:rsidRDefault="008E4728" w:rsidP="00351359">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33.学历（单一选项）：博士研究生/硕士研究生/大学/专科/专科以下</w:t>
      </w:r>
      <w:r w:rsidR="00351359" w:rsidRPr="006F4471">
        <w:rPr>
          <w:rFonts w:asciiTheme="majorEastAsia" w:eastAsiaTheme="majorEastAsia" w:hAnsiTheme="majorEastAsia" w:hint="eastAsia"/>
          <w:sz w:val="24"/>
          <w:szCs w:val="24"/>
        </w:rPr>
        <w:t>。</w:t>
      </w:r>
    </w:p>
    <w:p w14:paraId="719A6131" w14:textId="77777777" w:rsidR="008E4728" w:rsidRPr="006F4471" w:rsidRDefault="008E4728" w:rsidP="00351359">
      <w:pPr>
        <w:spacing w:line="360" w:lineRule="auto"/>
        <w:ind w:firstLineChars="200" w:firstLine="480"/>
        <w:rPr>
          <w:rFonts w:asciiTheme="majorEastAsia" w:eastAsiaTheme="majorEastAsia" w:hAnsiTheme="majorEastAsia"/>
          <w:sz w:val="24"/>
          <w:szCs w:val="24"/>
        </w:rPr>
      </w:pPr>
      <w:r w:rsidRPr="006F4471">
        <w:rPr>
          <w:rFonts w:asciiTheme="majorEastAsia" w:eastAsiaTheme="majorEastAsia" w:hAnsiTheme="majorEastAsia" w:hint="eastAsia"/>
          <w:sz w:val="24"/>
          <w:szCs w:val="24"/>
        </w:rPr>
        <w:t>34.科研成果是指省级及以上的获奖项目（包括行政性奖励）、获技术专利（技术发明）项目、公开出版著作与公开发表论文等。例如：获省级优秀教学成果奖（2项）、获技术专利（1项）、公开出版著作（1部）、公开发表论文（3篇）。</w:t>
      </w:r>
    </w:p>
    <w:p w14:paraId="01E3D2A6" w14:textId="77777777" w:rsidR="00C1702E"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1C14D611" w14:textId="77777777" w:rsidR="00EA52D9" w:rsidRPr="002745B0" w:rsidRDefault="008A0BA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5F1F34" w:rsidRPr="002745B0">
        <w:rPr>
          <w:rFonts w:asciiTheme="majorEastAsia" w:eastAsiaTheme="majorEastAsia" w:hAnsiTheme="majorEastAsia" w:cs="仿宋_GB2312" w:hint="eastAsia"/>
          <w:color w:val="FF0000"/>
          <w:sz w:val="24"/>
          <w:szCs w:val="24"/>
        </w:rPr>
        <w:t>每位</w:t>
      </w:r>
      <w:proofErr w:type="gramStart"/>
      <w:r w:rsidR="005F1F34" w:rsidRPr="002745B0">
        <w:rPr>
          <w:rFonts w:asciiTheme="majorEastAsia" w:eastAsiaTheme="majorEastAsia" w:hAnsiTheme="majorEastAsia" w:cs="仿宋_GB2312" w:hint="eastAsia"/>
          <w:color w:val="FF0000"/>
          <w:sz w:val="24"/>
          <w:szCs w:val="24"/>
        </w:rPr>
        <w:t>领导占</w:t>
      </w:r>
      <w:proofErr w:type="gramEnd"/>
      <w:r w:rsidR="005F1F34" w:rsidRPr="002745B0">
        <w:rPr>
          <w:rFonts w:asciiTheme="majorEastAsia" w:eastAsiaTheme="majorEastAsia" w:hAnsiTheme="majorEastAsia" w:cs="仿宋_GB2312" w:hint="eastAsia"/>
          <w:color w:val="FF0000"/>
          <w:sz w:val="24"/>
          <w:szCs w:val="24"/>
        </w:rPr>
        <w:t>一条记录</w:t>
      </w:r>
      <w:r w:rsidR="00C1702E" w:rsidRPr="002745B0">
        <w:rPr>
          <w:rFonts w:asciiTheme="majorEastAsia" w:eastAsiaTheme="majorEastAsia" w:hAnsiTheme="majorEastAsia" w:cs="仿宋_GB2312" w:hint="eastAsia"/>
          <w:color w:val="FF0000"/>
          <w:sz w:val="24"/>
          <w:szCs w:val="24"/>
        </w:rPr>
        <w:t>；</w:t>
      </w:r>
      <w:r w:rsidR="005F1F34" w:rsidRPr="002745B0">
        <w:rPr>
          <w:rFonts w:asciiTheme="majorEastAsia" w:eastAsiaTheme="majorEastAsia" w:hAnsiTheme="majorEastAsia" w:cs="仿宋_GB2312" w:hint="eastAsia"/>
          <w:color w:val="FF0000"/>
          <w:sz w:val="24"/>
          <w:szCs w:val="24"/>
        </w:rPr>
        <w:t>出生日期按标准格式输入8位，如</w:t>
      </w:r>
      <w:r w:rsidR="005F1F34" w:rsidRPr="002745B0">
        <w:rPr>
          <w:rFonts w:asciiTheme="majorEastAsia" w:eastAsiaTheme="majorEastAsia" w:hAnsiTheme="majorEastAsia" w:cs="仿宋_GB2312"/>
          <w:color w:val="FF0000"/>
          <w:sz w:val="24"/>
          <w:szCs w:val="24"/>
        </w:rPr>
        <w:t>1980</w:t>
      </w:r>
      <w:r w:rsidR="005F1F34" w:rsidRPr="002745B0">
        <w:rPr>
          <w:rFonts w:asciiTheme="majorEastAsia" w:eastAsiaTheme="majorEastAsia" w:hAnsiTheme="majorEastAsia" w:cs="仿宋_GB2312" w:hint="eastAsia"/>
          <w:color w:val="FF0000"/>
          <w:sz w:val="24"/>
          <w:szCs w:val="24"/>
        </w:rPr>
        <w:t>年</w:t>
      </w:r>
      <w:r w:rsidR="005F1F34" w:rsidRPr="002745B0">
        <w:rPr>
          <w:rFonts w:asciiTheme="majorEastAsia" w:eastAsiaTheme="majorEastAsia" w:hAnsiTheme="majorEastAsia" w:cs="仿宋_GB2312"/>
          <w:color w:val="FF0000"/>
          <w:sz w:val="24"/>
          <w:szCs w:val="24"/>
        </w:rPr>
        <w:t>9</w:t>
      </w:r>
      <w:r w:rsidR="005F1F34" w:rsidRPr="002745B0">
        <w:rPr>
          <w:rFonts w:asciiTheme="majorEastAsia" w:eastAsiaTheme="majorEastAsia" w:hAnsiTheme="majorEastAsia" w:cs="仿宋_GB2312" w:hint="eastAsia"/>
          <w:color w:val="FF0000"/>
          <w:sz w:val="24"/>
          <w:szCs w:val="24"/>
        </w:rPr>
        <w:t>月</w:t>
      </w:r>
      <w:r w:rsidR="005F1F34" w:rsidRPr="002745B0">
        <w:rPr>
          <w:rFonts w:asciiTheme="majorEastAsia" w:eastAsiaTheme="majorEastAsia" w:hAnsiTheme="majorEastAsia" w:cs="仿宋_GB2312"/>
          <w:color w:val="FF0000"/>
          <w:sz w:val="24"/>
          <w:szCs w:val="24"/>
        </w:rPr>
        <w:t>1</w:t>
      </w:r>
      <w:r w:rsidR="005F1F34" w:rsidRPr="002745B0">
        <w:rPr>
          <w:rFonts w:asciiTheme="majorEastAsia" w:eastAsiaTheme="majorEastAsia" w:hAnsiTheme="majorEastAsia" w:cs="仿宋_GB2312" w:hint="eastAsia"/>
          <w:color w:val="FF0000"/>
          <w:sz w:val="24"/>
          <w:szCs w:val="24"/>
        </w:rPr>
        <w:t>日，表示为：</w:t>
      </w:r>
      <w:r w:rsidR="005F1F34" w:rsidRPr="002745B0">
        <w:rPr>
          <w:rFonts w:asciiTheme="majorEastAsia" w:eastAsiaTheme="majorEastAsia" w:hAnsiTheme="majorEastAsia" w:cs="仿宋_GB2312"/>
          <w:color w:val="FF0000"/>
          <w:sz w:val="24"/>
          <w:szCs w:val="24"/>
        </w:rPr>
        <w:t>19800901</w:t>
      </w:r>
      <w:r w:rsidR="005F1F34" w:rsidRPr="002745B0">
        <w:rPr>
          <w:rFonts w:asciiTheme="majorEastAsia" w:eastAsiaTheme="majorEastAsia" w:hAnsiTheme="majorEastAsia" w:cs="仿宋_GB2312" w:hint="eastAsia"/>
          <w:color w:val="FF0000"/>
          <w:sz w:val="24"/>
          <w:szCs w:val="24"/>
        </w:rPr>
        <w:t>。</w:t>
      </w:r>
    </w:p>
    <w:p w14:paraId="666500A6" w14:textId="024DAD48" w:rsidR="008A0BAF" w:rsidRDefault="008A0BAF" w:rsidP="002745B0">
      <w:pPr>
        <w:spacing w:line="360" w:lineRule="auto"/>
        <w:ind w:firstLineChars="200" w:firstLine="480"/>
        <w:rPr>
          <w:rFonts w:asciiTheme="majorEastAsia" w:eastAsiaTheme="majorEastAsia" w:hAnsiTheme="majorEastAsia" w:cs="仿宋_GB2312"/>
          <w:color w:val="FF0000"/>
          <w:sz w:val="24"/>
          <w:szCs w:val="24"/>
        </w:rPr>
      </w:pPr>
      <w:r w:rsidRPr="00BE1A95">
        <w:rPr>
          <w:rFonts w:asciiTheme="majorEastAsia" w:eastAsiaTheme="majorEastAsia" w:hAnsiTheme="majorEastAsia" w:cs="仿宋_GB2312" w:hint="eastAsia"/>
          <w:color w:val="FF0000"/>
          <w:sz w:val="24"/>
          <w:szCs w:val="24"/>
          <w:highlight w:val="yellow"/>
        </w:rPr>
        <w:t>（2）兼课</w:t>
      </w:r>
      <w:proofErr w:type="gramStart"/>
      <w:r w:rsidRPr="00BE1A95">
        <w:rPr>
          <w:rFonts w:asciiTheme="majorEastAsia" w:eastAsiaTheme="majorEastAsia" w:hAnsiTheme="majorEastAsia" w:cs="仿宋_GB2312" w:hint="eastAsia"/>
          <w:color w:val="FF0000"/>
          <w:sz w:val="24"/>
          <w:szCs w:val="24"/>
          <w:highlight w:val="yellow"/>
        </w:rPr>
        <w:t>量注意</w:t>
      </w:r>
      <w:proofErr w:type="gramEnd"/>
      <w:r w:rsidRPr="00BE1A95">
        <w:rPr>
          <w:rFonts w:asciiTheme="majorEastAsia" w:eastAsiaTheme="majorEastAsia" w:hAnsiTheme="majorEastAsia" w:cs="仿宋_GB2312" w:hint="eastAsia"/>
          <w:color w:val="FF0000"/>
          <w:sz w:val="24"/>
          <w:szCs w:val="24"/>
          <w:highlight w:val="yellow"/>
        </w:rPr>
        <w:t>和</w:t>
      </w:r>
      <w:r w:rsidR="00BE1A95" w:rsidRPr="00BE1A95">
        <w:rPr>
          <w:rFonts w:asciiTheme="majorEastAsia" w:eastAsiaTheme="majorEastAsia" w:hAnsiTheme="majorEastAsia" w:cs="仿宋_GB2312" w:hint="eastAsia"/>
          <w:color w:val="FF0000"/>
          <w:sz w:val="24"/>
          <w:szCs w:val="24"/>
          <w:highlight w:val="yellow"/>
        </w:rPr>
        <w:t>表6</w:t>
      </w:r>
      <w:r w:rsidR="00BE1A95" w:rsidRPr="00BE1A95">
        <w:rPr>
          <w:rFonts w:asciiTheme="majorEastAsia" w:eastAsiaTheme="majorEastAsia" w:hAnsiTheme="majorEastAsia" w:cs="仿宋_GB2312"/>
          <w:color w:val="FF0000"/>
          <w:sz w:val="24"/>
          <w:szCs w:val="24"/>
          <w:highlight w:val="yellow"/>
        </w:rPr>
        <w:t>.1.2.1</w:t>
      </w:r>
      <w:r w:rsidR="00BE1A95" w:rsidRPr="00BE1A95">
        <w:rPr>
          <w:rFonts w:asciiTheme="majorEastAsia" w:eastAsiaTheme="majorEastAsia" w:hAnsiTheme="majorEastAsia" w:cs="仿宋_GB2312" w:hint="eastAsia"/>
          <w:color w:val="FF0000"/>
          <w:sz w:val="24"/>
          <w:szCs w:val="24"/>
          <w:highlight w:val="yellow"/>
        </w:rPr>
        <w:t>、表6</w:t>
      </w:r>
      <w:r w:rsidR="00BE1A95" w:rsidRPr="00BE1A95">
        <w:rPr>
          <w:rFonts w:asciiTheme="majorEastAsia" w:eastAsiaTheme="majorEastAsia" w:hAnsiTheme="majorEastAsia" w:cs="仿宋_GB2312"/>
          <w:color w:val="FF0000"/>
          <w:sz w:val="24"/>
          <w:szCs w:val="24"/>
          <w:highlight w:val="yellow"/>
        </w:rPr>
        <w:t>.2.2.1</w:t>
      </w:r>
      <w:r w:rsidR="00BE1A95" w:rsidRPr="00BE1A95">
        <w:rPr>
          <w:rFonts w:asciiTheme="majorEastAsia" w:eastAsiaTheme="majorEastAsia" w:hAnsiTheme="majorEastAsia" w:cs="仿宋_GB2312" w:hint="eastAsia"/>
          <w:color w:val="FF0000"/>
          <w:sz w:val="24"/>
          <w:szCs w:val="24"/>
          <w:highlight w:val="yellow"/>
        </w:rPr>
        <w:t>中</w:t>
      </w:r>
      <w:r w:rsidRPr="00BE1A95">
        <w:rPr>
          <w:rFonts w:asciiTheme="majorEastAsia" w:eastAsiaTheme="majorEastAsia" w:hAnsiTheme="majorEastAsia" w:cs="仿宋_GB2312"/>
          <w:color w:val="FF0000"/>
          <w:sz w:val="24"/>
          <w:szCs w:val="24"/>
          <w:highlight w:val="yellow"/>
        </w:rPr>
        <w:t>的兼课情况进行匹配。</w:t>
      </w:r>
    </w:p>
    <w:p w14:paraId="32F441DF" w14:textId="19BD227D" w:rsidR="00351359" w:rsidRPr="002745B0" w:rsidRDefault="00351359" w:rsidP="002745B0">
      <w:pPr>
        <w:spacing w:line="360" w:lineRule="auto"/>
        <w:ind w:firstLineChars="200" w:firstLine="480"/>
        <w:rPr>
          <w:rFonts w:asciiTheme="majorEastAsia" w:eastAsiaTheme="majorEastAsia" w:hAnsiTheme="majorEastAsia" w:cs="仿宋_GB2312"/>
          <w:color w:val="FF0000"/>
          <w:sz w:val="24"/>
          <w:szCs w:val="24"/>
        </w:rPr>
      </w:pPr>
      <w:r w:rsidRPr="00857EAD">
        <w:rPr>
          <w:rFonts w:asciiTheme="majorEastAsia" w:eastAsiaTheme="majorEastAsia" w:hAnsiTheme="majorEastAsia" w:cs="仿宋_GB2312" w:hint="eastAsia"/>
          <w:color w:val="FF0000"/>
          <w:sz w:val="24"/>
          <w:szCs w:val="24"/>
        </w:rPr>
        <w:t>（3）科研</w:t>
      </w:r>
      <w:r w:rsidRPr="00857EAD">
        <w:rPr>
          <w:rFonts w:asciiTheme="majorEastAsia" w:eastAsiaTheme="majorEastAsia" w:hAnsiTheme="majorEastAsia" w:cs="仿宋_GB2312"/>
          <w:color w:val="FF0000"/>
          <w:sz w:val="24"/>
          <w:szCs w:val="24"/>
        </w:rPr>
        <w:t>成果</w:t>
      </w:r>
      <w:r w:rsidRPr="00857EAD">
        <w:rPr>
          <w:rFonts w:asciiTheme="majorEastAsia" w:eastAsiaTheme="majorEastAsia" w:hAnsiTheme="majorEastAsia" w:cs="仿宋_GB2312" w:hint="eastAsia"/>
          <w:color w:val="FF0000"/>
          <w:sz w:val="24"/>
          <w:szCs w:val="24"/>
        </w:rPr>
        <w:t>是</w:t>
      </w:r>
      <w:r w:rsidRPr="00857EAD">
        <w:rPr>
          <w:rFonts w:asciiTheme="majorEastAsia" w:eastAsiaTheme="majorEastAsia" w:hAnsiTheme="majorEastAsia" w:cs="仿宋_GB2312"/>
          <w:color w:val="FF0000"/>
          <w:sz w:val="24"/>
          <w:szCs w:val="24"/>
        </w:rPr>
        <w:t>指领导历年来的</w:t>
      </w:r>
      <w:r w:rsidRPr="00857EAD">
        <w:rPr>
          <w:rFonts w:asciiTheme="majorEastAsia" w:eastAsiaTheme="majorEastAsia" w:hAnsiTheme="majorEastAsia" w:cs="仿宋_GB2312" w:hint="eastAsia"/>
          <w:color w:val="FF0000"/>
          <w:sz w:val="24"/>
          <w:szCs w:val="24"/>
        </w:rPr>
        <w:t>成果</w:t>
      </w:r>
      <w:r w:rsidRPr="00857EAD">
        <w:rPr>
          <w:rFonts w:asciiTheme="majorEastAsia" w:eastAsiaTheme="majorEastAsia" w:hAnsiTheme="majorEastAsia" w:cs="仿宋_GB2312"/>
          <w:color w:val="FF0000"/>
          <w:sz w:val="24"/>
          <w:szCs w:val="24"/>
        </w:rPr>
        <w:t>总计。</w:t>
      </w:r>
    </w:p>
    <w:p w14:paraId="4BD6D32B" w14:textId="77777777" w:rsidR="00EA52D9" w:rsidRPr="002745B0" w:rsidRDefault="00EA52D9" w:rsidP="002745B0">
      <w:pPr>
        <w:spacing w:line="360" w:lineRule="auto"/>
        <w:ind w:firstLineChars="200" w:firstLine="482"/>
        <w:rPr>
          <w:rFonts w:asciiTheme="majorEastAsia" w:eastAsiaTheme="majorEastAsia" w:hAnsiTheme="majorEastAsia" w:cs="仿宋_GB2312"/>
          <w:b/>
          <w:bCs/>
          <w:sz w:val="24"/>
          <w:szCs w:val="24"/>
        </w:rPr>
      </w:pPr>
    </w:p>
    <w:p w14:paraId="0B7003EC" w14:textId="77777777" w:rsidR="00EA52D9" w:rsidRPr="002745B0" w:rsidRDefault="00EA52D9" w:rsidP="002745B0">
      <w:pPr>
        <w:pStyle w:val="2"/>
        <w:spacing w:line="360" w:lineRule="auto"/>
        <w:rPr>
          <w:rFonts w:asciiTheme="majorEastAsia" w:hAnsiTheme="majorEastAsia"/>
        </w:rPr>
      </w:pPr>
      <w:bookmarkStart w:id="10" w:name="_Toc50286964"/>
      <w:r w:rsidRPr="002745B0">
        <w:rPr>
          <w:rFonts w:asciiTheme="majorEastAsia" w:hAnsiTheme="majorEastAsia" w:hint="eastAsia"/>
        </w:rPr>
        <w:t>&lt;2&gt;表</w:t>
      </w:r>
      <w:r w:rsidRPr="002745B0">
        <w:rPr>
          <w:rFonts w:asciiTheme="majorEastAsia" w:hAnsiTheme="majorEastAsia"/>
        </w:rPr>
        <w:t>2.</w:t>
      </w:r>
      <w:r w:rsidRPr="002745B0">
        <w:rPr>
          <w:rFonts w:asciiTheme="majorEastAsia" w:hAnsiTheme="majorEastAsia" w:hint="eastAsia"/>
        </w:rPr>
        <w:t>2</w:t>
      </w:r>
      <w:r w:rsidRPr="002745B0">
        <w:rPr>
          <w:rFonts w:asciiTheme="majorEastAsia" w:hAnsiTheme="majorEastAsia"/>
        </w:rPr>
        <w:t xml:space="preserve">  </w:t>
      </w:r>
      <w:r w:rsidRPr="002745B0">
        <w:rPr>
          <w:rFonts w:asciiTheme="majorEastAsia" w:hAnsiTheme="majorEastAsia" w:hint="eastAsia"/>
        </w:rPr>
        <w:t>参与教学、联系学生</w:t>
      </w:r>
      <w:bookmarkEnd w:id="10"/>
    </w:p>
    <w:p w14:paraId="576F65A3" w14:textId="77777777" w:rsidR="00351359" w:rsidRDefault="005F1F34" w:rsidP="002745B0">
      <w:pPr>
        <w:adjustRightInd w:val="0"/>
        <w:snapToGrid w:val="0"/>
        <w:spacing w:line="360" w:lineRule="auto"/>
        <w:ind w:firstLineChars="100" w:firstLine="24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4E7FC1AA" w14:textId="7C8B53BB" w:rsidR="005F1F34" w:rsidRPr="002745B0" w:rsidRDefault="005F1F34" w:rsidP="0078729F">
      <w:pPr>
        <w:adjustRightInd w:val="0"/>
        <w:snapToGrid w:val="0"/>
        <w:spacing w:line="360" w:lineRule="auto"/>
        <w:ind w:firstLineChars="100" w:firstLine="240"/>
        <w:rPr>
          <w:rFonts w:asciiTheme="majorEastAsia" w:eastAsiaTheme="majorEastAsia" w:hAnsiTheme="majorEastAsia" w:cs="仿宋_GB2312"/>
          <w:b/>
          <w:bCs/>
          <w:sz w:val="24"/>
          <w:szCs w:val="24"/>
        </w:rPr>
      </w:pPr>
      <w:r w:rsidRPr="002745B0">
        <w:rPr>
          <w:rFonts w:asciiTheme="majorEastAsia" w:eastAsiaTheme="majorEastAsia" w:hAnsiTheme="majorEastAsia" w:cs="仿宋_GB2312" w:hint="eastAsia"/>
          <w:color w:val="FF0000"/>
          <w:sz w:val="24"/>
          <w:szCs w:val="24"/>
        </w:rPr>
        <w:t>此表中</w:t>
      </w:r>
      <w:r w:rsidR="00351359" w:rsidRPr="00351359">
        <w:rPr>
          <w:rFonts w:asciiTheme="majorEastAsia" w:eastAsiaTheme="majorEastAsia" w:hAnsiTheme="majorEastAsia" w:cs="仿宋_GB2312" w:hint="eastAsia"/>
          <w:color w:val="FF0000"/>
          <w:sz w:val="24"/>
          <w:szCs w:val="24"/>
        </w:rPr>
        <w:t>听课（节）</w:t>
      </w:r>
      <w:r w:rsidR="00351359">
        <w:rPr>
          <w:rFonts w:asciiTheme="majorEastAsia" w:eastAsiaTheme="majorEastAsia" w:hAnsiTheme="majorEastAsia" w:cs="仿宋_GB2312" w:hint="eastAsia"/>
          <w:color w:val="FF0000"/>
          <w:sz w:val="24"/>
          <w:szCs w:val="24"/>
        </w:rPr>
        <w:t>、</w:t>
      </w:r>
      <w:r w:rsidR="00351359" w:rsidRPr="00351359">
        <w:rPr>
          <w:rFonts w:asciiTheme="majorEastAsia" w:eastAsiaTheme="majorEastAsia" w:hAnsiTheme="majorEastAsia" w:cs="仿宋_GB2312" w:hint="eastAsia"/>
          <w:color w:val="FF0000"/>
          <w:sz w:val="24"/>
          <w:szCs w:val="24"/>
        </w:rPr>
        <w:t>走访学生寝室（次）</w:t>
      </w:r>
      <w:r w:rsidR="00351359">
        <w:rPr>
          <w:rFonts w:asciiTheme="majorEastAsia" w:eastAsiaTheme="majorEastAsia" w:hAnsiTheme="majorEastAsia" w:cs="仿宋_GB2312" w:hint="eastAsia"/>
          <w:color w:val="FF0000"/>
          <w:sz w:val="24"/>
          <w:szCs w:val="24"/>
        </w:rPr>
        <w:t>、</w:t>
      </w:r>
      <w:r w:rsidR="00351359" w:rsidRPr="00351359">
        <w:rPr>
          <w:rFonts w:asciiTheme="majorEastAsia" w:eastAsiaTheme="majorEastAsia" w:hAnsiTheme="majorEastAsia" w:cs="仿宋_GB2312" w:hint="eastAsia"/>
          <w:color w:val="FF0000"/>
          <w:sz w:val="24"/>
          <w:szCs w:val="24"/>
        </w:rPr>
        <w:t>走访校外实习点（次）</w:t>
      </w:r>
      <w:r w:rsidR="00351359">
        <w:rPr>
          <w:rFonts w:asciiTheme="majorEastAsia" w:eastAsiaTheme="majorEastAsia" w:hAnsiTheme="majorEastAsia" w:cs="仿宋_GB2312" w:hint="eastAsia"/>
          <w:color w:val="FF0000"/>
          <w:sz w:val="24"/>
          <w:szCs w:val="24"/>
        </w:rPr>
        <w:t>、</w:t>
      </w:r>
      <w:r w:rsidR="00351359" w:rsidRPr="00351359">
        <w:rPr>
          <w:rFonts w:asciiTheme="majorEastAsia" w:eastAsiaTheme="majorEastAsia" w:hAnsiTheme="majorEastAsia" w:cs="仿宋_GB2312" w:hint="eastAsia"/>
          <w:color w:val="FF0000"/>
          <w:sz w:val="24"/>
          <w:szCs w:val="24"/>
        </w:rPr>
        <w:t>参与学生社团文体活动（次）</w:t>
      </w:r>
      <w:r w:rsidR="00B17B45" w:rsidRPr="002745B0">
        <w:rPr>
          <w:rFonts w:asciiTheme="majorEastAsia" w:eastAsiaTheme="majorEastAsia" w:hAnsiTheme="majorEastAsia" w:cs="仿宋_GB2312" w:hint="eastAsia"/>
          <w:color w:val="FF0000"/>
          <w:sz w:val="24"/>
          <w:szCs w:val="24"/>
        </w:rPr>
        <w:t>这四个字段必须填写数字，不能</w:t>
      </w:r>
      <w:r w:rsidR="00351359">
        <w:rPr>
          <w:rFonts w:asciiTheme="majorEastAsia" w:eastAsiaTheme="majorEastAsia" w:hAnsiTheme="majorEastAsia" w:cs="仿宋_GB2312" w:hint="eastAsia"/>
          <w:color w:val="FF0000"/>
          <w:sz w:val="24"/>
          <w:szCs w:val="24"/>
        </w:rPr>
        <w:t>有</w:t>
      </w:r>
      <w:r w:rsidR="00B17B45" w:rsidRPr="002745B0">
        <w:rPr>
          <w:rFonts w:asciiTheme="majorEastAsia" w:eastAsiaTheme="majorEastAsia" w:hAnsiTheme="majorEastAsia" w:cs="仿宋_GB2312" w:hint="eastAsia"/>
          <w:color w:val="FF0000"/>
          <w:sz w:val="24"/>
          <w:szCs w:val="24"/>
        </w:rPr>
        <w:t>非数字存在，如“次、回”等量词。</w:t>
      </w:r>
    </w:p>
    <w:p w14:paraId="16358355" w14:textId="77777777" w:rsidR="00886883" w:rsidRPr="002745B0" w:rsidRDefault="00B74D91" w:rsidP="002745B0">
      <w:pPr>
        <w:pStyle w:val="1"/>
        <w:spacing w:line="360" w:lineRule="auto"/>
        <w:rPr>
          <w:rFonts w:asciiTheme="majorEastAsia" w:eastAsiaTheme="majorEastAsia" w:hAnsiTheme="majorEastAsia" w:cs="Times New Roman"/>
        </w:rPr>
      </w:pPr>
      <w:bookmarkStart w:id="11" w:name="_Toc50286965"/>
      <w:r w:rsidRPr="002745B0">
        <w:rPr>
          <w:rFonts w:asciiTheme="majorEastAsia" w:eastAsiaTheme="majorEastAsia" w:hAnsiTheme="majorEastAsia" w:hint="eastAsia"/>
        </w:rPr>
        <w:lastRenderedPageBreak/>
        <w:t>三、</w:t>
      </w:r>
      <w:r w:rsidR="00886883" w:rsidRPr="002745B0">
        <w:rPr>
          <w:rFonts w:asciiTheme="majorEastAsia" w:eastAsiaTheme="majorEastAsia" w:hAnsiTheme="majorEastAsia" w:hint="eastAsia"/>
        </w:rPr>
        <w:t>基本办学条件</w:t>
      </w:r>
      <w:bookmarkEnd w:id="11"/>
    </w:p>
    <w:p w14:paraId="1DFC0EED" w14:textId="77777777" w:rsidR="00886883" w:rsidRPr="002745B0" w:rsidRDefault="00EA52D9" w:rsidP="002745B0">
      <w:pPr>
        <w:pStyle w:val="2"/>
        <w:spacing w:line="360" w:lineRule="auto"/>
        <w:rPr>
          <w:rFonts w:asciiTheme="majorEastAsia" w:hAnsiTheme="majorEastAsia" w:cs="Times New Roman"/>
        </w:rPr>
      </w:pPr>
      <w:bookmarkStart w:id="12" w:name="_Toc50286966"/>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cs="Calibri"/>
        </w:rPr>
        <w:t xml:space="preserve">3.1  </w:t>
      </w:r>
      <w:r w:rsidR="00886883" w:rsidRPr="002745B0">
        <w:rPr>
          <w:rFonts w:asciiTheme="majorEastAsia" w:hAnsiTheme="majorEastAsia" w:hint="eastAsia"/>
        </w:rPr>
        <w:t>占地、建筑面积（平方米）</w:t>
      </w:r>
      <w:bookmarkEnd w:id="12"/>
    </w:p>
    <w:p w14:paraId="69D552AB" w14:textId="287C7C16"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35</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占地面积是指学校具有国家颁发的土地使用权证所占用的土地面积，不包括农场、林场的占地面积。</w:t>
      </w:r>
    </w:p>
    <w:p w14:paraId="37D14948" w14:textId="4AB11D87"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36</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绿化用地面积是指学校占地面积中集中用于种植花草、树木以及天然林的土地面积。【高基521资产情况】</w:t>
      </w:r>
    </w:p>
    <w:p w14:paraId="72F51CDB" w14:textId="55004D2E"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37</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总建筑面积是指教</w:t>
      </w:r>
      <w:proofErr w:type="gramStart"/>
      <w:r w:rsidR="00474A1D" w:rsidRPr="005A5568">
        <w:rPr>
          <w:rFonts w:asciiTheme="majorEastAsia" w:eastAsiaTheme="majorEastAsia" w:hAnsiTheme="majorEastAsia" w:hint="eastAsia"/>
          <w:sz w:val="24"/>
          <w:szCs w:val="24"/>
        </w:rPr>
        <w:t>学科研</w:t>
      </w:r>
      <w:proofErr w:type="gramEnd"/>
      <w:r w:rsidR="00474A1D" w:rsidRPr="005A5568">
        <w:rPr>
          <w:rFonts w:asciiTheme="majorEastAsia" w:eastAsiaTheme="majorEastAsia" w:hAnsiTheme="majorEastAsia" w:hint="eastAsia"/>
          <w:sz w:val="24"/>
          <w:szCs w:val="24"/>
        </w:rPr>
        <w:t>及辅助用房+行政办公用房+生活用房+教工住宅+其他用房之</w:t>
      </w:r>
      <w:proofErr w:type="gramStart"/>
      <w:r w:rsidR="00474A1D" w:rsidRPr="005A5568">
        <w:rPr>
          <w:rFonts w:asciiTheme="majorEastAsia" w:eastAsiaTheme="majorEastAsia" w:hAnsiTheme="majorEastAsia" w:hint="eastAsia"/>
          <w:sz w:val="24"/>
          <w:szCs w:val="24"/>
        </w:rPr>
        <w:t>和</w:t>
      </w:r>
      <w:proofErr w:type="gramEnd"/>
      <w:r w:rsidR="00351359" w:rsidRPr="005A5568">
        <w:rPr>
          <w:rFonts w:asciiTheme="majorEastAsia" w:eastAsiaTheme="majorEastAsia" w:hAnsiTheme="majorEastAsia" w:hint="eastAsia"/>
          <w:sz w:val="24"/>
          <w:szCs w:val="24"/>
        </w:rPr>
        <w:t>。</w:t>
      </w:r>
    </w:p>
    <w:p w14:paraId="4060E542" w14:textId="68D911ED"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38</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学校产权校舍建筑面积是指学校拥有产权，已交付使用的校舍建筑面积。不包括尚未竣工的在建工程或已竣工未交付使用校舍、租借用校舍、临时搭建棚舍的建筑面积。</w:t>
      </w:r>
    </w:p>
    <w:p w14:paraId="6047FDCD" w14:textId="6A91A3F6"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39</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当年新增校舍是指学校产权校舍建筑面积中当年新增。</w:t>
      </w:r>
    </w:p>
    <w:p w14:paraId="44E07FBC" w14:textId="704BFFA9"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4</w:t>
      </w:r>
      <w:r w:rsidRPr="005A5568">
        <w:rPr>
          <w:rFonts w:asciiTheme="majorEastAsia" w:eastAsiaTheme="majorEastAsia" w:hAnsiTheme="majorEastAsia"/>
          <w:sz w:val="24"/>
          <w:szCs w:val="24"/>
        </w:rPr>
        <w:t>0.</w:t>
      </w:r>
      <w:r w:rsidR="00474A1D" w:rsidRPr="005A5568">
        <w:rPr>
          <w:rFonts w:asciiTheme="majorEastAsia" w:eastAsiaTheme="majorEastAsia" w:hAnsiTheme="majorEastAsia" w:hint="eastAsia"/>
          <w:sz w:val="24"/>
          <w:szCs w:val="24"/>
        </w:rPr>
        <w:t>非学校产权校舍建筑面积是指学校独立使用或共同使用的不属于学校产权的校舍建筑面积。</w:t>
      </w:r>
    </w:p>
    <w:p w14:paraId="7391161A" w14:textId="2E9BFACB"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41</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教学科研及辅助用房包括教室、图书馆、实验室、实习场所、专用科研用房、体育馆、会堂等。</w:t>
      </w:r>
    </w:p>
    <w:p w14:paraId="2009D63D" w14:textId="30F11616"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42</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实验室、实习场所包括：教学实验用房（公共基础课、专业基础课、专业课所需的各种实验室、计算机房、语音室及附属用房）；实习实训用房（包括工程训练中心）；自选科研项目及学生科技创新用房。艺术院校的实验室习惯称实习及附属用房，其内容包括大型观摩、排练、实习演出、展览陈列、摄影棚、洗印车间等用房。</w:t>
      </w:r>
    </w:p>
    <w:p w14:paraId="346CA020" w14:textId="2BE929C1"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43</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专用科研用房是指科学研究、设计、开发、使用的用房，不同于用于公共教学的实验室。</w:t>
      </w:r>
    </w:p>
    <w:p w14:paraId="4647CDC8" w14:textId="2AF389D6"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44</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体育馆是指非体育院校的体育馆,主要包括风雨操场、体育馆、游泳馆、健身房、乒乓球（羽毛球）房、体操房、体质测试用房及器械库、淋浴、更衣室、卫生间等附属用房。体育院校的体育馆主要包括风雨操场、体育馆、篮（排）球房、田径房、体操房、游泳馆、羽毛球房、乒乓球房、举重房、武术房、健身房及器械库、淋浴、更衣室、卫生间等附属用房。单独建设的体育用房面积包括目</w:t>
      </w:r>
      <w:r w:rsidR="00474A1D" w:rsidRPr="005A5568">
        <w:rPr>
          <w:rFonts w:asciiTheme="majorEastAsia" w:eastAsiaTheme="majorEastAsia" w:hAnsiTheme="majorEastAsia" w:hint="eastAsia"/>
          <w:sz w:val="24"/>
          <w:szCs w:val="24"/>
        </w:rPr>
        <w:lastRenderedPageBreak/>
        <w:t>前被占用作为非体育用房的建筑。</w:t>
      </w:r>
    </w:p>
    <w:p w14:paraId="4BAE498C" w14:textId="5BFB9D79"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45</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会堂是指供集会或举行文化、学术会议的独立建筑。</w:t>
      </w:r>
    </w:p>
    <w:p w14:paraId="78485C2B" w14:textId="5ED516C7"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46</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生活用房包括学生宿舍、学生食堂、生活福利及附属用房、教工宿舍（公寓）、教工食堂等。</w:t>
      </w:r>
    </w:p>
    <w:p w14:paraId="0B04D56F" w14:textId="2FD7B8BF"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4</w:t>
      </w:r>
      <w:r w:rsidRPr="005A5568">
        <w:rPr>
          <w:rFonts w:asciiTheme="majorEastAsia" w:eastAsiaTheme="majorEastAsia" w:hAnsiTheme="majorEastAsia"/>
          <w:sz w:val="24"/>
          <w:szCs w:val="24"/>
        </w:rPr>
        <w:t>7.</w:t>
      </w:r>
      <w:r w:rsidR="00474A1D" w:rsidRPr="005A5568">
        <w:rPr>
          <w:rFonts w:asciiTheme="majorEastAsia" w:eastAsiaTheme="majorEastAsia" w:hAnsiTheme="majorEastAsia" w:hint="eastAsia"/>
          <w:sz w:val="24"/>
          <w:szCs w:val="24"/>
        </w:rPr>
        <w:t>学生宿舍（公寓）包括居室、盥洗室、厕所、公用活动室、管理人员办公室等。非学校产权的学生宿舍（公寓）只填报独立使用建筑面积。</w:t>
      </w:r>
    </w:p>
    <w:p w14:paraId="537CC7E2" w14:textId="01D732CF"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4</w:t>
      </w:r>
      <w:r w:rsidRPr="005A5568">
        <w:rPr>
          <w:rFonts w:asciiTheme="majorEastAsia" w:eastAsiaTheme="majorEastAsia" w:hAnsiTheme="majorEastAsia"/>
          <w:sz w:val="24"/>
          <w:szCs w:val="24"/>
        </w:rPr>
        <w:t>8.</w:t>
      </w:r>
      <w:r w:rsidR="00474A1D" w:rsidRPr="005A5568">
        <w:rPr>
          <w:rFonts w:asciiTheme="majorEastAsia" w:eastAsiaTheme="majorEastAsia" w:hAnsiTheme="majorEastAsia" w:hint="eastAsia"/>
          <w:sz w:val="24"/>
          <w:szCs w:val="24"/>
        </w:rPr>
        <w:t>学生食堂包括餐厅、厨房及附属用房（主副食加工间、主副食库、餐具库、冷库、配餐间、炊事员更衣室、淋浴室、休息室、厕所等）、食堂办公室等。</w:t>
      </w:r>
    </w:p>
    <w:p w14:paraId="750D0AA8" w14:textId="77777777" w:rsidR="00474A1D" w:rsidRPr="005A5568" w:rsidRDefault="00474A1D"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 xml:space="preserve">49 </w:t>
      </w:r>
      <w:r w:rsidR="00956FB3" w:rsidRPr="005A5568">
        <w:rPr>
          <w:rFonts w:asciiTheme="majorEastAsia" w:eastAsiaTheme="majorEastAsia" w:hAnsiTheme="majorEastAsia"/>
          <w:sz w:val="24"/>
          <w:szCs w:val="24"/>
        </w:rPr>
        <w:t>.</w:t>
      </w:r>
      <w:r w:rsidRPr="005A5568">
        <w:rPr>
          <w:rFonts w:asciiTheme="majorEastAsia" w:eastAsiaTheme="majorEastAsia" w:hAnsiTheme="majorEastAsia" w:hint="eastAsia"/>
          <w:sz w:val="24"/>
          <w:szCs w:val="24"/>
        </w:rPr>
        <w:t>教工宿舍（公寓）是指学校产权的不出售给个人的用于周转的公寓、外籍专家楼、人才楼、</w:t>
      </w:r>
      <w:proofErr w:type="gramStart"/>
      <w:r w:rsidRPr="005A5568">
        <w:rPr>
          <w:rFonts w:asciiTheme="majorEastAsia" w:eastAsiaTheme="majorEastAsia" w:hAnsiTheme="majorEastAsia" w:hint="eastAsia"/>
          <w:sz w:val="24"/>
          <w:szCs w:val="24"/>
        </w:rPr>
        <w:t>院士楼</w:t>
      </w:r>
      <w:proofErr w:type="gramEnd"/>
      <w:r w:rsidRPr="005A5568">
        <w:rPr>
          <w:rFonts w:asciiTheme="majorEastAsia" w:eastAsiaTheme="majorEastAsia" w:hAnsiTheme="majorEastAsia" w:hint="eastAsia"/>
          <w:sz w:val="24"/>
          <w:szCs w:val="24"/>
        </w:rPr>
        <w:t>等。</w:t>
      </w:r>
    </w:p>
    <w:p w14:paraId="105EBBE8" w14:textId="37C4E440"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857EAD">
        <w:rPr>
          <w:rFonts w:asciiTheme="majorEastAsia" w:eastAsiaTheme="majorEastAsia" w:hAnsiTheme="majorEastAsia" w:hint="eastAsia"/>
          <w:sz w:val="24"/>
          <w:szCs w:val="24"/>
        </w:rPr>
        <w:t>50</w:t>
      </w:r>
      <w:r w:rsidRPr="00857EAD">
        <w:rPr>
          <w:rFonts w:asciiTheme="majorEastAsia" w:eastAsiaTheme="majorEastAsia" w:hAnsiTheme="majorEastAsia"/>
          <w:sz w:val="24"/>
          <w:szCs w:val="24"/>
        </w:rPr>
        <w:t>.</w:t>
      </w:r>
      <w:r w:rsidR="00474A1D" w:rsidRPr="00857EAD">
        <w:rPr>
          <w:rFonts w:asciiTheme="majorEastAsia" w:eastAsiaTheme="majorEastAsia" w:hAnsiTheme="majorEastAsia" w:hint="eastAsia"/>
          <w:sz w:val="24"/>
          <w:szCs w:val="24"/>
        </w:rPr>
        <w:t>教工食堂包括居室、盥洗室、厕所、公用活动室、管理人员办公室等。非学校产权的学生宿舍（公寓）只填报独立使用建筑面积。</w:t>
      </w:r>
    </w:p>
    <w:p w14:paraId="1D5B63EA" w14:textId="177535CF"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51</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生活福利及附属用房包括医务室（所、院）、公共浴室、食堂工人集体宿舍、汽车库（公车）、服务用房（小型超市、洗衣房等）、综合修理用房、总务仓库、锅炉房、水泵房、 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14:paraId="5614B710" w14:textId="069E066B"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52</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教工住宅是指学校拥有全部产权或部分产权的教职工住宅。</w:t>
      </w:r>
    </w:p>
    <w:p w14:paraId="73BFBD59" w14:textId="7768DD88"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53</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其他用房包括人防工程，地下停车场（库），商业用房，产业用房，对外招生的附中、附小、幼儿园，对外开放的医院，交流中心、接待中心，师范院校的培训中心等。</w:t>
      </w:r>
    </w:p>
    <w:p w14:paraId="4BAB4935" w14:textId="0D07A01F" w:rsidR="005F1F3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5245FE8" w14:textId="77777777" w:rsidR="005F1F3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（1）如果有某类用房没有，请不要空着不输入，直接输入0即可，否则在单机版汇总时会出错。</w:t>
      </w:r>
    </w:p>
    <w:p w14:paraId="5F7FFF1A" w14:textId="77777777" w:rsidR="005F1F3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2</w:t>
      </w:r>
      <w:r w:rsidRPr="002745B0">
        <w:rPr>
          <w:rFonts w:asciiTheme="majorEastAsia" w:eastAsiaTheme="majorEastAsia" w:hAnsiTheme="majorEastAsia" w:cs="仿宋_GB2312" w:hint="eastAsia"/>
          <w:color w:val="FF0000"/>
          <w:sz w:val="24"/>
          <w:szCs w:val="24"/>
        </w:rPr>
        <w:t>）注意实践教学</w:t>
      </w:r>
      <w:r w:rsidRPr="002745B0">
        <w:rPr>
          <w:rFonts w:asciiTheme="majorEastAsia" w:eastAsiaTheme="majorEastAsia" w:hAnsiTheme="majorEastAsia" w:cs="仿宋_GB2312"/>
          <w:color w:val="FF0000"/>
          <w:sz w:val="24"/>
          <w:szCs w:val="24"/>
        </w:rPr>
        <w:t>用房和表</w:t>
      </w:r>
      <w:r w:rsidRPr="002745B0">
        <w:rPr>
          <w:rFonts w:asciiTheme="majorEastAsia" w:eastAsiaTheme="majorEastAsia" w:hAnsiTheme="majorEastAsia" w:cs="仿宋_GB2312" w:hint="eastAsia"/>
          <w:color w:val="FF0000"/>
          <w:sz w:val="24"/>
          <w:szCs w:val="24"/>
        </w:rPr>
        <w:t>4.1中</w:t>
      </w:r>
      <w:r w:rsidRPr="002745B0">
        <w:rPr>
          <w:rFonts w:asciiTheme="majorEastAsia" w:eastAsiaTheme="majorEastAsia" w:hAnsiTheme="majorEastAsia" w:cs="仿宋_GB2312"/>
          <w:color w:val="FF0000"/>
          <w:sz w:val="24"/>
          <w:szCs w:val="24"/>
        </w:rPr>
        <w:t>的关联</w:t>
      </w:r>
      <w:r w:rsidR="00B17B45" w:rsidRPr="002745B0">
        <w:rPr>
          <w:rFonts w:asciiTheme="majorEastAsia" w:eastAsiaTheme="majorEastAsia" w:hAnsiTheme="majorEastAsia" w:cs="仿宋_GB2312" w:hint="eastAsia"/>
          <w:color w:val="FF0000"/>
          <w:sz w:val="24"/>
          <w:szCs w:val="24"/>
        </w:rPr>
        <w:t>。</w:t>
      </w:r>
    </w:p>
    <w:p w14:paraId="4C6A6EA6" w14:textId="77777777" w:rsidR="005F1F34" w:rsidRPr="002745B0" w:rsidRDefault="005F1F34" w:rsidP="002745B0">
      <w:pPr>
        <w:spacing w:line="360" w:lineRule="auto"/>
        <w:ind w:firstLineChars="200" w:firstLine="480"/>
        <w:rPr>
          <w:rFonts w:asciiTheme="majorEastAsia" w:eastAsiaTheme="majorEastAsia" w:hAnsiTheme="majorEastAsia" w:cs="Times New Roman"/>
          <w:sz w:val="24"/>
          <w:szCs w:val="24"/>
        </w:rPr>
      </w:pPr>
    </w:p>
    <w:p w14:paraId="2A23A6DB" w14:textId="77777777" w:rsidR="00886883" w:rsidRPr="002745B0" w:rsidRDefault="00182BCE" w:rsidP="002745B0">
      <w:pPr>
        <w:pStyle w:val="2"/>
        <w:spacing w:line="360" w:lineRule="auto"/>
        <w:rPr>
          <w:rFonts w:asciiTheme="majorEastAsia" w:hAnsiTheme="majorEastAsia"/>
        </w:rPr>
      </w:pPr>
      <w:bookmarkStart w:id="13" w:name="_Toc50286967"/>
      <w:r w:rsidRPr="002745B0">
        <w:rPr>
          <w:rFonts w:asciiTheme="majorEastAsia" w:hAnsiTheme="majorEastAsia" w:hint="eastAsia"/>
        </w:rPr>
        <w:lastRenderedPageBreak/>
        <w:t>&lt;2&gt;</w:t>
      </w:r>
      <w:r w:rsidR="00886883" w:rsidRPr="002745B0">
        <w:rPr>
          <w:rFonts w:asciiTheme="majorEastAsia" w:hAnsiTheme="majorEastAsia" w:hint="eastAsia"/>
        </w:rPr>
        <w:t>表</w:t>
      </w:r>
      <w:r w:rsidR="00886883" w:rsidRPr="002745B0">
        <w:rPr>
          <w:rFonts w:asciiTheme="majorEastAsia" w:hAnsiTheme="majorEastAsia" w:cs="Calibri"/>
        </w:rPr>
        <w:t xml:space="preserve">3.2 </w:t>
      </w:r>
      <w:r w:rsidR="00886883" w:rsidRPr="002745B0">
        <w:rPr>
          <w:rFonts w:asciiTheme="majorEastAsia" w:hAnsiTheme="majorEastAsia"/>
        </w:rPr>
        <w:t xml:space="preserve"> </w:t>
      </w:r>
      <w:r w:rsidR="00886883" w:rsidRPr="002745B0">
        <w:rPr>
          <w:rFonts w:asciiTheme="majorEastAsia" w:hAnsiTheme="majorEastAsia" w:hint="eastAsia"/>
        </w:rPr>
        <w:t>馆藏图书资料</w:t>
      </w:r>
      <w:bookmarkEnd w:id="13"/>
    </w:p>
    <w:p w14:paraId="34C4DD27" w14:textId="78968685"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54</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外文纸质专业期刊是指国外出版的外文纸质期刊。</w:t>
      </w:r>
    </w:p>
    <w:p w14:paraId="7F64E07B" w14:textId="77777777" w:rsidR="00BA575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5C04BB2E" w14:textId="77777777" w:rsidR="00BA5754" w:rsidRPr="002745B0" w:rsidRDefault="00BA575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5F1F34" w:rsidRPr="002745B0">
        <w:rPr>
          <w:rFonts w:asciiTheme="majorEastAsia" w:eastAsiaTheme="majorEastAsia" w:hAnsiTheme="majorEastAsia" w:cs="仿宋_GB2312" w:hint="eastAsia"/>
          <w:color w:val="FF0000"/>
          <w:sz w:val="24"/>
          <w:szCs w:val="24"/>
        </w:rPr>
        <w:t>纸质图书单位为“万册”</w:t>
      </w:r>
      <w:r w:rsidRPr="002745B0">
        <w:rPr>
          <w:rFonts w:asciiTheme="majorEastAsia" w:eastAsiaTheme="majorEastAsia" w:hAnsiTheme="majorEastAsia" w:cs="仿宋_GB2312" w:hint="eastAsia"/>
          <w:color w:val="FF0000"/>
          <w:sz w:val="24"/>
          <w:szCs w:val="24"/>
        </w:rPr>
        <w:t>。</w:t>
      </w:r>
    </w:p>
    <w:p w14:paraId="3C8DAE26" w14:textId="6EFC9550" w:rsidR="00BA5754" w:rsidRPr="002745B0" w:rsidRDefault="00BA575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（2）电子专业</w:t>
      </w:r>
      <w:r w:rsidRPr="002745B0">
        <w:rPr>
          <w:rFonts w:asciiTheme="majorEastAsia" w:eastAsiaTheme="majorEastAsia" w:hAnsiTheme="majorEastAsia" w:cs="仿宋_GB2312"/>
          <w:color w:val="FF0000"/>
          <w:sz w:val="24"/>
          <w:szCs w:val="24"/>
        </w:rPr>
        <w:t>期刊的单位</w:t>
      </w:r>
      <w:r w:rsidR="00351359">
        <w:rPr>
          <w:rFonts w:asciiTheme="majorEastAsia" w:eastAsiaTheme="majorEastAsia" w:hAnsiTheme="majorEastAsia" w:cs="仿宋_GB2312" w:hint="eastAsia"/>
          <w:color w:val="FF0000"/>
          <w:sz w:val="24"/>
          <w:szCs w:val="24"/>
        </w:rPr>
        <w:t>为“</w:t>
      </w:r>
      <w:r w:rsidR="00351359" w:rsidRPr="002745B0">
        <w:rPr>
          <w:rFonts w:asciiTheme="majorEastAsia" w:eastAsiaTheme="majorEastAsia" w:hAnsiTheme="majorEastAsia" w:cs="仿宋_GB2312"/>
          <w:color w:val="FF0000"/>
          <w:sz w:val="24"/>
          <w:szCs w:val="24"/>
        </w:rPr>
        <w:t>种</w:t>
      </w:r>
      <w:r w:rsidR="00351359">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hint="eastAsia"/>
          <w:color w:val="FF0000"/>
          <w:sz w:val="24"/>
          <w:szCs w:val="24"/>
        </w:rPr>
        <w:t>。</w:t>
      </w:r>
    </w:p>
    <w:p w14:paraId="225ECADD" w14:textId="77777777" w:rsidR="00182BCE" w:rsidRPr="002745B0" w:rsidRDefault="00182BCE" w:rsidP="002745B0">
      <w:pPr>
        <w:spacing w:line="360" w:lineRule="auto"/>
        <w:ind w:firstLineChars="200" w:firstLine="480"/>
        <w:rPr>
          <w:rFonts w:asciiTheme="majorEastAsia" w:eastAsiaTheme="majorEastAsia" w:hAnsiTheme="majorEastAsia" w:cs="Times New Roman"/>
          <w:sz w:val="24"/>
          <w:szCs w:val="24"/>
        </w:rPr>
      </w:pPr>
    </w:p>
    <w:p w14:paraId="299938B5" w14:textId="41B3A489" w:rsidR="00886883" w:rsidRPr="002745B0" w:rsidRDefault="00182BCE" w:rsidP="002745B0">
      <w:pPr>
        <w:pStyle w:val="2"/>
        <w:spacing w:line="360" w:lineRule="auto"/>
        <w:rPr>
          <w:rFonts w:asciiTheme="majorEastAsia" w:hAnsiTheme="majorEastAsia"/>
        </w:rPr>
      </w:pPr>
      <w:bookmarkStart w:id="14" w:name="_Toc50286968"/>
      <w:r w:rsidRPr="002745B0">
        <w:rPr>
          <w:rFonts w:asciiTheme="majorEastAsia" w:hAnsiTheme="majorEastAsia" w:hint="eastAsia"/>
        </w:rPr>
        <w:t>&lt;3&gt;</w:t>
      </w:r>
      <w:r w:rsidR="00886883" w:rsidRPr="002745B0">
        <w:rPr>
          <w:rFonts w:asciiTheme="majorEastAsia" w:hAnsiTheme="majorEastAsia" w:hint="eastAsia"/>
        </w:rPr>
        <w:t>表</w:t>
      </w:r>
      <w:r w:rsidR="00886883" w:rsidRPr="002745B0">
        <w:rPr>
          <w:rFonts w:asciiTheme="majorEastAsia" w:hAnsiTheme="majorEastAsia" w:cs="Calibri"/>
        </w:rPr>
        <w:t>3.</w:t>
      </w:r>
      <w:r w:rsidR="00886883" w:rsidRPr="002745B0">
        <w:rPr>
          <w:rFonts w:asciiTheme="majorEastAsia" w:hAnsiTheme="majorEastAsia"/>
        </w:rPr>
        <w:t>3</w:t>
      </w:r>
      <w:r w:rsidR="00886883" w:rsidRPr="002745B0">
        <w:rPr>
          <w:rFonts w:asciiTheme="majorEastAsia" w:hAnsiTheme="majorEastAsia" w:cs="Calibri"/>
        </w:rPr>
        <w:t xml:space="preserve"> </w:t>
      </w:r>
      <w:r w:rsidR="00886883" w:rsidRPr="002745B0">
        <w:rPr>
          <w:rFonts w:asciiTheme="majorEastAsia" w:hAnsiTheme="majorEastAsia"/>
        </w:rPr>
        <w:t xml:space="preserve"> </w:t>
      </w:r>
      <w:r w:rsidR="00886883" w:rsidRPr="002745B0">
        <w:rPr>
          <w:rFonts w:asciiTheme="majorEastAsia" w:hAnsiTheme="majorEastAsia" w:hint="eastAsia"/>
        </w:rPr>
        <w:t>阅览室、机房、教室</w:t>
      </w:r>
      <w:bookmarkEnd w:id="14"/>
    </w:p>
    <w:p w14:paraId="762148F9" w14:textId="23BBFE4D"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55</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计算机数是指计入学校固定资产的个人台式、笔记本计算机和智能电视、平板电脑（Pad）的台数。</w:t>
      </w:r>
    </w:p>
    <w:p w14:paraId="75F974C3" w14:textId="7E17A457"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56</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教学用计算机：即PC，包括台式机、笔记本及可联网的智能电视。</w:t>
      </w:r>
    </w:p>
    <w:p w14:paraId="7E0143DD" w14:textId="6C088BAC"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57</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平板电脑即PAD，指显示屏在7英寸以上智能PAD。</w:t>
      </w:r>
    </w:p>
    <w:p w14:paraId="11956C33" w14:textId="1EE33F3F"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58</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教室是指学校里进行教学的房间。</w:t>
      </w:r>
    </w:p>
    <w:p w14:paraId="2C649E32" w14:textId="0EFE0DCF" w:rsidR="00474A1D" w:rsidRPr="005A5568" w:rsidRDefault="00956FB3" w:rsidP="00351359">
      <w:pPr>
        <w:spacing w:line="360" w:lineRule="auto"/>
        <w:ind w:firstLineChars="200" w:firstLine="480"/>
        <w:rPr>
          <w:rFonts w:asciiTheme="majorEastAsia" w:eastAsiaTheme="majorEastAsia" w:hAnsiTheme="majorEastAsia"/>
          <w:sz w:val="24"/>
          <w:szCs w:val="24"/>
        </w:rPr>
      </w:pPr>
      <w:r w:rsidRPr="005A5568">
        <w:rPr>
          <w:rFonts w:asciiTheme="majorEastAsia" w:eastAsiaTheme="majorEastAsia" w:hAnsiTheme="majorEastAsia" w:hint="eastAsia"/>
          <w:sz w:val="24"/>
          <w:szCs w:val="24"/>
        </w:rPr>
        <w:t>59</w:t>
      </w:r>
      <w:r w:rsidRPr="005A5568">
        <w:rPr>
          <w:rFonts w:asciiTheme="majorEastAsia" w:eastAsiaTheme="majorEastAsia" w:hAnsiTheme="majorEastAsia"/>
          <w:sz w:val="24"/>
          <w:szCs w:val="24"/>
        </w:rPr>
        <w:t>.</w:t>
      </w:r>
      <w:r w:rsidR="00474A1D" w:rsidRPr="005A5568">
        <w:rPr>
          <w:rFonts w:asciiTheme="majorEastAsia" w:eastAsiaTheme="majorEastAsia" w:hAnsiTheme="majorEastAsia" w:hint="eastAsia"/>
          <w:sz w:val="24"/>
          <w:szCs w:val="24"/>
        </w:rPr>
        <w:t>网络多媒体教室是指接入互联网或校园网、并可实现数字教育资源等多媒体教学内容向全体学生展示功能的教室。可为专用教室，也可在普通教室中配置相关设备实现相关功能。</w:t>
      </w:r>
    </w:p>
    <w:p w14:paraId="2B15AA73" w14:textId="43648156" w:rsidR="00BA575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7938BFC9" w14:textId="652FAD3D" w:rsidR="005F1F34" w:rsidRPr="002745B0" w:rsidRDefault="00BA575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（1）注意教学</w:t>
      </w:r>
      <w:r w:rsidRPr="002745B0">
        <w:rPr>
          <w:rFonts w:asciiTheme="majorEastAsia" w:eastAsiaTheme="majorEastAsia" w:hAnsiTheme="majorEastAsia" w:cs="仿宋_GB2312"/>
          <w:color w:val="FF0000"/>
          <w:sz w:val="24"/>
          <w:szCs w:val="24"/>
        </w:rPr>
        <w:t>用计算</w:t>
      </w:r>
      <w:r w:rsidRPr="002745B0">
        <w:rPr>
          <w:rFonts w:asciiTheme="majorEastAsia" w:eastAsiaTheme="majorEastAsia" w:hAnsiTheme="majorEastAsia" w:cs="仿宋_GB2312" w:hint="eastAsia"/>
          <w:color w:val="FF0000"/>
          <w:sz w:val="24"/>
          <w:szCs w:val="24"/>
        </w:rPr>
        <w:t>机</w:t>
      </w:r>
      <w:r w:rsidRPr="002745B0">
        <w:rPr>
          <w:rFonts w:asciiTheme="majorEastAsia" w:eastAsiaTheme="majorEastAsia" w:hAnsiTheme="majorEastAsia" w:cs="仿宋_GB2312"/>
          <w:color w:val="FF0000"/>
          <w:sz w:val="24"/>
          <w:szCs w:val="24"/>
        </w:rPr>
        <w:t>、平板电脑</w:t>
      </w:r>
      <w:r w:rsidRPr="002745B0">
        <w:rPr>
          <w:rFonts w:asciiTheme="majorEastAsia" w:eastAsiaTheme="majorEastAsia" w:hAnsiTheme="majorEastAsia" w:cs="仿宋_GB2312" w:hint="eastAsia"/>
          <w:color w:val="FF0000"/>
          <w:sz w:val="24"/>
          <w:szCs w:val="24"/>
        </w:rPr>
        <w:t>填报时</w:t>
      </w:r>
      <w:r w:rsidRPr="002745B0">
        <w:rPr>
          <w:rFonts w:asciiTheme="majorEastAsia" w:eastAsiaTheme="majorEastAsia" w:hAnsiTheme="majorEastAsia" w:cs="仿宋_GB2312"/>
          <w:color w:val="FF0000"/>
          <w:sz w:val="24"/>
          <w:szCs w:val="24"/>
        </w:rPr>
        <w:t>概念的包容性，此处的平板电脑</w:t>
      </w:r>
      <w:r w:rsidRPr="002745B0">
        <w:rPr>
          <w:rFonts w:asciiTheme="majorEastAsia" w:eastAsiaTheme="majorEastAsia" w:hAnsiTheme="majorEastAsia" w:cs="仿宋_GB2312" w:hint="eastAsia"/>
          <w:color w:val="FF0000"/>
          <w:sz w:val="24"/>
          <w:szCs w:val="24"/>
        </w:rPr>
        <w:t>是</w:t>
      </w:r>
      <w:r w:rsidRPr="002745B0">
        <w:rPr>
          <w:rFonts w:asciiTheme="majorEastAsia" w:eastAsiaTheme="majorEastAsia" w:hAnsiTheme="majorEastAsia" w:cs="仿宋_GB2312"/>
          <w:color w:val="FF0000"/>
          <w:sz w:val="24"/>
          <w:szCs w:val="24"/>
        </w:rPr>
        <w:t>应用于教学使用</w:t>
      </w: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办公使用的不包含在其中。</w:t>
      </w:r>
    </w:p>
    <w:p w14:paraId="11228333" w14:textId="7058907A" w:rsidR="00BA5754" w:rsidRPr="002745B0" w:rsidRDefault="00BA575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001B2630" w:rsidRPr="002745B0">
        <w:rPr>
          <w:rFonts w:asciiTheme="majorEastAsia" w:eastAsiaTheme="majorEastAsia" w:hAnsiTheme="majorEastAsia" w:cs="仿宋_GB2312" w:hint="eastAsia"/>
          <w:color w:val="FF0000"/>
          <w:sz w:val="24"/>
          <w:szCs w:val="24"/>
        </w:rPr>
        <w:t>机房用</w:t>
      </w:r>
      <w:r w:rsidR="001B2630" w:rsidRPr="002745B0">
        <w:rPr>
          <w:rFonts w:asciiTheme="majorEastAsia" w:eastAsiaTheme="majorEastAsia" w:hAnsiTheme="majorEastAsia" w:cs="仿宋_GB2312"/>
          <w:color w:val="FF0000"/>
          <w:sz w:val="24"/>
          <w:szCs w:val="24"/>
        </w:rPr>
        <w:t>计算机数量</w:t>
      </w:r>
      <w:r w:rsidR="00351359">
        <w:rPr>
          <w:rFonts w:asciiTheme="majorEastAsia" w:eastAsiaTheme="majorEastAsia" w:hAnsiTheme="majorEastAsia" w:cs="仿宋_GB2312" w:hint="eastAsia"/>
          <w:color w:val="FF0000"/>
          <w:sz w:val="24"/>
          <w:szCs w:val="24"/>
        </w:rPr>
        <w:t>应</w:t>
      </w:r>
      <w:r w:rsidR="001B2630" w:rsidRPr="002745B0">
        <w:rPr>
          <w:rFonts w:asciiTheme="majorEastAsia" w:eastAsiaTheme="majorEastAsia" w:hAnsiTheme="majorEastAsia" w:cs="仿宋_GB2312" w:hint="eastAsia"/>
          <w:color w:val="FF0000"/>
          <w:sz w:val="24"/>
          <w:szCs w:val="24"/>
        </w:rPr>
        <w:t>小于</w:t>
      </w:r>
      <w:r w:rsidR="001B2630" w:rsidRPr="002745B0">
        <w:rPr>
          <w:rFonts w:asciiTheme="majorEastAsia" w:eastAsiaTheme="majorEastAsia" w:hAnsiTheme="majorEastAsia" w:cs="仿宋_GB2312"/>
          <w:color w:val="FF0000"/>
          <w:sz w:val="24"/>
          <w:szCs w:val="24"/>
        </w:rPr>
        <w:t>等于教学用计算机的合计。</w:t>
      </w:r>
    </w:p>
    <w:p w14:paraId="740FF4B2" w14:textId="77777777" w:rsidR="005F1F34" w:rsidRPr="002745B0" w:rsidRDefault="005F1F34" w:rsidP="002745B0">
      <w:pPr>
        <w:spacing w:line="360" w:lineRule="auto"/>
        <w:ind w:firstLineChars="200" w:firstLine="480"/>
        <w:rPr>
          <w:rFonts w:asciiTheme="majorEastAsia" w:eastAsiaTheme="majorEastAsia" w:hAnsiTheme="majorEastAsia" w:cs="Times New Roman"/>
          <w:sz w:val="24"/>
          <w:szCs w:val="24"/>
        </w:rPr>
      </w:pPr>
    </w:p>
    <w:p w14:paraId="232B4135" w14:textId="77777777" w:rsidR="00886883" w:rsidRPr="002745B0" w:rsidRDefault="00182BCE" w:rsidP="002745B0">
      <w:pPr>
        <w:pStyle w:val="2"/>
        <w:spacing w:line="360" w:lineRule="auto"/>
        <w:rPr>
          <w:rFonts w:asciiTheme="majorEastAsia" w:hAnsiTheme="majorEastAsia"/>
        </w:rPr>
      </w:pPr>
      <w:bookmarkStart w:id="15" w:name="_Toc50286969"/>
      <w:r w:rsidRPr="002745B0">
        <w:rPr>
          <w:rFonts w:asciiTheme="majorEastAsia" w:hAnsiTheme="majorEastAsia" w:hint="eastAsia"/>
        </w:rPr>
        <w:t>&lt;</w:t>
      </w:r>
      <w:r w:rsidRPr="002745B0">
        <w:rPr>
          <w:rFonts w:asciiTheme="majorEastAsia" w:hAnsiTheme="majorEastAsia"/>
        </w:rPr>
        <w:t>4</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3.4  </w:t>
      </w:r>
      <w:r w:rsidR="00491CA9" w:rsidRPr="002745B0">
        <w:rPr>
          <w:rFonts w:asciiTheme="majorEastAsia" w:hAnsiTheme="majorEastAsia" w:hint="eastAsia"/>
        </w:rPr>
        <w:t>信息化建设</w:t>
      </w:r>
      <w:r w:rsidR="00491CA9" w:rsidRPr="002745B0">
        <w:rPr>
          <w:rFonts w:asciiTheme="majorEastAsia" w:hAnsiTheme="majorEastAsia"/>
        </w:rPr>
        <w:t>情况</w:t>
      </w:r>
      <w:bookmarkEnd w:id="15"/>
    </w:p>
    <w:p w14:paraId="4D716180" w14:textId="43603419" w:rsidR="00491CA9" w:rsidRPr="00726DE7" w:rsidRDefault="0078729F" w:rsidP="00726DE7">
      <w:pPr>
        <w:pStyle w:val="2"/>
        <w:spacing w:line="360" w:lineRule="auto"/>
        <w:rPr>
          <w:rFonts w:asciiTheme="majorEastAsia" w:hAnsiTheme="majorEastAsia"/>
        </w:rPr>
      </w:pPr>
      <w:bookmarkStart w:id="16" w:name="_Toc50286970"/>
      <w:r w:rsidRPr="00726DE7">
        <w:rPr>
          <w:rFonts w:asciiTheme="majorEastAsia" w:hAnsiTheme="majorEastAsia"/>
        </w:rPr>
        <w:t>&lt;5&gt;</w:t>
      </w:r>
      <w:r w:rsidRPr="00726DE7">
        <w:rPr>
          <w:rFonts w:asciiTheme="majorEastAsia" w:hAnsiTheme="majorEastAsia" w:hint="eastAsia"/>
        </w:rPr>
        <w:t>3.4</w:t>
      </w:r>
      <w:r w:rsidRPr="00726DE7">
        <w:rPr>
          <w:rFonts w:asciiTheme="majorEastAsia" w:hAnsiTheme="majorEastAsia"/>
        </w:rPr>
        <w:t>.1</w:t>
      </w:r>
      <w:r w:rsidRPr="00726DE7">
        <w:rPr>
          <w:rFonts w:asciiTheme="majorEastAsia" w:hAnsiTheme="majorEastAsia" w:hint="eastAsia"/>
        </w:rPr>
        <w:t xml:space="preserve"> </w:t>
      </w:r>
      <w:r w:rsidRPr="00726DE7">
        <w:rPr>
          <w:rFonts w:asciiTheme="majorEastAsia" w:hAnsiTheme="majorEastAsia"/>
        </w:rPr>
        <w:t xml:space="preserve"> </w:t>
      </w:r>
      <w:r w:rsidRPr="00726DE7">
        <w:rPr>
          <w:rFonts w:asciiTheme="majorEastAsia" w:hAnsiTheme="majorEastAsia" w:hint="eastAsia"/>
        </w:rPr>
        <w:t>信息化建设概况</w:t>
      </w:r>
      <w:bookmarkEnd w:id="16"/>
    </w:p>
    <w:p w14:paraId="11B63DC6" w14:textId="01C2907F" w:rsidR="00474A1D" w:rsidRPr="00A94273" w:rsidRDefault="00956FB3" w:rsidP="00351359">
      <w:pPr>
        <w:spacing w:line="360" w:lineRule="auto"/>
        <w:ind w:firstLineChars="200" w:firstLine="480"/>
        <w:rPr>
          <w:rFonts w:asciiTheme="majorEastAsia" w:eastAsiaTheme="majorEastAsia" w:hAnsiTheme="majorEastAsia"/>
          <w:sz w:val="24"/>
          <w:szCs w:val="24"/>
        </w:rPr>
      </w:pPr>
      <w:r w:rsidRPr="00A94273">
        <w:rPr>
          <w:rFonts w:asciiTheme="majorEastAsia" w:eastAsiaTheme="majorEastAsia" w:hAnsiTheme="majorEastAsia" w:hint="eastAsia"/>
          <w:sz w:val="24"/>
          <w:szCs w:val="24"/>
        </w:rPr>
        <w:t>6</w:t>
      </w:r>
      <w:r w:rsidRPr="00A94273">
        <w:rPr>
          <w:rFonts w:asciiTheme="majorEastAsia" w:eastAsiaTheme="majorEastAsia" w:hAnsiTheme="majorEastAsia"/>
          <w:sz w:val="24"/>
          <w:szCs w:val="24"/>
        </w:rPr>
        <w:t>0.</w:t>
      </w:r>
      <w:r w:rsidR="00474A1D" w:rsidRPr="00A94273">
        <w:rPr>
          <w:rFonts w:asciiTheme="majorEastAsia" w:eastAsiaTheme="majorEastAsia" w:hAnsiTheme="majorEastAsia" w:hint="eastAsia"/>
          <w:sz w:val="24"/>
          <w:szCs w:val="24"/>
        </w:rPr>
        <w:t>校园网出口总带宽是指校园网对外出口带宽之和，包括电信出口、网通出口、教育</w:t>
      </w:r>
      <w:proofErr w:type="gramStart"/>
      <w:r w:rsidR="00474A1D" w:rsidRPr="00A94273">
        <w:rPr>
          <w:rFonts w:asciiTheme="majorEastAsia" w:eastAsiaTheme="majorEastAsia" w:hAnsiTheme="majorEastAsia" w:hint="eastAsia"/>
          <w:sz w:val="24"/>
          <w:szCs w:val="24"/>
        </w:rPr>
        <w:t>网出口</w:t>
      </w:r>
      <w:proofErr w:type="gramEnd"/>
      <w:r w:rsidR="00474A1D" w:rsidRPr="00A94273">
        <w:rPr>
          <w:rFonts w:asciiTheme="majorEastAsia" w:eastAsiaTheme="majorEastAsia" w:hAnsiTheme="majorEastAsia" w:hint="eastAsia"/>
          <w:sz w:val="24"/>
          <w:szCs w:val="24"/>
        </w:rPr>
        <w:t>等。</w:t>
      </w:r>
    </w:p>
    <w:p w14:paraId="176C9958" w14:textId="0B8DD3DE" w:rsidR="00474A1D" w:rsidRPr="00A94273" w:rsidRDefault="00474A1D" w:rsidP="00351359">
      <w:pPr>
        <w:spacing w:line="360" w:lineRule="auto"/>
        <w:ind w:firstLineChars="200" w:firstLine="480"/>
        <w:rPr>
          <w:rFonts w:asciiTheme="majorEastAsia" w:eastAsiaTheme="majorEastAsia" w:hAnsiTheme="majorEastAsia"/>
          <w:sz w:val="24"/>
          <w:szCs w:val="24"/>
        </w:rPr>
      </w:pPr>
      <w:r w:rsidRPr="00A94273">
        <w:rPr>
          <w:rFonts w:asciiTheme="majorEastAsia" w:eastAsiaTheme="majorEastAsia" w:hAnsiTheme="majorEastAsia" w:hint="eastAsia"/>
          <w:sz w:val="24"/>
          <w:szCs w:val="24"/>
        </w:rPr>
        <w:t>61</w:t>
      </w:r>
      <w:r w:rsidR="00956FB3" w:rsidRPr="00A94273">
        <w:rPr>
          <w:rFonts w:asciiTheme="majorEastAsia" w:eastAsiaTheme="majorEastAsia" w:hAnsiTheme="majorEastAsia"/>
          <w:sz w:val="24"/>
          <w:szCs w:val="24"/>
        </w:rPr>
        <w:t>.</w:t>
      </w:r>
      <w:r w:rsidRPr="00A94273">
        <w:rPr>
          <w:rFonts w:asciiTheme="majorEastAsia" w:eastAsiaTheme="majorEastAsia" w:hAnsiTheme="majorEastAsia" w:hint="eastAsia"/>
          <w:sz w:val="24"/>
          <w:szCs w:val="24"/>
        </w:rPr>
        <w:t>网络信息点数是指由学校直接投资建设、拥有完全产权的网络端口数，</w:t>
      </w:r>
      <w:r w:rsidRPr="00A94273">
        <w:rPr>
          <w:rFonts w:asciiTheme="majorEastAsia" w:eastAsiaTheme="majorEastAsia" w:hAnsiTheme="majorEastAsia" w:hint="eastAsia"/>
          <w:sz w:val="24"/>
          <w:szCs w:val="24"/>
        </w:rPr>
        <w:lastRenderedPageBreak/>
        <w:t>不包括城市建设的公共无线接入点。单独统计无线接入点数，一个无线网络接入点（AP）计数为1个。</w:t>
      </w:r>
    </w:p>
    <w:p w14:paraId="3C43723A" w14:textId="5B05948F" w:rsidR="00474A1D" w:rsidRPr="00A94273" w:rsidRDefault="00474A1D" w:rsidP="00351359">
      <w:pPr>
        <w:spacing w:line="360" w:lineRule="auto"/>
        <w:ind w:firstLineChars="200" w:firstLine="480"/>
        <w:rPr>
          <w:rFonts w:asciiTheme="majorEastAsia" w:eastAsiaTheme="majorEastAsia" w:hAnsiTheme="majorEastAsia"/>
          <w:sz w:val="24"/>
          <w:szCs w:val="24"/>
        </w:rPr>
      </w:pPr>
      <w:r w:rsidRPr="00A94273">
        <w:rPr>
          <w:rFonts w:asciiTheme="majorEastAsia" w:eastAsiaTheme="majorEastAsia" w:hAnsiTheme="majorEastAsia" w:hint="eastAsia"/>
          <w:sz w:val="24"/>
          <w:szCs w:val="24"/>
        </w:rPr>
        <w:t>62</w:t>
      </w:r>
      <w:r w:rsidR="00956FB3" w:rsidRPr="00A94273">
        <w:rPr>
          <w:rFonts w:asciiTheme="majorEastAsia" w:eastAsiaTheme="majorEastAsia" w:hAnsiTheme="majorEastAsia"/>
          <w:sz w:val="24"/>
          <w:szCs w:val="24"/>
        </w:rPr>
        <w:t>.</w:t>
      </w:r>
      <w:r w:rsidRPr="00A94273">
        <w:rPr>
          <w:rFonts w:asciiTheme="majorEastAsia" w:eastAsiaTheme="majorEastAsia" w:hAnsiTheme="majorEastAsia" w:hint="eastAsia"/>
          <w:sz w:val="24"/>
          <w:szCs w:val="24"/>
        </w:rPr>
        <w:t>管理信息系统数据总量是指学校所有日常管理工作中应用的管理信息系统数据库中存放的数据量。包括教学、科研、人事、学生、财务、设备、后勤服务等管理信息系统。在采集时，只包括学校管理信息系统数据库中的数据，不包括存储备份系统中的备份数据。</w:t>
      </w:r>
    </w:p>
    <w:p w14:paraId="0281E9D3" w14:textId="00211289" w:rsidR="00474A1D" w:rsidRPr="00A94273" w:rsidRDefault="00474A1D" w:rsidP="00351359">
      <w:pPr>
        <w:spacing w:line="360" w:lineRule="auto"/>
        <w:ind w:firstLineChars="200" w:firstLine="480"/>
        <w:rPr>
          <w:rFonts w:asciiTheme="majorEastAsia" w:eastAsiaTheme="majorEastAsia" w:hAnsiTheme="majorEastAsia"/>
          <w:sz w:val="24"/>
          <w:szCs w:val="24"/>
        </w:rPr>
      </w:pPr>
      <w:r w:rsidRPr="00A94273">
        <w:rPr>
          <w:rFonts w:asciiTheme="majorEastAsia" w:eastAsiaTheme="majorEastAsia" w:hAnsiTheme="majorEastAsia" w:hint="eastAsia"/>
          <w:sz w:val="24"/>
          <w:szCs w:val="24"/>
        </w:rPr>
        <w:t>63</w:t>
      </w:r>
      <w:r w:rsidR="00956FB3" w:rsidRPr="00A94273">
        <w:rPr>
          <w:rFonts w:asciiTheme="majorEastAsia" w:eastAsiaTheme="majorEastAsia" w:hAnsiTheme="majorEastAsia"/>
          <w:sz w:val="24"/>
          <w:szCs w:val="24"/>
        </w:rPr>
        <w:t>.</w:t>
      </w:r>
      <w:r w:rsidRPr="00A94273">
        <w:rPr>
          <w:rFonts w:asciiTheme="majorEastAsia" w:eastAsiaTheme="majorEastAsia" w:hAnsiTheme="majorEastAsia" w:hint="eastAsia"/>
          <w:sz w:val="24"/>
          <w:szCs w:val="24"/>
        </w:rPr>
        <w:t>电子邮件系统用户数是指学校开设的电子邮件系统中所有用户</w:t>
      </w:r>
      <w:proofErr w:type="gramStart"/>
      <w:r w:rsidRPr="00A94273">
        <w:rPr>
          <w:rFonts w:asciiTheme="majorEastAsia" w:eastAsiaTheme="majorEastAsia" w:hAnsiTheme="majorEastAsia" w:hint="eastAsia"/>
          <w:sz w:val="24"/>
          <w:szCs w:val="24"/>
        </w:rPr>
        <w:t>帐号</w:t>
      </w:r>
      <w:proofErr w:type="gramEnd"/>
      <w:r w:rsidRPr="00A94273">
        <w:rPr>
          <w:rFonts w:asciiTheme="majorEastAsia" w:eastAsiaTheme="majorEastAsia" w:hAnsiTheme="majorEastAsia" w:hint="eastAsia"/>
          <w:sz w:val="24"/>
          <w:szCs w:val="24"/>
        </w:rPr>
        <w:t>数。</w:t>
      </w:r>
    </w:p>
    <w:p w14:paraId="4CF3F375" w14:textId="0FD0CA6B" w:rsidR="00474A1D" w:rsidRPr="00A94273" w:rsidRDefault="00474A1D" w:rsidP="00351359">
      <w:pPr>
        <w:spacing w:line="360" w:lineRule="auto"/>
        <w:ind w:firstLineChars="200" w:firstLine="480"/>
        <w:rPr>
          <w:rFonts w:asciiTheme="majorEastAsia" w:eastAsiaTheme="majorEastAsia" w:hAnsiTheme="majorEastAsia"/>
          <w:sz w:val="24"/>
          <w:szCs w:val="24"/>
        </w:rPr>
      </w:pPr>
      <w:r w:rsidRPr="00A94273">
        <w:rPr>
          <w:rFonts w:asciiTheme="majorEastAsia" w:eastAsiaTheme="majorEastAsia" w:hAnsiTheme="majorEastAsia" w:hint="eastAsia"/>
          <w:sz w:val="24"/>
          <w:szCs w:val="24"/>
        </w:rPr>
        <w:t>64</w:t>
      </w:r>
      <w:r w:rsidR="00956FB3" w:rsidRPr="00A94273">
        <w:rPr>
          <w:rFonts w:asciiTheme="majorEastAsia" w:eastAsiaTheme="majorEastAsia" w:hAnsiTheme="majorEastAsia"/>
          <w:sz w:val="24"/>
          <w:szCs w:val="24"/>
        </w:rPr>
        <w:t>.</w:t>
      </w:r>
      <w:r w:rsidRPr="00A94273">
        <w:rPr>
          <w:rFonts w:asciiTheme="majorEastAsia" w:eastAsiaTheme="majorEastAsia" w:hAnsiTheme="majorEastAsia" w:hint="eastAsia"/>
          <w:sz w:val="24"/>
          <w:szCs w:val="24"/>
        </w:rPr>
        <w:t>上网课程数是指按照教学大纲要求，教学过程通过学校的网络教学平台进行授课、答疑讨论、作业提交、课件下载等基本教学活动的课程门数。</w:t>
      </w:r>
    </w:p>
    <w:p w14:paraId="0E0CF59C" w14:textId="77777777" w:rsidR="00BA5754" w:rsidRPr="002745B0" w:rsidRDefault="005F1F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w:t>
      </w:r>
      <w:r w:rsidRPr="002745B0">
        <w:rPr>
          <w:rFonts w:asciiTheme="majorEastAsia" w:eastAsiaTheme="majorEastAsia" w:hAnsiTheme="majorEastAsia" w:cs="Times New Roman"/>
          <w:color w:val="FF0000"/>
          <w:sz w:val="24"/>
          <w:szCs w:val="24"/>
        </w:rPr>
        <w:t>提醒：</w:t>
      </w:r>
    </w:p>
    <w:p w14:paraId="22371AFF" w14:textId="5CBF8DAC" w:rsidR="005F1F34" w:rsidRPr="002745B0" w:rsidRDefault="005F1F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注意</w:t>
      </w:r>
      <w:r w:rsidR="00BA5754" w:rsidRPr="002745B0">
        <w:rPr>
          <w:rFonts w:asciiTheme="majorEastAsia" w:eastAsiaTheme="majorEastAsia" w:hAnsiTheme="majorEastAsia" w:cs="Times New Roman" w:hint="eastAsia"/>
          <w:color w:val="FF0000"/>
          <w:sz w:val="24"/>
          <w:szCs w:val="24"/>
        </w:rPr>
        <w:t>相关</w:t>
      </w:r>
      <w:r w:rsidR="00BA5754" w:rsidRPr="002745B0">
        <w:rPr>
          <w:rFonts w:asciiTheme="majorEastAsia" w:eastAsiaTheme="majorEastAsia" w:hAnsiTheme="majorEastAsia" w:cs="Times New Roman"/>
          <w:color w:val="FF0000"/>
          <w:sz w:val="24"/>
          <w:szCs w:val="24"/>
        </w:rPr>
        <w:t>内容的单位</w:t>
      </w:r>
      <w:r w:rsidR="00E358CD">
        <w:rPr>
          <w:rFonts w:asciiTheme="majorEastAsia" w:eastAsiaTheme="majorEastAsia" w:hAnsiTheme="majorEastAsia" w:cs="Times New Roman" w:hint="eastAsia"/>
          <w:color w:val="FF0000"/>
          <w:sz w:val="24"/>
          <w:szCs w:val="24"/>
        </w:rPr>
        <w:t>！</w:t>
      </w:r>
      <w:r w:rsidR="00BE1A95" w:rsidRPr="00BE1A95">
        <w:rPr>
          <w:rFonts w:asciiTheme="majorEastAsia" w:eastAsiaTheme="majorEastAsia" w:hAnsiTheme="majorEastAsia" w:cs="Times New Roman" w:hint="eastAsia"/>
          <w:color w:val="FF0000"/>
          <w:sz w:val="24"/>
          <w:szCs w:val="24"/>
          <w:highlight w:val="yellow"/>
        </w:rPr>
        <w:t>如数字资源</w:t>
      </w:r>
      <w:proofErr w:type="gramStart"/>
      <w:r w:rsidR="00BE1A95" w:rsidRPr="00BE1A95">
        <w:rPr>
          <w:rFonts w:asciiTheme="majorEastAsia" w:eastAsiaTheme="majorEastAsia" w:hAnsiTheme="majorEastAsia" w:cs="Times New Roman" w:hint="eastAsia"/>
          <w:color w:val="FF0000"/>
          <w:sz w:val="24"/>
          <w:szCs w:val="24"/>
          <w:highlight w:val="yellow"/>
        </w:rPr>
        <w:t>量单位</w:t>
      </w:r>
      <w:proofErr w:type="gramEnd"/>
      <w:r w:rsidR="00BE1A95" w:rsidRPr="00BE1A95">
        <w:rPr>
          <w:rFonts w:asciiTheme="majorEastAsia" w:eastAsiaTheme="majorEastAsia" w:hAnsiTheme="majorEastAsia" w:cs="Times New Roman" w:hint="eastAsia"/>
          <w:color w:val="FF0000"/>
          <w:sz w:val="24"/>
          <w:szCs w:val="24"/>
          <w:highlight w:val="yellow"/>
        </w:rPr>
        <w:t>为GB，电子图书单位为册</w:t>
      </w:r>
    </w:p>
    <w:p w14:paraId="37135A64" w14:textId="77777777" w:rsidR="00B74D91" w:rsidRPr="002745B0" w:rsidRDefault="00B74D91" w:rsidP="002745B0">
      <w:pPr>
        <w:spacing w:line="360" w:lineRule="auto"/>
        <w:ind w:firstLineChars="350" w:firstLine="843"/>
        <w:rPr>
          <w:rFonts w:asciiTheme="majorEastAsia" w:eastAsiaTheme="majorEastAsia" w:hAnsiTheme="majorEastAsia"/>
          <w:b/>
          <w:sz w:val="24"/>
        </w:rPr>
      </w:pPr>
    </w:p>
    <w:p w14:paraId="7C7F792E" w14:textId="521B44BD" w:rsidR="00491CA9" w:rsidRPr="00726DE7" w:rsidRDefault="0078729F" w:rsidP="00726DE7">
      <w:pPr>
        <w:pStyle w:val="2"/>
        <w:spacing w:line="360" w:lineRule="auto"/>
        <w:rPr>
          <w:rFonts w:asciiTheme="majorEastAsia" w:hAnsiTheme="majorEastAsia"/>
        </w:rPr>
      </w:pPr>
      <w:bookmarkStart w:id="17" w:name="_Toc50286971"/>
      <w:r w:rsidRPr="00726DE7">
        <w:rPr>
          <w:rFonts w:asciiTheme="majorEastAsia" w:hAnsiTheme="majorEastAsia"/>
        </w:rPr>
        <w:t>&lt;6&gt;</w:t>
      </w:r>
      <w:r w:rsidR="00491CA9" w:rsidRPr="00726DE7">
        <w:rPr>
          <w:rFonts w:asciiTheme="majorEastAsia" w:hAnsiTheme="majorEastAsia"/>
        </w:rPr>
        <w:t>3.4.2</w:t>
      </w:r>
      <w:r w:rsidR="00B17B45" w:rsidRPr="00726DE7">
        <w:rPr>
          <w:rFonts w:asciiTheme="majorEastAsia" w:hAnsiTheme="majorEastAsia"/>
        </w:rPr>
        <w:t xml:space="preserve"> </w:t>
      </w:r>
      <w:r w:rsidR="00A402AC" w:rsidRPr="00726DE7">
        <w:rPr>
          <w:rFonts w:asciiTheme="majorEastAsia" w:hAnsiTheme="majorEastAsia" w:hint="eastAsia"/>
        </w:rPr>
        <w:t xml:space="preserve"> </w:t>
      </w:r>
      <w:r w:rsidR="00491CA9" w:rsidRPr="00726DE7">
        <w:rPr>
          <w:rFonts w:asciiTheme="majorEastAsia" w:hAnsiTheme="majorEastAsia" w:hint="eastAsia"/>
        </w:rPr>
        <w:t>管理信息系统</w:t>
      </w:r>
      <w:bookmarkEnd w:id="17"/>
    </w:p>
    <w:p w14:paraId="4158C529" w14:textId="77777777" w:rsidR="00301360" w:rsidRPr="002745B0" w:rsidRDefault="00301360" w:rsidP="002745B0">
      <w:pPr>
        <w:spacing w:line="360" w:lineRule="auto"/>
        <w:ind w:firstLineChars="350" w:firstLine="84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w:t>
      </w:r>
      <w:r w:rsidRPr="002745B0">
        <w:rPr>
          <w:rFonts w:asciiTheme="majorEastAsia" w:eastAsiaTheme="majorEastAsia" w:hAnsiTheme="majorEastAsia" w:cs="Times New Roman"/>
          <w:color w:val="FF0000"/>
          <w:sz w:val="24"/>
          <w:szCs w:val="24"/>
        </w:rPr>
        <w:t>提醒：</w:t>
      </w:r>
    </w:p>
    <w:p w14:paraId="05907BA8" w14:textId="77777777" w:rsidR="00301360" w:rsidRPr="002745B0" w:rsidRDefault="00301360" w:rsidP="002745B0">
      <w:pPr>
        <w:spacing w:line="360" w:lineRule="auto"/>
        <w:ind w:firstLineChars="350" w:firstLine="84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（1）每个</w:t>
      </w:r>
      <w:r w:rsidRPr="002745B0">
        <w:rPr>
          <w:rFonts w:asciiTheme="majorEastAsia" w:eastAsiaTheme="majorEastAsia" w:hAnsiTheme="majorEastAsia" w:cs="Times New Roman"/>
          <w:color w:val="FF0000"/>
          <w:sz w:val="24"/>
          <w:szCs w:val="24"/>
        </w:rPr>
        <w:t>系统写一行，但考虑到</w:t>
      </w:r>
      <w:r w:rsidRPr="002745B0">
        <w:rPr>
          <w:rFonts w:asciiTheme="majorEastAsia" w:eastAsiaTheme="majorEastAsia" w:hAnsiTheme="majorEastAsia" w:cs="Times New Roman" w:hint="eastAsia"/>
          <w:color w:val="FF0000"/>
          <w:sz w:val="24"/>
          <w:szCs w:val="24"/>
        </w:rPr>
        <w:t>单机版</w:t>
      </w:r>
      <w:r w:rsidRPr="002745B0">
        <w:rPr>
          <w:rFonts w:asciiTheme="majorEastAsia" w:eastAsiaTheme="majorEastAsia" w:hAnsiTheme="majorEastAsia" w:cs="Times New Roman"/>
          <w:color w:val="FF0000"/>
          <w:sz w:val="24"/>
          <w:szCs w:val="24"/>
        </w:rPr>
        <w:t>的汇总，建议</w:t>
      </w:r>
      <w:r w:rsidRPr="00871BAE">
        <w:rPr>
          <w:rFonts w:asciiTheme="majorEastAsia" w:eastAsiaTheme="majorEastAsia" w:hAnsiTheme="majorEastAsia" w:cs="Times New Roman"/>
          <w:b/>
          <w:color w:val="FF0000"/>
          <w:sz w:val="24"/>
          <w:szCs w:val="24"/>
          <w:highlight w:val="yellow"/>
        </w:rPr>
        <w:t>不要</w:t>
      </w:r>
      <w:r w:rsidRPr="002745B0">
        <w:rPr>
          <w:rFonts w:asciiTheme="majorEastAsia" w:eastAsiaTheme="majorEastAsia" w:hAnsiTheme="majorEastAsia" w:cs="Times New Roman"/>
          <w:color w:val="FF0000"/>
          <w:sz w:val="24"/>
          <w:szCs w:val="24"/>
        </w:rPr>
        <w:t>超过</w:t>
      </w:r>
      <w:r w:rsidRPr="002745B0">
        <w:rPr>
          <w:rFonts w:asciiTheme="majorEastAsia" w:eastAsiaTheme="majorEastAsia" w:hAnsiTheme="majorEastAsia" w:cs="Times New Roman" w:hint="eastAsia"/>
          <w:color w:val="FF0000"/>
          <w:sz w:val="24"/>
          <w:szCs w:val="24"/>
        </w:rPr>
        <w:t>25个</w:t>
      </w:r>
      <w:r w:rsidRPr="002745B0">
        <w:rPr>
          <w:rFonts w:asciiTheme="majorEastAsia" w:eastAsiaTheme="majorEastAsia" w:hAnsiTheme="majorEastAsia" w:cs="Times New Roman"/>
          <w:color w:val="FF0000"/>
          <w:sz w:val="24"/>
          <w:szCs w:val="24"/>
        </w:rPr>
        <w:t>。</w:t>
      </w:r>
    </w:p>
    <w:p w14:paraId="12E493A2" w14:textId="77777777" w:rsidR="00301360" w:rsidRPr="002745B0" w:rsidRDefault="00301360" w:rsidP="002745B0">
      <w:pPr>
        <w:spacing w:line="360" w:lineRule="auto"/>
        <w:ind w:firstLineChars="350" w:firstLine="84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（2）</w:t>
      </w:r>
      <w:r w:rsidR="00BA5754" w:rsidRPr="002745B0">
        <w:rPr>
          <w:rFonts w:asciiTheme="majorEastAsia" w:eastAsiaTheme="majorEastAsia" w:hAnsiTheme="majorEastAsia" w:cs="Times New Roman" w:hint="eastAsia"/>
          <w:color w:val="FF0000"/>
          <w:sz w:val="24"/>
          <w:szCs w:val="24"/>
        </w:rPr>
        <w:t>为</w:t>
      </w:r>
      <w:r w:rsidR="00BA5754" w:rsidRPr="002745B0">
        <w:rPr>
          <w:rFonts w:asciiTheme="majorEastAsia" w:eastAsiaTheme="majorEastAsia" w:hAnsiTheme="majorEastAsia" w:cs="Times New Roman"/>
          <w:color w:val="FF0000"/>
          <w:sz w:val="24"/>
          <w:szCs w:val="24"/>
        </w:rPr>
        <w:t>统计方便，请注意系统、开发公司</w:t>
      </w:r>
      <w:r w:rsidR="00BA5754" w:rsidRPr="002745B0">
        <w:rPr>
          <w:rFonts w:asciiTheme="majorEastAsia" w:eastAsiaTheme="majorEastAsia" w:hAnsiTheme="majorEastAsia" w:cs="Times New Roman" w:hint="eastAsia"/>
          <w:color w:val="FF0000"/>
          <w:sz w:val="24"/>
          <w:szCs w:val="24"/>
        </w:rPr>
        <w:t>最好填写</w:t>
      </w:r>
      <w:r w:rsidR="00BA5754" w:rsidRPr="002745B0">
        <w:rPr>
          <w:rFonts w:asciiTheme="majorEastAsia" w:eastAsiaTheme="majorEastAsia" w:hAnsiTheme="majorEastAsia" w:cs="Times New Roman"/>
          <w:color w:val="FF0000"/>
          <w:sz w:val="24"/>
          <w:szCs w:val="24"/>
        </w:rPr>
        <w:t>全称</w:t>
      </w:r>
      <w:r w:rsidR="00BA5754" w:rsidRPr="002745B0">
        <w:rPr>
          <w:rFonts w:asciiTheme="majorEastAsia" w:eastAsiaTheme="majorEastAsia" w:hAnsiTheme="majorEastAsia" w:cs="Times New Roman" w:hint="eastAsia"/>
          <w:color w:val="FF0000"/>
          <w:sz w:val="24"/>
          <w:szCs w:val="24"/>
        </w:rPr>
        <w:t>。</w:t>
      </w:r>
    </w:p>
    <w:p w14:paraId="660058C9" w14:textId="77777777" w:rsidR="00301360" w:rsidRPr="002745B0" w:rsidRDefault="00301360" w:rsidP="002745B0">
      <w:pPr>
        <w:spacing w:line="360" w:lineRule="auto"/>
        <w:ind w:firstLineChars="350" w:firstLine="840"/>
        <w:rPr>
          <w:rFonts w:asciiTheme="majorEastAsia" w:eastAsiaTheme="majorEastAsia" w:hAnsiTheme="majorEastAsia"/>
          <w:sz w:val="24"/>
        </w:rPr>
      </w:pPr>
    </w:p>
    <w:p w14:paraId="365AF3EE" w14:textId="47630BB7" w:rsidR="00301360" w:rsidRPr="00726DE7" w:rsidRDefault="0078729F" w:rsidP="00726DE7">
      <w:pPr>
        <w:pStyle w:val="2"/>
        <w:spacing w:line="360" w:lineRule="auto"/>
        <w:rPr>
          <w:rFonts w:asciiTheme="majorEastAsia" w:hAnsiTheme="majorEastAsia"/>
        </w:rPr>
      </w:pPr>
      <w:bookmarkStart w:id="18" w:name="_Toc50286972"/>
      <w:r w:rsidRPr="00726DE7">
        <w:rPr>
          <w:rFonts w:asciiTheme="majorEastAsia" w:hAnsiTheme="majorEastAsia"/>
        </w:rPr>
        <w:t>&lt;7&gt;</w:t>
      </w:r>
      <w:r w:rsidR="00301360" w:rsidRPr="00726DE7">
        <w:rPr>
          <w:rFonts w:asciiTheme="majorEastAsia" w:hAnsiTheme="majorEastAsia"/>
        </w:rPr>
        <w:t xml:space="preserve">3.4.3 </w:t>
      </w:r>
      <w:r w:rsidR="00301360" w:rsidRPr="00726DE7">
        <w:rPr>
          <w:rFonts w:asciiTheme="majorEastAsia" w:hAnsiTheme="majorEastAsia" w:hint="eastAsia"/>
        </w:rPr>
        <w:t xml:space="preserve"> 信息化工作机构与人员</w:t>
      </w:r>
      <w:bookmarkEnd w:id="18"/>
    </w:p>
    <w:p w14:paraId="5A4CD44A" w14:textId="77777777" w:rsidR="00474A1D" w:rsidRPr="00A94273" w:rsidRDefault="00474A1D" w:rsidP="00E358CD">
      <w:pPr>
        <w:spacing w:line="360" w:lineRule="auto"/>
        <w:ind w:firstLineChars="200" w:firstLine="480"/>
        <w:rPr>
          <w:rFonts w:asciiTheme="majorEastAsia" w:eastAsiaTheme="majorEastAsia" w:hAnsiTheme="majorEastAsia"/>
          <w:sz w:val="24"/>
          <w:szCs w:val="24"/>
        </w:rPr>
      </w:pPr>
      <w:r w:rsidRPr="00A94273">
        <w:rPr>
          <w:rFonts w:asciiTheme="majorEastAsia" w:eastAsiaTheme="majorEastAsia" w:hAnsiTheme="majorEastAsia" w:hint="eastAsia"/>
          <w:sz w:val="24"/>
          <w:szCs w:val="24"/>
        </w:rPr>
        <w:t>65</w:t>
      </w:r>
      <w:r w:rsidR="00956FB3" w:rsidRPr="00A94273">
        <w:rPr>
          <w:rFonts w:asciiTheme="majorEastAsia" w:eastAsiaTheme="majorEastAsia" w:hAnsiTheme="majorEastAsia"/>
          <w:sz w:val="24"/>
          <w:szCs w:val="24"/>
        </w:rPr>
        <w:t>.</w:t>
      </w:r>
      <w:r w:rsidRPr="00A94273">
        <w:rPr>
          <w:rFonts w:asciiTheme="majorEastAsia" w:eastAsiaTheme="majorEastAsia" w:hAnsiTheme="majorEastAsia" w:hint="eastAsia"/>
          <w:sz w:val="24"/>
          <w:szCs w:val="24"/>
        </w:rPr>
        <w:t xml:space="preserve"> 没有机构为空。</w:t>
      </w:r>
    </w:p>
    <w:p w14:paraId="50790B20" w14:textId="77777777" w:rsidR="00474A1D" w:rsidRPr="00A94273" w:rsidRDefault="00474A1D" w:rsidP="00E358CD">
      <w:pPr>
        <w:spacing w:line="360" w:lineRule="auto"/>
        <w:ind w:firstLineChars="200" w:firstLine="480"/>
        <w:rPr>
          <w:rFonts w:asciiTheme="majorEastAsia" w:eastAsiaTheme="majorEastAsia" w:hAnsiTheme="majorEastAsia"/>
          <w:sz w:val="24"/>
          <w:szCs w:val="24"/>
        </w:rPr>
      </w:pPr>
      <w:r w:rsidRPr="00A94273">
        <w:rPr>
          <w:rFonts w:asciiTheme="majorEastAsia" w:eastAsiaTheme="majorEastAsia" w:hAnsiTheme="majorEastAsia" w:hint="eastAsia"/>
          <w:sz w:val="24"/>
          <w:szCs w:val="24"/>
        </w:rPr>
        <w:t>66</w:t>
      </w:r>
      <w:r w:rsidR="00956FB3" w:rsidRPr="00A94273">
        <w:rPr>
          <w:rFonts w:asciiTheme="majorEastAsia" w:eastAsiaTheme="majorEastAsia" w:hAnsiTheme="majorEastAsia"/>
          <w:sz w:val="24"/>
          <w:szCs w:val="24"/>
        </w:rPr>
        <w:t>.</w:t>
      </w:r>
      <w:r w:rsidRPr="00A94273">
        <w:rPr>
          <w:rFonts w:asciiTheme="majorEastAsia" w:eastAsiaTheme="majorEastAsia" w:hAnsiTheme="majorEastAsia" w:hint="eastAsia"/>
          <w:sz w:val="24"/>
          <w:szCs w:val="24"/>
        </w:rPr>
        <w:t xml:space="preserve"> 专职人员是指专职从事学校信息化建设、技术支持、运行维护工作的人数，不包括院系兼职从事信息化建设工作的人员。信息化工作人员负责学校网络、服务器、PC机、多媒体教室、信息系统等的建设与运行维护，信息资源的开发与管理，以及为师生提供信息化支持服务。【高基522信息化建设情况】。</w:t>
      </w:r>
    </w:p>
    <w:p w14:paraId="50BDF46F" w14:textId="202DF9DB" w:rsidR="00301360" w:rsidRPr="002745B0" w:rsidRDefault="00301360" w:rsidP="002745B0">
      <w:pPr>
        <w:spacing w:line="360" w:lineRule="auto"/>
        <w:ind w:firstLineChars="350" w:firstLine="840"/>
        <w:rPr>
          <w:rFonts w:asciiTheme="majorEastAsia" w:eastAsiaTheme="majorEastAsia" w:hAnsiTheme="majorEastAsia" w:cs="Times New Roman"/>
          <w:sz w:val="24"/>
          <w:szCs w:val="24"/>
        </w:rPr>
      </w:pPr>
    </w:p>
    <w:p w14:paraId="225737D8" w14:textId="5100BA0F" w:rsidR="00886883" w:rsidRPr="002745B0" w:rsidRDefault="00182BCE" w:rsidP="002745B0">
      <w:pPr>
        <w:pStyle w:val="2"/>
        <w:spacing w:line="360" w:lineRule="auto"/>
        <w:rPr>
          <w:rFonts w:asciiTheme="majorEastAsia" w:hAnsiTheme="majorEastAsia"/>
        </w:rPr>
      </w:pPr>
      <w:bookmarkStart w:id="19" w:name="_Toc50286973"/>
      <w:r w:rsidRPr="002745B0">
        <w:rPr>
          <w:rFonts w:asciiTheme="majorEastAsia" w:hAnsiTheme="majorEastAsia" w:hint="eastAsia"/>
        </w:rPr>
        <w:lastRenderedPageBreak/>
        <w:t>&lt;</w:t>
      </w:r>
      <w:r w:rsidR="0078729F">
        <w:rPr>
          <w:rFonts w:asciiTheme="majorEastAsia" w:hAnsiTheme="majorEastAsia"/>
        </w:rPr>
        <w:t>8</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3.5 </w:t>
      </w:r>
      <w:r w:rsidR="00886883" w:rsidRPr="002745B0">
        <w:rPr>
          <w:rFonts w:asciiTheme="majorEastAsia" w:hAnsiTheme="majorEastAsia"/>
        </w:rPr>
        <w:t xml:space="preserve"> </w:t>
      </w:r>
      <w:r w:rsidR="00886883" w:rsidRPr="002745B0">
        <w:rPr>
          <w:rFonts w:asciiTheme="majorEastAsia" w:hAnsiTheme="majorEastAsia" w:hint="eastAsia"/>
        </w:rPr>
        <w:t>固定资产</w:t>
      </w:r>
      <w:bookmarkEnd w:id="19"/>
    </w:p>
    <w:p w14:paraId="07061411" w14:textId="1ED7165D" w:rsidR="00536FB2" w:rsidRPr="00A94273" w:rsidRDefault="00956FB3" w:rsidP="00E358CD">
      <w:pPr>
        <w:spacing w:line="360" w:lineRule="auto"/>
        <w:ind w:firstLineChars="200" w:firstLine="480"/>
        <w:rPr>
          <w:rFonts w:asciiTheme="majorEastAsia" w:eastAsiaTheme="majorEastAsia" w:hAnsiTheme="majorEastAsia"/>
          <w:sz w:val="24"/>
          <w:szCs w:val="24"/>
        </w:rPr>
      </w:pPr>
      <w:r w:rsidRPr="00A94273">
        <w:rPr>
          <w:rFonts w:asciiTheme="majorEastAsia" w:eastAsiaTheme="majorEastAsia" w:hAnsiTheme="majorEastAsia" w:hint="eastAsia"/>
          <w:sz w:val="24"/>
          <w:szCs w:val="24"/>
        </w:rPr>
        <w:t>67</w:t>
      </w:r>
      <w:r w:rsidRPr="00A94273">
        <w:rPr>
          <w:rFonts w:asciiTheme="majorEastAsia" w:eastAsiaTheme="majorEastAsia" w:hAnsiTheme="majorEastAsia"/>
          <w:sz w:val="24"/>
          <w:szCs w:val="24"/>
        </w:rPr>
        <w:t>.</w:t>
      </w:r>
      <w:r w:rsidR="00536FB2" w:rsidRPr="00A94273">
        <w:rPr>
          <w:rFonts w:asciiTheme="majorEastAsia" w:eastAsiaTheme="majorEastAsia" w:hAnsiTheme="majorEastAsia" w:hint="eastAsia"/>
          <w:sz w:val="24"/>
          <w:szCs w:val="24"/>
        </w:rPr>
        <w:t>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高等学校的固定资产一般分为六类：房屋及构筑物；专用设备；通用设备；文物和陈列品；图书、档案；家具、用具、装具及动植物。【注：财教[2012]488号】。</w:t>
      </w:r>
    </w:p>
    <w:p w14:paraId="0F3C854E" w14:textId="77777777" w:rsidR="00536FB2" w:rsidRPr="00A94273" w:rsidRDefault="00536FB2" w:rsidP="00E358CD">
      <w:pPr>
        <w:spacing w:line="360" w:lineRule="auto"/>
        <w:ind w:firstLineChars="200" w:firstLine="480"/>
        <w:rPr>
          <w:rFonts w:asciiTheme="majorEastAsia" w:eastAsiaTheme="majorEastAsia" w:hAnsiTheme="majorEastAsia"/>
          <w:sz w:val="24"/>
          <w:szCs w:val="24"/>
        </w:rPr>
      </w:pPr>
      <w:r w:rsidRPr="00C44DA4">
        <w:rPr>
          <w:rFonts w:asciiTheme="majorEastAsia" w:eastAsiaTheme="majorEastAsia" w:hAnsiTheme="majorEastAsia" w:hint="eastAsia"/>
          <w:sz w:val="24"/>
          <w:szCs w:val="24"/>
        </w:rPr>
        <w:t>68</w:t>
      </w:r>
      <w:r w:rsidR="00956FB3" w:rsidRPr="00C44DA4">
        <w:rPr>
          <w:rFonts w:asciiTheme="majorEastAsia" w:eastAsiaTheme="majorEastAsia" w:hAnsiTheme="majorEastAsia"/>
          <w:sz w:val="24"/>
          <w:szCs w:val="24"/>
        </w:rPr>
        <w:t>.</w:t>
      </w:r>
      <w:r w:rsidRPr="00C44DA4">
        <w:rPr>
          <w:rFonts w:asciiTheme="majorEastAsia" w:eastAsiaTheme="majorEastAsia" w:hAnsiTheme="majorEastAsia" w:hint="eastAsia"/>
          <w:sz w:val="24"/>
          <w:szCs w:val="24"/>
        </w:rPr>
        <w:t xml:space="preserve"> 教学、科研仪器设备是指使用学校预算经费、科研经费、基建经费、校内部门自筹经费购买或接受捐赠的耐用时间在一年以上，单价1000元以上的教学、科研仪器设备，均应纳入仪器设备管理范围。</w:t>
      </w:r>
    </w:p>
    <w:p w14:paraId="086A2A54" w14:textId="77777777" w:rsidR="005F1F34" w:rsidRPr="002745B0" w:rsidRDefault="005F1F34" w:rsidP="002745B0">
      <w:pPr>
        <w:spacing w:line="360" w:lineRule="auto"/>
        <w:ind w:firstLineChars="200" w:firstLine="480"/>
        <w:rPr>
          <w:rFonts w:asciiTheme="majorEastAsia" w:eastAsiaTheme="majorEastAsia" w:hAnsiTheme="majorEastAsia" w:cs="仿宋_GB2312"/>
          <w:bCs/>
          <w:color w:val="FF0000"/>
          <w:sz w:val="24"/>
          <w:szCs w:val="24"/>
        </w:rPr>
      </w:pPr>
      <w:r w:rsidRPr="002745B0">
        <w:rPr>
          <w:rFonts w:asciiTheme="majorEastAsia" w:eastAsiaTheme="majorEastAsia" w:hAnsiTheme="majorEastAsia" w:cs="仿宋_GB2312" w:hint="eastAsia"/>
          <w:bCs/>
          <w:color w:val="FF0000"/>
          <w:sz w:val="24"/>
          <w:szCs w:val="24"/>
        </w:rPr>
        <w:t>特别提醒：</w:t>
      </w:r>
    </w:p>
    <w:p w14:paraId="6BE67D4E" w14:textId="77777777" w:rsidR="005F1F34" w:rsidRPr="002745B0" w:rsidRDefault="005F1F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bCs/>
          <w:color w:val="FF0000"/>
          <w:sz w:val="24"/>
          <w:szCs w:val="24"/>
        </w:rPr>
        <w:t>（1）本表</w:t>
      </w:r>
      <w:r w:rsidRPr="002745B0">
        <w:rPr>
          <w:rFonts w:asciiTheme="majorEastAsia" w:eastAsiaTheme="majorEastAsia" w:hAnsiTheme="majorEastAsia" w:cs="仿宋_GB2312" w:hint="eastAsia"/>
          <w:color w:val="FF0000"/>
          <w:sz w:val="24"/>
          <w:szCs w:val="24"/>
        </w:rPr>
        <w:t>按学年度统计，有关数据与高基</w:t>
      </w:r>
      <w:r w:rsidRPr="002745B0">
        <w:rPr>
          <w:rFonts w:asciiTheme="majorEastAsia" w:eastAsiaTheme="majorEastAsia" w:hAnsiTheme="majorEastAsia" w:cs="Calibri"/>
          <w:color w:val="FF0000"/>
          <w:sz w:val="24"/>
          <w:szCs w:val="24"/>
        </w:rPr>
        <w:t>4-1-2</w:t>
      </w:r>
      <w:r w:rsidRPr="002745B0">
        <w:rPr>
          <w:rFonts w:asciiTheme="majorEastAsia" w:eastAsiaTheme="majorEastAsia" w:hAnsiTheme="majorEastAsia" w:cs="仿宋_GB2312" w:hint="eastAsia"/>
          <w:color w:val="FF0000"/>
          <w:sz w:val="24"/>
          <w:szCs w:val="24"/>
        </w:rPr>
        <w:t>表一致。固定资产填报是截至到</w:t>
      </w:r>
      <w:r w:rsidRPr="002745B0">
        <w:rPr>
          <w:rFonts w:asciiTheme="majorEastAsia" w:eastAsiaTheme="majorEastAsia" w:hAnsiTheme="majorEastAsia" w:cs="Calibri"/>
          <w:color w:val="FF0000"/>
          <w:sz w:val="24"/>
          <w:szCs w:val="24"/>
        </w:rPr>
        <w:t>8</w:t>
      </w:r>
      <w:r w:rsidRPr="002745B0">
        <w:rPr>
          <w:rFonts w:asciiTheme="majorEastAsia" w:eastAsiaTheme="majorEastAsia" w:hAnsiTheme="majorEastAsia" w:cs="仿宋_GB2312" w:hint="eastAsia"/>
          <w:color w:val="FF0000"/>
          <w:sz w:val="24"/>
          <w:szCs w:val="24"/>
        </w:rPr>
        <w:t>月</w:t>
      </w:r>
      <w:r w:rsidRPr="002745B0">
        <w:rPr>
          <w:rFonts w:asciiTheme="majorEastAsia" w:eastAsiaTheme="majorEastAsia" w:hAnsiTheme="majorEastAsia" w:cs="Calibri"/>
          <w:color w:val="FF0000"/>
          <w:sz w:val="24"/>
          <w:szCs w:val="24"/>
        </w:rPr>
        <w:t>31</w:t>
      </w:r>
      <w:r w:rsidRPr="002745B0">
        <w:rPr>
          <w:rFonts w:asciiTheme="majorEastAsia" w:eastAsiaTheme="majorEastAsia" w:hAnsiTheme="majorEastAsia" w:cs="仿宋_GB2312" w:hint="eastAsia"/>
          <w:color w:val="FF0000"/>
          <w:sz w:val="24"/>
          <w:szCs w:val="24"/>
        </w:rPr>
        <w:t>日。平台中，除“</w:t>
      </w:r>
      <w:r w:rsidR="00B17B45" w:rsidRPr="002745B0">
        <w:rPr>
          <w:rFonts w:asciiTheme="majorEastAsia" w:eastAsiaTheme="majorEastAsia" w:hAnsiTheme="majorEastAsia" w:cs="仿宋_GB2312" w:hint="eastAsia"/>
          <w:color w:val="FF0000"/>
          <w:sz w:val="24"/>
          <w:szCs w:val="24"/>
        </w:rPr>
        <w:t>表</w:t>
      </w:r>
      <w:r w:rsidRPr="002745B0">
        <w:rPr>
          <w:rFonts w:asciiTheme="majorEastAsia" w:eastAsiaTheme="majorEastAsia" w:hAnsiTheme="majorEastAsia" w:cs="Calibri"/>
          <w:color w:val="FF0000"/>
          <w:sz w:val="24"/>
          <w:szCs w:val="24"/>
        </w:rPr>
        <w:t>5</w:t>
      </w:r>
      <w:r w:rsidR="00B17B45" w:rsidRPr="002745B0">
        <w:rPr>
          <w:rFonts w:asciiTheme="majorEastAsia" w:eastAsiaTheme="majorEastAsia" w:hAnsiTheme="majorEastAsia" w:cs="仿宋_GB2312" w:hint="eastAsia"/>
          <w:color w:val="FF0000"/>
          <w:sz w:val="24"/>
          <w:szCs w:val="24"/>
        </w:rPr>
        <w:t xml:space="preserve">  </w:t>
      </w:r>
      <w:r w:rsidRPr="002745B0">
        <w:rPr>
          <w:rFonts w:asciiTheme="majorEastAsia" w:eastAsiaTheme="majorEastAsia" w:hAnsiTheme="majorEastAsia" w:cs="仿宋_GB2312" w:hint="eastAsia"/>
          <w:color w:val="FF0000"/>
          <w:sz w:val="24"/>
          <w:szCs w:val="24"/>
        </w:rPr>
        <w:t>办学经费”外所出现的经费数据指的都是本学年度。</w:t>
      </w:r>
    </w:p>
    <w:p w14:paraId="0461FA4C" w14:textId="77777777" w:rsidR="005F1F34" w:rsidRDefault="005F1F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（2）注意</w:t>
      </w:r>
      <w:r w:rsidRPr="002745B0">
        <w:rPr>
          <w:rFonts w:asciiTheme="majorEastAsia" w:eastAsiaTheme="majorEastAsia" w:hAnsiTheme="majorEastAsia" w:cs="Times New Roman"/>
          <w:color w:val="FF0000"/>
          <w:sz w:val="24"/>
          <w:szCs w:val="24"/>
        </w:rPr>
        <w:t>此表和</w:t>
      </w:r>
      <w:r w:rsidRPr="002745B0">
        <w:rPr>
          <w:rFonts w:asciiTheme="majorEastAsia" w:eastAsiaTheme="majorEastAsia" w:hAnsiTheme="majorEastAsia" w:cs="Times New Roman" w:hint="eastAsia"/>
          <w:color w:val="FF0000"/>
          <w:sz w:val="24"/>
          <w:szCs w:val="24"/>
        </w:rPr>
        <w:t>4.1表</w:t>
      </w:r>
      <w:r w:rsidRPr="002745B0">
        <w:rPr>
          <w:rFonts w:asciiTheme="majorEastAsia" w:eastAsiaTheme="majorEastAsia" w:hAnsiTheme="majorEastAsia" w:cs="Times New Roman"/>
          <w:color w:val="FF0000"/>
          <w:sz w:val="24"/>
          <w:szCs w:val="24"/>
        </w:rPr>
        <w:t>的关联</w:t>
      </w:r>
      <w:r w:rsidR="00B17B45" w:rsidRPr="002745B0">
        <w:rPr>
          <w:rFonts w:asciiTheme="majorEastAsia" w:eastAsiaTheme="majorEastAsia" w:hAnsiTheme="majorEastAsia" w:cs="Times New Roman" w:hint="eastAsia"/>
          <w:color w:val="FF0000"/>
          <w:sz w:val="24"/>
          <w:szCs w:val="24"/>
        </w:rPr>
        <w:t>。</w:t>
      </w:r>
    </w:p>
    <w:p w14:paraId="603F165F" w14:textId="2E461635" w:rsidR="0009286D" w:rsidRPr="002745B0" w:rsidRDefault="0009286D" w:rsidP="0009286D">
      <w:pPr>
        <w:pStyle w:val="2"/>
        <w:spacing w:line="360" w:lineRule="auto"/>
        <w:rPr>
          <w:rFonts w:asciiTheme="majorEastAsia" w:hAnsiTheme="majorEastAsia"/>
        </w:rPr>
      </w:pPr>
      <w:bookmarkStart w:id="20" w:name="_Toc50286974"/>
      <w:r w:rsidRPr="002745B0">
        <w:rPr>
          <w:rFonts w:asciiTheme="majorEastAsia" w:hAnsiTheme="majorEastAsia" w:hint="eastAsia"/>
        </w:rPr>
        <w:t>&lt;</w:t>
      </w:r>
      <w:r w:rsidR="0078729F">
        <w:rPr>
          <w:rFonts w:asciiTheme="majorEastAsia" w:hAnsiTheme="majorEastAsia"/>
        </w:rPr>
        <w:t>9</w:t>
      </w:r>
      <w:r w:rsidRPr="002745B0">
        <w:rPr>
          <w:rFonts w:asciiTheme="majorEastAsia" w:hAnsiTheme="majorEastAsia" w:hint="eastAsia"/>
        </w:rPr>
        <w:t>&gt;表</w:t>
      </w:r>
      <w:r w:rsidRPr="002745B0">
        <w:rPr>
          <w:rFonts w:asciiTheme="majorEastAsia" w:hAnsiTheme="majorEastAsia" w:cs="Calibri"/>
        </w:rPr>
        <w:t>3.</w:t>
      </w:r>
      <w:r>
        <w:rPr>
          <w:rFonts w:asciiTheme="majorEastAsia" w:hAnsiTheme="majorEastAsia" w:cs="Calibri"/>
        </w:rPr>
        <w:t>6</w:t>
      </w:r>
      <w:r w:rsidRPr="002745B0">
        <w:rPr>
          <w:rFonts w:asciiTheme="majorEastAsia" w:hAnsiTheme="majorEastAsia" w:cs="Calibri"/>
        </w:rPr>
        <w:t xml:space="preserve"> </w:t>
      </w:r>
      <w:r w:rsidRPr="002745B0">
        <w:rPr>
          <w:rFonts w:asciiTheme="majorEastAsia" w:hAnsiTheme="majorEastAsia"/>
        </w:rPr>
        <w:t xml:space="preserve"> </w:t>
      </w:r>
      <w:r>
        <w:rPr>
          <w:rFonts w:asciiTheme="majorEastAsia" w:hAnsiTheme="majorEastAsia" w:hint="eastAsia"/>
        </w:rPr>
        <w:t>高层次</w:t>
      </w:r>
      <w:r>
        <w:rPr>
          <w:rFonts w:asciiTheme="majorEastAsia" w:hAnsiTheme="majorEastAsia"/>
        </w:rPr>
        <w:t>人才统计表</w:t>
      </w:r>
      <w:r w:rsidR="00F5541E" w:rsidRPr="002745B0">
        <w:rPr>
          <w:rFonts w:asciiTheme="majorEastAsia" w:hAnsiTheme="majorEastAsia" w:cs="仿宋_GB2312" w:hint="eastAsia"/>
          <w:b w:val="0"/>
          <w:sz w:val="24"/>
          <w:szCs w:val="24"/>
        </w:rPr>
        <w:t>（</w:t>
      </w:r>
      <w:r w:rsidR="00F5541E" w:rsidRPr="002745B0">
        <w:rPr>
          <w:rFonts w:asciiTheme="majorEastAsia" w:hAnsiTheme="majorEastAsia" w:cs="仿宋_GB2312" w:hint="eastAsia"/>
          <w:b w:val="0"/>
          <w:color w:val="FF0000"/>
          <w:sz w:val="24"/>
          <w:szCs w:val="24"/>
        </w:rPr>
        <w:t>江苏新增表</w:t>
      </w:r>
      <w:r w:rsidR="00F5541E" w:rsidRPr="002745B0">
        <w:rPr>
          <w:rFonts w:asciiTheme="majorEastAsia" w:hAnsiTheme="majorEastAsia" w:cs="仿宋_GB2312" w:hint="eastAsia"/>
          <w:b w:val="0"/>
          <w:sz w:val="24"/>
          <w:szCs w:val="24"/>
        </w:rPr>
        <w:t>）</w:t>
      </w:r>
      <w:bookmarkEnd w:id="20"/>
    </w:p>
    <w:p w14:paraId="6397B377" w14:textId="77777777" w:rsidR="0009286D" w:rsidRPr="002745B0" w:rsidRDefault="0009286D" w:rsidP="0009286D">
      <w:pPr>
        <w:spacing w:line="360" w:lineRule="auto"/>
        <w:ind w:firstLineChars="200" w:firstLine="480"/>
        <w:rPr>
          <w:rFonts w:asciiTheme="majorEastAsia" w:eastAsiaTheme="majorEastAsia" w:hAnsiTheme="majorEastAsia" w:cs="仿宋_GB2312"/>
          <w:bCs/>
          <w:color w:val="FF0000"/>
          <w:sz w:val="24"/>
          <w:szCs w:val="24"/>
        </w:rPr>
      </w:pPr>
      <w:r w:rsidRPr="002745B0">
        <w:rPr>
          <w:rFonts w:asciiTheme="majorEastAsia" w:eastAsiaTheme="majorEastAsia" w:hAnsiTheme="majorEastAsia" w:cs="仿宋_GB2312" w:hint="eastAsia"/>
          <w:bCs/>
          <w:color w:val="FF0000"/>
          <w:sz w:val="24"/>
          <w:szCs w:val="24"/>
        </w:rPr>
        <w:t>特别提醒：</w:t>
      </w:r>
    </w:p>
    <w:p w14:paraId="1E430770" w14:textId="28BDD850" w:rsidR="0009286D" w:rsidRPr="006B5F86" w:rsidRDefault="0009286D" w:rsidP="002745B0">
      <w:pPr>
        <w:spacing w:line="360" w:lineRule="auto"/>
        <w:ind w:firstLineChars="200" w:firstLine="480"/>
        <w:rPr>
          <w:rFonts w:asciiTheme="majorEastAsia" w:eastAsiaTheme="majorEastAsia" w:hAnsiTheme="majorEastAsia" w:cs="Times New Roman"/>
          <w:color w:val="FF0000"/>
          <w:sz w:val="24"/>
          <w:szCs w:val="24"/>
        </w:rPr>
      </w:pPr>
      <w:r w:rsidRPr="006B5F86">
        <w:rPr>
          <w:rFonts w:asciiTheme="majorEastAsia" w:eastAsiaTheme="majorEastAsia" w:hAnsiTheme="majorEastAsia" w:cs="仿宋_GB2312" w:hint="eastAsia"/>
          <w:bCs/>
          <w:color w:val="FF0000"/>
          <w:sz w:val="24"/>
          <w:szCs w:val="24"/>
        </w:rPr>
        <w:t>本表</w:t>
      </w:r>
      <w:r w:rsidRPr="006B5F86">
        <w:rPr>
          <w:rFonts w:asciiTheme="majorEastAsia" w:eastAsiaTheme="majorEastAsia" w:hAnsiTheme="majorEastAsia" w:cs="仿宋_GB2312" w:hint="eastAsia"/>
          <w:color w:val="FF0000"/>
          <w:sz w:val="24"/>
          <w:szCs w:val="24"/>
        </w:rPr>
        <w:t>为</w:t>
      </w:r>
      <w:r w:rsidRPr="006B5F86">
        <w:rPr>
          <w:rFonts w:asciiTheme="majorEastAsia" w:eastAsiaTheme="majorEastAsia" w:hAnsiTheme="majorEastAsia" w:cs="仿宋_GB2312"/>
          <w:color w:val="FF0000"/>
          <w:sz w:val="24"/>
          <w:szCs w:val="24"/>
        </w:rPr>
        <w:t>江苏省新增采集表，采集的对象为</w:t>
      </w:r>
      <w:r w:rsidRPr="006B5F86">
        <w:rPr>
          <w:rFonts w:asciiTheme="majorEastAsia" w:eastAsiaTheme="majorEastAsia" w:hAnsiTheme="majorEastAsia" w:cs="仿宋_GB2312" w:hint="eastAsia"/>
          <w:color w:val="FF0000"/>
          <w:sz w:val="24"/>
          <w:szCs w:val="24"/>
        </w:rPr>
        <w:t>在学校工作并由学校支付工资的教职工。</w:t>
      </w:r>
    </w:p>
    <w:p w14:paraId="3DCBEAE2" w14:textId="77777777" w:rsidR="00182BCE" w:rsidRPr="002745B0" w:rsidRDefault="00182BCE" w:rsidP="002745B0">
      <w:pPr>
        <w:spacing w:line="360" w:lineRule="auto"/>
        <w:ind w:firstLineChars="200" w:firstLine="480"/>
        <w:rPr>
          <w:rFonts w:asciiTheme="majorEastAsia" w:eastAsiaTheme="majorEastAsia" w:hAnsiTheme="majorEastAsia" w:cs="仿宋_GB2312"/>
          <w:sz w:val="24"/>
          <w:szCs w:val="24"/>
        </w:rPr>
      </w:pPr>
    </w:p>
    <w:p w14:paraId="52FEBF8F" w14:textId="77777777" w:rsidR="00886883" w:rsidRPr="002745B0" w:rsidRDefault="00B74D91" w:rsidP="002745B0">
      <w:pPr>
        <w:pStyle w:val="1"/>
        <w:spacing w:line="360" w:lineRule="auto"/>
        <w:rPr>
          <w:rFonts w:asciiTheme="majorEastAsia" w:eastAsiaTheme="majorEastAsia" w:hAnsiTheme="majorEastAsia" w:cs="Times New Roman"/>
        </w:rPr>
      </w:pPr>
      <w:bookmarkStart w:id="21" w:name="_Toc50286975"/>
      <w:r w:rsidRPr="002745B0">
        <w:rPr>
          <w:rFonts w:asciiTheme="majorEastAsia" w:eastAsiaTheme="majorEastAsia" w:hAnsiTheme="majorEastAsia" w:hint="eastAsia"/>
        </w:rPr>
        <w:t>四、</w:t>
      </w:r>
      <w:r w:rsidR="00886883" w:rsidRPr="002745B0">
        <w:rPr>
          <w:rFonts w:asciiTheme="majorEastAsia" w:eastAsiaTheme="majorEastAsia" w:hAnsiTheme="majorEastAsia" w:hint="eastAsia"/>
        </w:rPr>
        <w:t>实践教学条件</w:t>
      </w:r>
      <w:bookmarkEnd w:id="21"/>
    </w:p>
    <w:p w14:paraId="1207BA87" w14:textId="77777777" w:rsidR="00886883" w:rsidRPr="002745B0" w:rsidRDefault="00B57D0E" w:rsidP="002745B0">
      <w:pPr>
        <w:pStyle w:val="2"/>
        <w:spacing w:line="360" w:lineRule="auto"/>
        <w:rPr>
          <w:rFonts w:asciiTheme="majorEastAsia" w:hAnsiTheme="majorEastAsia" w:cs="Times New Roman"/>
        </w:rPr>
      </w:pPr>
      <w:bookmarkStart w:id="22" w:name="_Toc50286976"/>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cs="Calibri"/>
        </w:rPr>
        <w:t xml:space="preserve">4.1  </w:t>
      </w:r>
      <w:r w:rsidR="00886883" w:rsidRPr="002745B0">
        <w:rPr>
          <w:rFonts w:asciiTheme="majorEastAsia" w:hAnsiTheme="majorEastAsia" w:hint="eastAsia"/>
        </w:rPr>
        <w:t>校内实践基地</w:t>
      </w:r>
      <w:bookmarkEnd w:id="22"/>
    </w:p>
    <w:p w14:paraId="4D8B7DE5" w14:textId="5EFF1C41" w:rsidR="00536FB2" w:rsidRPr="00A94273" w:rsidRDefault="00536FB2" w:rsidP="00E358CD">
      <w:pPr>
        <w:spacing w:line="360" w:lineRule="auto"/>
        <w:ind w:firstLineChars="200" w:firstLine="480"/>
        <w:rPr>
          <w:rFonts w:asciiTheme="majorEastAsia" w:eastAsiaTheme="majorEastAsia" w:hAnsiTheme="majorEastAsia"/>
          <w:sz w:val="24"/>
          <w:szCs w:val="24"/>
        </w:rPr>
      </w:pPr>
      <w:r w:rsidRPr="00A94273">
        <w:rPr>
          <w:rFonts w:asciiTheme="majorEastAsia" w:eastAsiaTheme="majorEastAsia" w:hAnsiTheme="majorEastAsia" w:hint="eastAsia"/>
          <w:sz w:val="24"/>
          <w:szCs w:val="24"/>
        </w:rPr>
        <w:t>69</w:t>
      </w:r>
      <w:r w:rsidR="00956FB3" w:rsidRPr="00A94273">
        <w:rPr>
          <w:rFonts w:asciiTheme="majorEastAsia" w:eastAsiaTheme="majorEastAsia" w:hAnsiTheme="majorEastAsia"/>
          <w:sz w:val="24"/>
          <w:szCs w:val="24"/>
        </w:rPr>
        <w:t>.</w:t>
      </w:r>
      <w:r w:rsidRPr="00A94273">
        <w:rPr>
          <w:rFonts w:asciiTheme="majorEastAsia" w:eastAsiaTheme="majorEastAsia" w:hAnsiTheme="majorEastAsia" w:hint="eastAsia"/>
          <w:sz w:val="24"/>
          <w:szCs w:val="24"/>
        </w:rPr>
        <w:t>支持部门（单一选项）：国家级/省级/地市级/其他。</w:t>
      </w:r>
    </w:p>
    <w:p w14:paraId="7B69A483" w14:textId="77777777" w:rsidR="00536FB2" w:rsidRPr="00A94273" w:rsidRDefault="00536FB2" w:rsidP="00E358CD">
      <w:pPr>
        <w:spacing w:line="360" w:lineRule="auto"/>
        <w:ind w:firstLineChars="200" w:firstLine="480"/>
        <w:rPr>
          <w:rFonts w:asciiTheme="majorEastAsia" w:eastAsiaTheme="majorEastAsia" w:hAnsiTheme="majorEastAsia"/>
          <w:sz w:val="24"/>
          <w:szCs w:val="24"/>
        </w:rPr>
      </w:pPr>
      <w:r w:rsidRPr="00A94273">
        <w:rPr>
          <w:rFonts w:asciiTheme="majorEastAsia" w:eastAsiaTheme="majorEastAsia" w:hAnsiTheme="majorEastAsia" w:hint="eastAsia"/>
          <w:sz w:val="24"/>
          <w:szCs w:val="24"/>
        </w:rPr>
        <w:t>70</w:t>
      </w:r>
      <w:r w:rsidR="00956FB3" w:rsidRPr="00A94273">
        <w:rPr>
          <w:rFonts w:asciiTheme="majorEastAsia" w:eastAsiaTheme="majorEastAsia" w:hAnsiTheme="majorEastAsia"/>
          <w:sz w:val="24"/>
          <w:szCs w:val="24"/>
        </w:rPr>
        <w:t>.</w:t>
      </w:r>
      <w:r w:rsidRPr="00A94273">
        <w:rPr>
          <w:rFonts w:asciiTheme="majorEastAsia" w:eastAsiaTheme="majorEastAsia" w:hAnsiTheme="majorEastAsia" w:hint="eastAsia"/>
          <w:sz w:val="24"/>
          <w:szCs w:val="24"/>
        </w:rPr>
        <w:t xml:space="preserve"> 设备</w:t>
      </w:r>
      <w:proofErr w:type="gramStart"/>
      <w:r w:rsidRPr="00A94273">
        <w:rPr>
          <w:rFonts w:asciiTheme="majorEastAsia" w:eastAsiaTheme="majorEastAsia" w:hAnsiTheme="majorEastAsia" w:hint="eastAsia"/>
          <w:sz w:val="24"/>
          <w:szCs w:val="24"/>
        </w:rPr>
        <w:t>值主要</w:t>
      </w:r>
      <w:proofErr w:type="gramEnd"/>
      <w:r w:rsidRPr="00A94273">
        <w:rPr>
          <w:rFonts w:asciiTheme="majorEastAsia" w:eastAsiaTheme="majorEastAsia" w:hAnsiTheme="majorEastAsia" w:hint="eastAsia"/>
          <w:sz w:val="24"/>
          <w:szCs w:val="24"/>
        </w:rPr>
        <w:t>是指学校实践基地固定资产中使用期限超过一年，单位价值在1000元以上（其中：专用设备单位价值在1500元以上），并在使用过程中基</w:t>
      </w:r>
      <w:r w:rsidRPr="00A94273">
        <w:rPr>
          <w:rFonts w:asciiTheme="majorEastAsia" w:eastAsiaTheme="majorEastAsia" w:hAnsiTheme="majorEastAsia" w:hint="eastAsia"/>
          <w:sz w:val="24"/>
          <w:szCs w:val="24"/>
        </w:rPr>
        <w:lastRenderedPageBreak/>
        <w:t>本保持原有物质形态的资产。单位价值虽未达到规定标准，但是耐用时间在一年以上的大批同类物资，亦纳入采集范围。</w:t>
      </w:r>
    </w:p>
    <w:p w14:paraId="1ED92C21" w14:textId="366AD079" w:rsidR="00536FB2" w:rsidRPr="00A94273" w:rsidRDefault="00536FB2" w:rsidP="00E358CD">
      <w:pPr>
        <w:spacing w:line="360" w:lineRule="auto"/>
        <w:ind w:firstLineChars="200" w:firstLine="480"/>
        <w:rPr>
          <w:rFonts w:asciiTheme="majorEastAsia" w:eastAsiaTheme="majorEastAsia" w:hAnsiTheme="majorEastAsia"/>
          <w:sz w:val="24"/>
          <w:szCs w:val="24"/>
        </w:rPr>
      </w:pPr>
      <w:r w:rsidRPr="00A94273">
        <w:rPr>
          <w:rFonts w:asciiTheme="majorEastAsia" w:eastAsiaTheme="majorEastAsia" w:hAnsiTheme="majorEastAsia" w:hint="eastAsia"/>
          <w:sz w:val="24"/>
          <w:szCs w:val="24"/>
        </w:rPr>
        <w:t>71</w:t>
      </w:r>
      <w:r w:rsidR="00956FB3" w:rsidRPr="00A94273">
        <w:rPr>
          <w:rFonts w:asciiTheme="majorEastAsia" w:eastAsiaTheme="majorEastAsia" w:hAnsiTheme="majorEastAsia"/>
          <w:sz w:val="24"/>
          <w:szCs w:val="24"/>
        </w:rPr>
        <w:t>.</w:t>
      </w:r>
      <w:r w:rsidRPr="00A94273">
        <w:rPr>
          <w:rFonts w:asciiTheme="majorEastAsia" w:eastAsiaTheme="majorEastAsia" w:hAnsiTheme="majorEastAsia" w:hint="eastAsia"/>
          <w:sz w:val="24"/>
          <w:szCs w:val="24"/>
        </w:rPr>
        <w:t>社会准捐赠设备值泛指社会各方的捐赠，为学校所用，不为学校所有的称为</w:t>
      </w:r>
      <w:r w:rsidR="00A94273">
        <w:rPr>
          <w:rFonts w:asciiTheme="majorEastAsia" w:eastAsiaTheme="majorEastAsia" w:hAnsiTheme="majorEastAsia" w:hint="eastAsia"/>
          <w:sz w:val="24"/>
          <w:szCs w:val="24"/>
        </w:rPr>
        <w:t>“</w:t>
      </w:r>
      <w:r w:rsidR="00A94273" w:rsidRPr="00A94273">
        <w:rPr>
          <w:rFonts w:asciiTheme="majorEastAsia" w:eastAsiaTheme="majorEastAsia" w:hAnsiTheme="majorEastAsia" w:hint="eastAsia"/>
          <w:sz w:val="24"/>
          <w:szCs w:val="24"/>
        </w:rPr>
        <w:t>准捐赠</w:t>
      </w:r>
      <w:r w:rsidR="00A94273">
        <w:rPr>
          <w:rFonts w:asciiTheme="majorEastAsia" w:eastAsiaTheme="majorEastAsia" w:hAnsiTheme="majorEastAsia" w:hint="eastAsia"/>
          <w:sz w:val="24"/>
          <w:szCs w:val="24"/>
        </w:rPr>
        <w:t>”</w:t>
      </w:r>
      <w:r w:rsidRPr="00A94273">
        <w:rPr>
          <w:rFonts w:asciiTheme="majorEastAsia" w:eastAsiaTheme="majorEastAsia" w:hAnsiTheme="majorEastAsia" w:hint="eastAsia"/>
          <w:sz w:val="24"/>
          <w:szCs w:val="24"/>
        </w:rPr>
        <w:t>；实物资产折算为资金统计。</w:t>
      </w:r>
    </w:p>
    <w:p w14:paraId="0C7EAF41" w14:textId="20B5B3CB" w:rsidR="00536FB2" w:rsidRPr="00A94273" w:rsidRDefault="00536FB2" w:rsidP="00E358CD">
      <w:pPr>
        <w:spacing w:line="360" w:lineRule="auto"/>
        <w:ind w:firstLineChars="200" w:firstLine="480"/>
        <w:rPr>
          <w:rFonts w:asciiTheme="majorEastAsia" w:eastAsiaTheme="majorEastAsia" w:hAnsiTheme="majorEastAsia"/>
          <w:sz w:val="24"/>
          <w:szCs w:val="24"/>
        </w:rPr>
      </w:pPr>
      <w:r w:rsidRPr="00A94273">
        <w:rPr>
          <w:rFonts w:asciiTheme="majorEastAsia" w:eastAsiaTheme="majorEastAsia" w:hAnsiTheme="majorEastAsia" w:hint="eastAsia"/>
          <w:sz w:val="24"/>
          <w:szCs w:val="24"/>
        </w:rPr>
        <w:t>72</w:t>
      </w:r>
      <w:r w:rsidR="00956FB3" w:rsidRPr="00A94273">
        <w:rPr>
          <w:rFonts w:asciiTheme="majorEastAsia" w:eastAsiaTheme="majorEastAsia" w:hAnsiTheme="majorEastAsia"/>
          <w:sz w:val="24"/>
          <w:szCs w:val="24"/>
        </w:rPr>
        <w:t>.</w:t>
      </w:r>
      <w:r w:rsidRPr="00A94273">
        <w:rPr>
          <w:rFonts w:asciiTheme="majorEastAsia" w:eastAsiaTheme="majorEastAsia" w:hAnsiTheme="majorEastAsia" w:hint="eastAsia"/>
          <w:sz w:val="24"/>
          <w:szCs w:val="24"/>
        </w:rPr>
        <w:t>大型设备是指单价≥5万元的设备。</w:t>
      </w:r>
    </w:p>
    <w:p w14:paraId="73160C1B" w14:textId="75BF477D" w:rsidR="00536FB2" w:rsidRPr="00A94273" w:rsidRDefault="00536FB2" w:rsidP="00E358CD">
      <w:pPr>
        <w:spacing w:line="360" w:lineRule="auto"/>
        <w:ind w:firstLineChars="200" w:firstLine="480"/>
        <w:rPr>
          <w:rFonts w:asciiTheme="majorEastAsia" w:eastAsiaTheme="majorEastAsia" w:hAnsiTheme="majorEastAsia"/>
          <w:sz w:val="24"/>
          <w:szCs w:val="24"/>
        </w:rPr>
      </w:pPr>
      <w:r w:rsidRPr="00A94273">
        <w:rPr>
          <w:rFonts w:asciiTheme="majorEastAsia" w:eastAsiaTheme="majorEastAsia" w:hAnsiTheme="majorEastAsia" w:hint="eastAsia"/>
          <w:sz w:val="24"/>
          <w:szCs w:val="24"/>
        </w:rPr>
        <w:t>73</w:t>
      </w:r>
      <w:r w:rsidR="00956FB3" w:rsidRPr="00A94273">
        <w:rPr>
          <w:rFonts w:asciiTheme="majorEastAsia" w:eastAsiaTheme="majorEastAsia" w:hAnsiTheme="majorEastAsia"/>
          <w:sz w:val="24"/>
          <w:szCs w:val="24"/>
        </w:rPr>
        <w:t>.</w:t>
      </w:r>
      <w:r w:rsidRPr="00A94273">
        <w:rPr>
          <w:rFonts w:asciiTheme="majorEastAsia" w:eastAsiaTheme="majorEastAsia" w:hAnsiTheme="majorEastAsia" w:hint="eastAsia"/>
          <w:sz w:val="24"/>
          <w:szCs w:val="24"/>
        </w:rPr>
        <w:t>学年使用频率＝∑（某课程使用该基地学生人数×周时数×学年内所开周数）。</w:t>
      </w:r>
    </w:p>
    <w:p w14:paraId="2FDB4A31" w14:textId="462670F5" w:rsidR="00536FB2" w:rsidRPr="00A94273" w:rsidRDefault="00536FB2" w:rsidP="00E358CD">
      <w:pPr>
        <w:spacing w:line="360" w:lineRule="auto"/>
        <w:ind w:firstLineChars="200" w:firstLine="480"/>
        <w:rPr>
          <w:rFonts w:asciiTheme="majorEastAsia" w:eastAsiaTheme="majorEastAsia" w:hAnsiTheme="majorEastAsia"/>
          <w:sz w:val="24"/>
          <w:szCs w:val="24"/>
        </w:rPr>
      </w:pPr>
      <w:r w:rsidRPr="00A94273">
        <w:rPr>
          <w:rFonts w:asciiTheme="majorEastAsia" w:eastAsiaTheme="majorEastAsia" w:hAnsiTheme="majorEastAsia" w:hint="eastAsia"/>
          <w:sz w:val="24"/>
          <w:szCs w:val="24"/>
        </w:rPr>
        <w:t>74</w:t>
      </w:r>
      <w:r w:rsidR="00956FB3" w:rsidRPr="00A94273">
        <w:rPr>
          <w:rFonts w:asciiTheme="majorEastAsia" w:eastAsiaTheme="majorEastAsia" w:hAnsiTheme="majorEastAsia"/>
          <w:sz w:val="24"/>
          <w:szCs w:val="24"/>
        </w:rPr>
        <w:t>.</w:t>
      </w:r>
      <w:r w:rsidRPr="00A94273">
        <w:rPr>
          <w:rFonts w:asciiTheme="majorEastAsia" w:eastAsiaTheme="majorEastAsia" w:hAnsiTheme="majorEastAsia" w:hint="eastAsia"/>
          <w:sz w:val="24"/>
          <w:szCs w:val="24"/>
        </w:rPr>
        <w:t>专职管理人员，当其承担多个实验实训室管理时，以某个实验实训室为专职，其他为兼职。</w:t>
      </w:r>
    </w:p>
    <w:p w14:paraId="1CAAAD9E" w14:textId="5E215C7B" w:rsidR="005F1F34" w:rsidRPr="002745B0" w:rsidRDefault="005F1F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特别提醒：</w:t>
      </w:r>
    </w:p>
    <w:p w14:paraId="5AD354D9" w14:textId="6F8C8EBC" w:rsidR="005F1F34" w:rsidRPr="002745B0" w:rsidRDefault="005F1F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（1）每个实践基地占一行数据</w:t>
      </w:r>
      <w:r w:rsidR="001B2630" w:rsidRPr="002745B0">
        <w:rPr>
          <w:rFonts w:asciiTheme="majorEastAsia" w:eastAsiaTheme="majorEastAsia" w:hAnsiTheme="majorEastAsia" w:cs="Times New Roman" w:hint="eastAsia"/>
          <w:color w:val="FF0000"/>
          <w:sz w:val="24"/>
          <w:szCs w:val="24"/>
        </w:rPr>
        <w:t>，</w:t>
      </w:r>
      <w:r w:rsidR="00E358CD">
        <w:rPr>
          <w:rFonts w:asciiTheme="majorEastAsia" w:eastAsiaTheme="majorEastAsia" w:hAnsiTheme="majorEastAsia" w:cs="Times New Roman" w:hint="eastAsia"/>
          <w:color w:val="FF0000"/>
          <w:sz w:val="24"/>
          <w:szCs w:val="24"/>
        </w:rPr>
        <w:t>不要将</w:t>
      </w:r>
      <w:r w:rsidR="00E358CD">
        <w:rPr>
          <w:rFonts w:asciiTheme="majorEastAsia" w:eastAsiaTheme="majorEastAsia" w:hAnsiTheme="majorEastAsia" w:cs="Times New Roman"/>
          <w:color w:val="FF0000"/>
          <w:sz w:val="24"/>
          <w:szCs w:val="24"/>
        </w:rPr>
        <w:t>每个</w:t>
      </w:r>
      <w:r w:rsidR="00E358CD">
        <w:rPr>
          <w:rFonts w:asciiTheme="majorEastAsia" w:eastAsiaTheme="majorEastAsia" w:hAnsiTheme="majorEastAsia" w:cs="Times New Roman" w:hint="eastAsia"/>
          <w:color w:val="FF0000"/>
          <w:sz w:val="24"/>
          <w:szCs w:val="24"/>
        </w:rPr>
        <w:t>实训室</w:t>
      </w:r>
      <w:proofErr w:type="gramStart"/>
      <w:r w:rsidR="00E358CD">
        <w:rPr>
          <w:rFonts w:asciiTheme="majorEastAsia" w:eastAsiaTheme="majorEastAsia" w:hAnsiTheme="majorEastAsia" w:cs="Times New Roman"/>
          <w:color w:val="FF0000"/>
          <w:sz w:val="24"/>
          <w:szCs w:val="24"/>
        </w:rPr>
        <w:t>做为</w:t>
      </w:r>
      <w:proofErr w:type="gramEnd"/>
      <w:r w:rsidR="00E358CD">
        <w:rPr>
          <w:rFonts w:asciiTheme="majorEastAsia" w:eastAsiaTheme="majorEastAsia" w:hAnsiTheme="majorEastAsia" w:cs="Times New Roman" w:hint="eastAsia"/>
          <w:color w:val="FF0000"/>
          <w:sz w:val="24"/>
          <w:szCs w:val="24"/>
        </w:rPr>
        <w:t>单一的</w:t>
      </w:r>
      <w:r w:rsidR="00E358CD">
        <w:rPr>
          <w:rFonts w:asciiTheme="majorEastAsia" w:eastAsiaTheme="majorEastAsia" w:hAnsiTheme="majorEastAsia" w:cs="Times New Roman"/>
          <w:color w:val="FF0000"/>
          <w:sz w:val="24"/>
          <w:szCs w:val="24"/>
        </w:rPr>
        <w:t>一个实践基地</w:t>
      </w:r>
      <w:r w:rsidR="00E358CD">
        <w:rPr>
          <w:rFonts w:asciiTheme="majorEastAsia" w:eastAsiaTheme="majorEastAsia" w:hAnsiTheme="majorEastAsia" w:cs="Times New Roman" w:hint="eastAsia"/>
          <w:color w:val="FF0000"/>
          <w:sz w:val="24"/>
          <w:szCs w:val="24"/>
        </w:rPr>
        <w:t>填报，</w:t>
      </w:r>
      <w:r w:rsidR="00E358CD">
        <w:rPr>
          <w:rFonts w:asciiTheme="majorEastAsia" w:eastAsiaTheme="majorEastAsia" w:hAnsiTheme="majorEastAsia" w:cs="Times New Roman"/>
          <w:color w:val="FF0000"/>
          <w:sz w:val="24"/>
          <w:szCs w:val="24"/>
        </w:rPr>
        <w:t>要注意归并</w:t>
      </w:r>
      <w:r w:rsidRPr="002745B0">
        <w:rPr>
          <w:rFonts w:asciiTheme="majorEastAsia" w:eastAsiaTheme="majorEastAsia" w:hAnsiTheme="majorEastAsia" w:cs="Times New Roman" w:hint="eastAsia"/>
          <w:color w:val="FF0000"/>
          <w:sz w:val="24"/>
          <w:szCs w:val="24"/>
        </w:rPr>
        <w:t>。</w:t>
      </w:r>
    </w:p>
    <w:p w14:paraId="786AE97D" w14:textId="77777777" w:rsidR="005F1F34" w:rsidRDefault="005F1F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Pr="002745B0">
        <w:rPr>
          <w:rFonts w:asciiTheme="majorEastAsia" w:eastAsiaTheme="majorEastAsia" w:hAnsiTheme="majorEastAsia"/>
          <w:color w:val="FF0000"/>
          <w:sz w:val="24"/>
        </w:rPr>
        <w:t>2</w:t>
      </w:r>
      <w:r w:rsidRPr="002745B0">
        <w:rPr>
          <w:rFonts w:asciiTheme="majorEastAsia" w:eastAsiaTheme="majorEastAsia" w:hAnsiTheme="majorEastAsia" w:cs="Times New Roman" w:hint="eastAsia"/>
          <w:color w:val="FF0000"/>
          <w:sz w:val="24"/>
          <w:szCs w:val="24"/>
        </w:rPr>
        <w:t>）“面向专业”中的“主要专业”不超过</w:t>
      </w:r>
      <w:r w:rsidRPr="002745B0">
        <w:rPr>
          <w:rFonts w:asciiTheme="majorEastAsia" w:eastAsiaTheme="majorEastAsia" w:hAnsiTheme="majorEastAsia" w:cs="Times New Roman"/>
          <w:color w:val="FF0000"/>
          <w:sz w:val="24"/>
          <w:szCs w:val="24"/>
        </w:rPr>
        <w:t>5</w:t>
      </w:r>
      <w:r w:rsidRPr="002745B0">
        <w:rPr>
          <w:rFonts w:asciiTheme="majorEastAsia" w:eastAsiaTheme="majorEastAsia" w:hAnsiTheme="majorEastAsia" w:cs="Times New Roman" w:hint="eastAsia"/>
          <w:color w:val="FF0000"/>
          <w:sz w:val="24"/>
          <w:szCs w:val="24"/>
        </w:rPr>
        <w:t>个，在网页输入时，按住Ctrl键逐一选取即可。</w:t>
      </w:r>
    </w:p>
    <w:p w14:paraId="4D1752D9" w14:textId="77777777" w:rsidR="00E358CD" w:rsidRPr="002745B0" w:rsidRDefault="00E358CD" w:rsidP="002745B0">
      <w:pPr>
        <w:spacing w:line="360" w:lineRule="auto"/>
        <w:ind w:firstLineChars="200" w:firstLine="480"/>
        <w:rPr>
          <w:rFonts w:asciiTheme="majorEastAsia" w:eastAsiaTheme="majorEastAsia" w:hAnsiTheme="majorEastAsia" w:cs="Times New Roman"/>
          <w:color w:val="FF0000"/>
          <w:sz w:val="24"/>
          <w:szCs w:val="24"/>
        </w:rPr>
      </w:pPr>
    </w:p>
    <w:p w14:paraId="7875260B" w14:textId="410730BE" w:rsidR="008D7E91" w:rsidRPr="002745B0" w:rsidRDefault="008D7E91" w:rsidP="002745B0">
      <w:pPr>
        <w:pStyle w:val="2"/>
        <w:spacing w:line="360" w:lineRule="auto"/>
        <w:rPr>
          <w:rFonts w:asciiTheme="majorEastAsia" w:hAnsiTheme="majorEastAsia"/>
        </w:rPr>
      </w:pPr>
      <w:bookmarkStart w:id="23" w:name="_Toc50286977"/>
      <w:r w:rsidRPr="002745B0">
        <w:rPr>
          <w:rFonts w:asciiTheme="majorEastAsia" w:hAnsiTheme="majorEastAsia" w:hint="eastAsia"/>
          <w:bCs w:val="0"/>
        </w:rPr>
        <w:t>&lt;2&gt;表</w:t>
      </w:r>
      <w:r w:rsidRPr="002745B0">
        <w:rPr>
          <w:rFonts w:asciiTheme="majorEastAsia" w:hAnsiTheme="majorEastAsia"/>
          <w:bCs w:val="0"/>
        </w:rPr>
        <w:t>4.</w:t>
      </w:r>
      <w:r w:rsidRPr="002745B0">
        <w:rPr>
          <w:rFonts w:asciiTheme="majorEastAsia" w:hAnsiTheme="majorEastAsia" w:hint="eastAsia"/>
          <w:bCs w:val="0"/>
        </w:rPr>
        <w:t>1.1</w:t>
      </w:r>
      <w:r w:rsidR="00A402AC" w:rsidRPr="002745B0">
        <w:rPr>
          <w:rFonts w:asciiTheme="majorEastAsia" w:hAnsiTheme="majorEastAsia" w:hint="eastAsia"/>
          <w:bCs w:val="0"/>
        </w:rPr>
        <w:t xml:space="preserve"> </w:t>
      </w:r>
      <w:r w:rsidRPr="002745B0">
        <w:rPr>
          <w:rFonts w:asciiTheme="majorEastAsia" w:hAnsiTheme="majorEastAsia" w:hint="eastAsia"/>
          <w:bCs w:val="0"/>
        </w:rPr>
        <w:t xml:space="preserve"> 校</w:t>
      </w:r>
      <w:r w:rsidR="00B57D0E" w:rsidRPr="002745B0">
        <w:rPr>
          <w:rFonts w:asciiTheme="majorEastAsia" w:hAnsiTheme="majorEastAsia" w:hint="eastAsia"/>
          <w:bCs w:val="0"/>
        </w:rPr>
        <w:t>内实践</w:t>
      </w:r>
      <w:r w:rsidRPr="002745B0">
        <w:rPr>
          <w:rFonts w:asciiTheme="majorEastAsia" w:hAnsiTheme="majorEastAsia" w:hint="eastAsia"/>
          <w:bCs w:val="0"/>
        </w:rPr>
        <w:t>基地</w:t>
      </w:r>
      <w:r w:rsidR="00B57D0E" w:rsidRPr="002745B0">
        <w:rPr>
          <w:rFonts w:asciiTheme="majorEastAsia" w:hAnsiTheme="majorEastAsia" w:hint="eastAsia"/>
          <w:bCs w:val="0"/>
        </w:rPr>
        <w:t>明细</w:t>
      </w:r>
      <w:r w:rsidR="00F5541E" w:rsidRPr="002745B0">
        <w:rPr>
          <w:rFonts w:asciiTheme="majorEastAsia" w:hAnsiTheme="majorEastAsia" w:cs="仿宋_GB2312" w:hint="eastAsia"/>
          <w:b w:val="0"/>
          <w:sz w:val="24"/>
          <w:szCs w:val="24"/>
        </w:rPr>
        <w:t>（</w:t>
      </w:r>
      <w:r w:rsidR="00F5541E" w:rsidRPr="002745B0">
        <w:rPr>
          <w:rFonts w:asciiTheme="majorEastAsia" w:hAnsiTheme="majorEastAsia" w:cs="仿宋_GB2312" w:hint="eastAsia"/>
          <w:b w:val="0"/>
          <w:color w:val="FF0000"/>
          <w:sz w:val="24"/>
          <w:szCs w:val="24"/>
        </w:rPr>
        <w:t>江苏新增表</w:t>
      </w:r>
      <w:r w:rsidR="00F5541E" w:rsidRPr="002745B0">
        <w:rPr>
          <w:rFonts w:asciiTheme="majorEastAsia" w:hAnsiTheme="majorEastAsia" w:cs="仿宋_GB2312" w:hint="eastAsia"/>
          <w:b w:val="0"/>
          <w:sz w:val="24"/>
          <w:szCs w:val="24"/>
        </w:rPr>
        <w:t>）</w:t>
      </w:r>
      <w:bookmarkEnd w:id="23"/>
    </w:p>
    <w:p w14:paraId="2FE82624" w14:textId="77777777" w:rsidR="00A94273" w:rsidRDefault="001C279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41416B48" w14:textId="780C0B44" w:rsidR="001C279D" w:rsidRPr="002745B0" w:rsidRDefault="001C279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该表实际是表4.1的精简版，</w:t>
      </w:r>
      <w:r w:rsidR="006C6F05" w:rsidRPr="002745B0">
        <w:rPr>
          <w:rFonts w:asciiTheme="majorEastAsia" w:eastAsiaTheme="majorEastAsia" w:hAnsiTheme="majorEastAsia" w:cs="仿宋_GB2312" w:hint="eastAsia"/>
          <w:color w:val="FF0000"/>
          <w:sz w:val="24"/>
          <w:szCs w:val="24"/>
        </w:rPr>
        <w:t>每个实践基地占一行数据，专业代码的填报方法为在空白处鼠标单击弹出菜单、一个一个的选取。</w:t>
      </w:r>
    </w:p>
    <w:p w14:paraId="535436ED" w14:textId="77777777" w:rsidR="00B17B45" w:rsidRPr="002745B0" w:rsidRDefault="00B17B45" w:rsidP="002745B0">
      <w:pPr>
        <w:spacing w:line="360" w:lineRule="auto"/>
        <w:rPr>
          <w:rFonts w:asciiTheme="majorEastAsia" w:eastAsiaTheme="majorEastAsia" w:hAnsiTheme="majorEastAsia" w:cs="仿宋_GB2312"/>
          <w:color w:val="FF0000"/>
          <w:sz w:val="24"/>
          <w:szCs w:val="24"/>
        </w:rPr>
      </w:pPr>
    </w:p>
    <w:p w14:paraId="60CC1077" w14:textId="77777777" w:rsidR="00886883" w:rsidRPr="002745B0" w:rsidRDefault="008D7E91" w:rsidP="002745B0">
      <w:pPr>
        <w:pStyle w:val="2"/>
        <w:spacing w:line="360" w:lineRule="auto"/>
        <w:rPr>
          <w:rFonts w:asciiTheme="majorEastAsia" w:hAnsiTheme="majorEastAsia"/>
        </w:rPr>
      </w:pPr>
      <w:bookmarkStart w:id="24" w:name="_Toc50286978"/>
      <w:r w:rsidRPr="002745B0">
        <w:rPr>
          <w:rFonts w:asciiTheme="majorEastAsia" w:hAnsiTheme="majorEastAsia" w:hint="eastAsia"/>
        </w:rPr>
        <w:t>&lt;</w:t>
      </w:r>
      <w:r w:rsidR="008800B9" w:rsidRPr="002745B0">
        <w:rPr>
          <w:rFonts w:asciiTheme="majorEastAsia" w:hAnsiTheme="majorEastAsia" w:hint="eastAsia"/>
        </w:rPr>
        <w:t>3</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4.2</w:t>
      </w:r>
      <w:r w:rsidR="00A402AC" w:rsidRPr="002745B0">
        <w:rPr>
          <w:rFonts w:asciiTheme="majorEastAsia" w:hAnsiTheme="majorEastAsia" w:cs="Calibri" w:hint="eastAsia"/>
        </w:rPr>
        <w:t xml:space="preserve"> </w:t>
      </w:r>
      <w:r w:rsidR="00A402AC" w:rsidRPr="002745B0">
        <w:rPr>
          <w:rFonts w:asciiTheme="majorEastAsia" w:hAnsiTheme="majorEastAsia"/>
        </w:rPr>
        <w:t xml:space="preserve"> </w:t>
      </w:r>
      <w:r w:rsidR="00886883" w:rsidRPr="002745B0">
        <w:rPr>
          <w:rFonts w:asciiTheme="majorEastAsia" w:hAnsiTheme="majorEastAsia" w:hint="eastAsia"/>
        </w:rPr>
        <w:t>校外实习实训基地</w:t>
      </w:r>
      <w:bookmarkEnd w:id="24"/>
    </w:p>
    <w:p w14:paraId="0FA0946D" w14:textId="5FE2F049" w:rsidR="00536FB2" w:rsidRPr="00A94273" w:rsidRDefault="00536FB2" w:rsidP="002745B0">
      <w:pPr>
        <w:spacing w:line="360" w:lineRule="auto"/>
        <w:rPr>
          <w:rFonts w:asciiTheme="majorEastAsia" w:eastAsiaTheme="majorEastAsia" w:hAnsiTheme="majorEastAsia"/>
          <w:sz w:val="24"/>
          <w:szCs w:val="24"/>
        </w:rPr>
      </w:pPr>
      <w:r w:rsidRPr="00A94273">
        <w:rPr>
          <w:rFonts w:asciiTheme="majorEastAsia" w:eastAsiaTheme="majorEastAsia" w:hAnsiTheme="majorEastAsia" w:hint="eastAsia"/>
          <w:sz w:val="24"/>
          <w:szCs w:val="24"/>
        </w:rPr>
        <w:t>75.是否有住宿条件（单一选项）：是/否</w:t>
      </w:r>
      <w:r w:rsidR="00E358CD" w:rsidRPr="00A94273">
        <w:rPr>
          <w:rFonts w:asciiTheme="majorEastAsia" w:eastAsiaTheme="majorEastAsia" w:hAnsiTheme="majorEastAsia" w:hint="eastAsia"/>
          <w:sz w:val="24"/>
          <w:szCs w:val="24"/>
        </w:rPr>
        <w:t>。</w:t>
      </w:r>
    </w:p>
    <w:p w14:paraId="1E6AE25B" w14:textId="20290826" w:rsidR="00536FB2" w:rsidRPr="00A94273" w:rsidRDefault="00536FB2" w:rsidP="002745B0">
      <w:pPr>
        <w:spacing w:line="360" w:lineRule="auto"/>
        <w:rPr>
          <w:rFonts w:asciiTheme="majorEastAsia" w:eastAsiaTheme="majorEastAsia" w:hAnsiTheme="majorEastAsia"/>
          <w:sz w:val="24"/>
          <w:szCs w:val="24"/>
        </w:rPr>
      </w:pPr>
      <w:r w:rsidRPr="00A94273">
        <w:rPr>
          <w:rFonts w:asciiTheme="majorEastAsia" w:eastAsiaTheme="majorEastAsia" w:hAnsiTheme="majorEastAsia" w:hint="eastAsia"/>
          <w:sz w:val="24"/>
          <w:szCs w:val="24"/>
        </w:rPr>
        <w:t>76.基地是否发放学生实习补贴（包括顶岗实习）（单一选项）：是/否</w:t>
      </w:r>
      <w:r w:rsidR="00E358CD" w:rsidRPr="00A94273">
        <w:rPr>
          <w:rFonts w:asciiTheme="majorEastAsia" w:eastAsiaTheme="majorEastAsia" w:hAnsiTheme="majorEastAsia" w:hint="eastAsia"/>
          <w:sz w:val="24"/>
          <w:szCs w:val="24"/>
        </w:rPr>
        <w:t>。</w:t>
      </w:r>
    </w:p>
    <w:p w14:paraId="71CC0E8E" w14:textId="43B2CB50" w:rsidR="008D7E91" w:rsidRPr="002745B0" w:rsidRDefault="006C6F05"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w:t>
      </w:r>
      <w:r w:rsidR="00A94273">
        <w:rPr>
          <w:rFonts w:asciiTheme="majorEastAsia" w:eastAsiaTheme="majorEastAsia" w:hAnsiTheme="majorEastAsia" w:cs="Times New Roman" w:hint="eastAsia"/>
          <w:color w:val="FF0000"/>
          <w:sz w:val="24"/>
          <w:szCs w:val="24"/>
        </w:rPr>
        <w:t>提醒</w:t>
      </w:r>
      <w:r w:rsidRPr="002745B0">
        <w:rPr>
          <w:rFonts w:asciiTheme="majorEastAsia" w:eastAsiaTheme="majorEastAsia" w:hAnsiTheme="majorEastAsia" w:cs="Times New Roman" w:hint="eastAsia"/>
          <w:color w:val="FF0000"/>
          <w:sz w:val="24"/>
          <w:szCs w:val="24"/>
        </w:rPr>
        <w:t>：</w:t>
      </w:r>
    </w:p>
    <w:p w14:paraId="3C574D01" w14:textId="77777777" w:rsidR="008800B9"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Times New Roman" w:hint="eastAsia"/>
          <w:color w:val="FF0000"/>
          <w:sz w:val="24"/>
          <w:szCs w:val="24"/>
        </w:rPr>
        <w:t>（1）</w:t>
      </w:r>
      <w:r w:rsidR="008800B9" w:rsidRPr="002745B0">
        <w:rPr>
          <w:rFonts w:asciiTheme="majorEastAsia" w:eastAsiaTheme="majorEastAsia" w:hAnsiTheme="majorEastAsia" w:cs="Times New Roman" w:hint="eastAsia"/>
          <w:color w:val="FF0000"/>
          <w:sz w:val="24"/>
          <w:szCs w:val="24"/>
        </w:rPr>
        <w:t>每个校外实习实训基地（一个企业）占一行数据，如有多个专业共用一个企业的现象，包含在</w:t>
      </w:r>
      <w:r w:rsidR="008800B9" w:rsidRPr="002745B0">
        <w:rPr>
          <w:rFonts w:asciiTheme="majorEastAsia" w:eastAsiaTheme="majorEastAsia" w:hAnsiTheme="majorEastAsia" w:cs="仿宋_GB2312" w:hint="eastAsia"/>
          <w:color w:val="FF0000"/>
          <w:sz w:val="24"/>
          <w:szCs w:val="24"/>
        </w:rPr>
        <w:t>“主要专业”中，其他数据合并计算</w:t>
      </w:r>
      <w:r w:rsidR="002A1AB6" w:rsidRPr="002745B0">
        <w:rPr>
          <w:rFonts w:asciiTheme="majorEastAsia" w:eastAsiaTheme="majorEastAsia" w:hAnsiTheme="majorEastAsia" w:cs="仿宋_GB2312" w:hint="eastAsia"/>
          <w:color w:val="FF0000"/>
          <w:sz w:val="24"/>
          <w:szCs w:val="24"/>
        </w:rPr>
        <w:t>。</w:t>
      </w:r>
    </w:p>
    <w:p w14:paraId="7C31FD18" w14:textId="033FA4B6" w:rsidR="001B2630" w:rsidRPr="002745B0" w:rsidRDefault="001B2630"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Pr="002745B0">
        <w:rPr>
          <w:rFonts w:asciiTheme="majorEastAsia" w:eastAsiaTheme="majorEastAsia" w:hAnsiTheme="majorEastAsia" w:cs="仿宋_GB2312"/>
          <w:color w:val="FF0000"/>
          <w:sz w:val="24"/>
          <w:szCs w:val="24"/>
        </w:rPr>
        <w:t>基础数据准备中的基地名称对应于</w:t>
      </w:r>
      <w:r w:rsidRPr="002745B0">
        <w:rPr>
          <w:rFonts w:asciiTheme="majorEastAsia" w:eastAsiaTheme="majorEastAsia" w:hAnsiTheme="majorEastAsia" w:cs="仿宋_GB2312" w:hint="eastAsia"/>
          <w:color w:val="FF0000"/>
          <w:sz w:val="24"/>
          <w:szCs w:val="24"/>
        </w:rPr>
        <w:t>“</w:t>
      </w:r>
      <w:r w:rsidRPr="00E358CD">
        <w:rPr>
          <w:rFonts w:asciiTheme="majorEastAsia" w:eastAsiaTheme="majorEastAsia" w:hAnsiTheme="majorEastAsia" w:cs="仿宋_GB2312"/>
          <w:color w:val="FF0000"/>
          <w:sz w:val="24"/>
          <w:szCs w:val="24"/>
        </w:rPr>
        <w:t>依托单位</w:t>
      </w:r>
      <w:r w:rsidRPr="002745B0">
        <w:rPr>
          <w:rFonts w:asciiTheme="majorEastAsia" w:eastAsiaTheme="majorEastAsia" w:hAnsiTheme="majorEastAsia" w:cs="仿宋_GB2312" w:hint="eastAsia"/>
          <w:color w:val="FF0000"/>
          <w:sz w:val="24"/>
          <w:szCs w:val="24"/>
        </w:rPr>
        <w:t>”字段</w:t>
      </w:r>
      <w:r w:rsidR="00E358CD">
        <w:rPr>
          <w:rFonts w:asciiTheme="majorEastAsia" w:eastAsiaTheme="majorEastAsia" w:hAnsiTheme="majorEastAsia" w:cs="仿宋_GB2312" w:hint="eastAsia"/>
          <w:color w:val="FF0000"/>
          <w:sz w:val="24"/>
          <w:szCs w:val="24"/>
        </w:rPr>
        <w:t>。</w:t>
      </w:r>
    </w:p>
    <w:p w14:paraId="24C78AD7" w14:textId="77777777" w:rsidR="008800B9" w:rsidRPr="002745B0" w:rsidRDefault="00D63B0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lastRenderedPageBreak/>
        <w:t>（</w:t>
      </w:r>
      <w:r w:rsidR="001B2630" w:rsidRPr="002745B0">
        <w:rPr>
          <w:rFonts w:asciiTheme="majorEastAsia" w:eastAsiaTheme="majorEastAsia" w:hAnsiTheme="majorEastAsia" w:cs="仿宋_GB2312" w:hint="eastAsia"/>
          <w:color w:val="FF0000"/>
          <w:sz w:val="24"/>
          <w:szCs w:val="24"/>
        </w:rPr>
        <w:t>3</w:t>
      </w:r>
      <w:r w:rsidRPr="002745B0">
        <w:rPr>
          <w:rFonts w:asciiTheme="majorEastAsia" w:eastAsiaTheme="majorEastAsia" w:hAnsiTheme="majorEastAsia" w:cs="仿宋_GB2312" w:hint="eastAsia"/>
          <w:color w:val="FF0000"/>
          <w:sz w:val="24"/>
          <w:szCs w:val="24"/>
        </w:rPr>
        <w:t>）</w:t>
      </w:r>
      <w:r w:rsidR="008800B9" w:rsidRPr="002745B0">
        <w:rPr>
          <w:rFonts w:asciiTheme="majorEastAsia" w:eastAsiaTheme="majorEastAsia" w:hAnsiTheme="majorEastAsia" w:cs="Times New Roman" w:hint="eastAsia"/>
          <w:color w:val="FF0000"/>
          <w:sz w:val="24"/>
          <w:szCs w:val="24"/>
        </w:rPr>
        <w:t>“面向专业”中的“主要专业”不超过</w:t>
      </w:r>
      <w:r w:rsidR="008800B9" w:rsidRPr="002745B0">
        <w:rPr>
          <w:rFonts w:asciiTheme="majorEastAsia" w:eastAsiaTheme="majorEastAsia" w:hAnsiTheme="majorEastAsia" w:cs="Times New Roman"/>
          <w:color w:val="FF0000"/>
          <w:sz w:val="24"/>
          <w:szCs w:val="24"/>
        </w:rPr>
        <w:t>5</w:t>
      </w:r>
      <w:r w:rsidR="008800B9" w:rsidRPr="002745B0">
        <w:rPr>
          <w:rFonts w:asciiTheme="majorEastAsia" w:eastAsiaTheme="majorEastAsia" w:hAnsiTheme="majorEastAsia" w:cs="Times New Roman" w:hint="eastAsia"/>
          <w:color w:val="FF0000"/>
          <w:sz w:val="24"/>
          <w:szCs w:val="24"/>
        </w:rPr>
        <w:t>个，在网页输入时，按住Ctrl键逐一选取即可。</w:t>
      </w:r>
    </w:p>
    <w:p w14:paraId="16261D2B" w14:textId="77777777" w:rsidR="003A442E" w:rsidRPr="002745B0" w:rsidRDefault="003A44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1B2630" w:rsidRPr="002745B0">
        <w:rPr>
          <w:rFonts w:asciiTheme="majorEastAsia" w:eastAsiaTheme="majorEastAsia" w:hAnsiTheme="majorEastAsia"/>
          <w:color w:val="FF0000"/>
          <w:sz w:val="24"/>
        </w:rPr>
        <w:t>4</w:t>
      </w:r>
      <w:r w:rsidRPr="002745B0">
        <w:rPr>
          <w:rFonts w:asciiTheme="majorEastAsia" w:eastAsiaTheme="majorEastAsia" w:hAnsiTheme="majorEastAsia" w:cs="仿宋_GB2312" w:hint="eastAsia"/>
          <w:color w:val="FF0000"/>
          <w:sz w:val="24"/>
          <w:szCs w:val="24"/>
        </w:rPr>
        <w:t>）本表</w:t>
      </w:r>
      <w:r w:rsidRPr="002745B0">
        <w:rPr>
          <w:rFonts w:asciiTheme="majorEastAsia" w:eastAsiaTheme="majorEastAsia" w:hAnsiTheme="majorEastAsia" w:cs="仿宋_GB2312"/>
          <w:color w:val="FF0000"/>
          <w:sz w:val="24"/>
          <w:szCs w:val="24"/>
        </w:rPr>
        <w:t>江苏版增加</w:t>
      </w:r>
      <w:r w:rsidRPr="002745B0">
        <w:rPr>
          <w:rFonts w:asciiTheme="majorEastAsia" w:eastAsiaTheme="majorEastAsia" w:hAnsiTheme="majorEastAsia" w:cs="仿宋_GB2312" w:hint="eastAsia"/>
          <w:color w:val="FF0000"/>
          <w:sz w:val="24"/>
          <w:szCs w:val="24"/>
        </w:rPr>
        <w:t>了两个字段:“</w:t>
      </w:r>
      <w:r w:rsidRPr="002745B0">
        <w:rPr>
          <w:rFonts w:asciiTheme="majorEastAsia" w:eastAsiaTheme="majorEastAsia" w:hAnsiTheme="majorEastAsia"/>
          <w:b/>
          <w:bCs/>
          <w:color w:val="FF0000"/>
          <w:sz w:val="24"/>
          <w:szCs w:val="24"/>
          <w:shd w:val="clear" w:color="auto" w:fill="FFFFFF"/>
        </w:rPr>
        <w:t>校内专任教师到该实习基地指导学生顶岗实习次数（人次）</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和</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b/>
          <w:bCs/>
          <w:color w:val="FF0000"/>
          <w:sz w:val="24"/>
          <w:szCs w:val="24"/>
          <w:shd w:val="clear" w:color="auto" w:fill="FFFFFF"/>
        </w:rPr>
        <w:t>学生辅导员或班主任到该实习基地巡视学生顶岗实习次数（人次）</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w:t>
      </w:r>
    </w:p>
    <w:p w14:paraId="4F39C3E6" w14:textId="77777777" w:rsidR="008800B9" w:rsidRPr="002745B0" w:rsidRDefault="008800B9" w:rsidP="002745B0">
      <w:pPr>
        <w:spacing w:line="360" w:lineRule="auto"/>
        <w:ind w:firstLineChars="200" w:firstLine="480"/>
        <w:rPr>
          <w:rFonts w:asciiTheme="majorEastAsia" w:eastAsiaTheme="majorEastAsia" w:hAnsiTheme="majorEastAsia" w:cs="Times New Roman"/>
          <w:color w:val="FF0000"/>
          <w:sz w:val="24"/>
          <w:szCs w:val="24"/>
        </w:rPr>
      </w:pPr>
    </w:p>
    <w:p w14:paraId="761D411E" w14:textId="77777777" w:rsidR="008800B9" w:rsidRPr="002745B0" w:rsidRDefault="008800B9" w:rsidP="002745B0">
      <w:pPr>
        <w:pStyle w:val="2"/>
        <w:spacing w:line="360" w:lineRule="auto"/>
        <w:rPr>
          <w:rFonts w:asciiTheme="majorEastAsia" w:hAnsiTheme="majorEastAsia" w:cs="Times New Roman"/>
          <w:b w:val="0"/>
          <w:sz w:val="24"/>
          <w:szCs w:val="24"/>
        </w:rPr>
      </w:pPr>
      <w:bookmarkStart w:id="25" w:name="_Toc50286979"/>
      <w:r w:rsidRPr="002745B0">
        <w:rPr>
          <w:rStyle w:val="2Char"/>
          <w:rFonts w:asciiTheme="majorEastAsia" w:hAnsiTheme="majorEastAsia" w:hint="eastAsia"/>
          <w:b/>
        </w:rPr>
        <w:t>&lt;4&gt;表</w:t>
      </w:r>
      <w:r w:rsidRPr="002745B0">
        <w:rPr>
          <w:rStyle w:val="2Char"/>
          <w:rFonts w:asciiTheme="majorEastAsia" w:hAnsiTheme="majorEastAsia"/>
          <w:b/>
        </w:rPr>
        <w:t>4.2</w:t>
      </w:r>
      <w:r w:rsidRPr="002745B0">
        <w:rPr>
          <w:rStyle w:val="2Char"/>
          <w:rFonts w:asciiTheme="majorEastAsia" w:hAnsiTheme="majorEastAsia" w:hint="eastAsia"/>
          <w:b/>
        </w:rPr>
        <w:t xml:space="preserve">.1 </w:t>
      </w:r>
      <w:r w:rsidR="00A402AC" w:rsidRPr="002745B0">
        <w:rPr>
          <w:rStyle w:val="2Char"/>
          <w:rFonts w:asciiTheme="majorEastAsia" w:hAnsiTheme="majorEastAsia" w:hint="eastAsia"/>
          <w:b/>
        </w:rPr>
        <w:t xml:space="preserve"> </w:t>
      </w:r>
      <w:r w:rsidRPr="002745B0">
        <w:rPr>
          <w:rStyle w:val="2Char"/>
          <w:rFonts w:asciiTheme="majorEastAsia" w:hAnsiTheme="majorEastAsia" w:hint="eastAsia"/>
          <w:b/>
        </w:rPr>
        <w:t>校外实习实训基地明细</w:t>
      </w:r>
      <w:r w:rsidR="00B57D0E" w:rsidRPr="002745B0">
        <w:rPr>
          <w:rFonts w:asciiTheme="majorEastAsia" w:hAnsiTheme="majorEastAsia" w:cs="仿宋_GB2312" w:hint="eastAsia"/>
          <w:b w:val="0"/>
          <w:sz w:val="24"/>
          <w:szCs w:val="24"/>
        </w:rPr>
        <w:t>（</w:t>
      </w:r>
      <w:r w:rsidR="00B57D0E" w:rsidRPr="002745B0">
        <w:rPr>
          <w:rFonts w:asciiTheme="majorEastAsia" w:hAnsiTheme="majorEastAsia" w:cs="仿宋_GB2312" w:hint="eastAsia"/>
          <w:b w:val="0"/>
          <w:color w:val="FF0000"/>
          <w:sz w:val="24"/>
          <w:szCs w:val="24"/>
        </w:rPr>
        <w:t>江苏新增表</w:t>
      </w:r>
      <w:r w:rsidR="00B57D0E" w:rsidRPr="002745B0">
        <w:rPr>
          <w:rFonts w:asciiTheme="majorEastAsia" w:hAnsiTheme="majorEastAsia" w:cs="仿宋_GB2312" w:hint="eastAsia"/>
          <w:b w:val="0"/>
          <w:sz w:val="24"/>
          <w:szCs w:val="24"/>
        </w:rPr>
        <w:t>）</w:t>
      </w:r>
      <w:bookmarkEnd w:id="25"/>
    </w:p>
    <w:p w14:paraId="3D2E9F91" w14:textId="77777777" w:rsidR="00A94273" w:rsidRDefault="008800B9"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5B5811AF" w14:textId="40AC5FE8" w:rsidR="008800B9" w:rsidRPr="002745B0" w:rsidRDefault="008800B9"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该表实际是表4.2的精简版，每个校外实习实训基地占一行数据，专业代码的填报方法为在空白处鼠标单击弹出菜单、一个一个的选取。</w:t>
      </w:r>
    </w:p>
    <w:p w14:paraId="5CAB5518"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33EC507D" w14:textId="77777777" w:rsidR="00886883" w:rsidRPr="002745B0" w:rsidRDefault="008800B9" w:rsidP="002745B0">
      <w:pPr>
        <w:pStyle w:val="2"/>
        <w:spacing w:line="360" w:lineRule="auto"/>
        <w:rPr>
          <w:rFonts w:asciiTheme="majorEastAsia" w:hAnsiTheme="majorEastAsia"/>
        </w:rPr>
      </w:pPr>
      <w:bookmarkStart w:id="26" w:name="_Toc50286980"/>
      <w:r w:rsidRPr="002745B0">
        <w:rPr>
          <w:rFonts w:asciiTheme="majorEastAsia" w:hAnsiTheme="majorEastAsia" w:hint="eastAsia"/>
        </w:rPr>
        <w:t>&lt;5&gt;</w:t>
      </w:r>
      <w:r w:rsidR="00886883" w:rsidRPr="002745B0">
        <w:rPr>
          <w:rFonts w:asciiTheme="majorEastAsia" w:hAnsiTheme="majorEastAsia" w:hint="eastAsia"/>
        </w:rPr>
        <w:t>表</w:t>
      </w:r>
      <w:r w:rsidR="00886883" w:rsidRPr="002745B0">
        <w:rPr>
          <w:rFonts w:asciiTheme="majorEastAsia" w:hAnsiTheme="majorEastAsia" w:cs="Calibri"/>
        </w:rPr>
        <w:t>4</w:t>
      </w:r>
      <w:r w:rsidR="00886883" w:rsidRPr="002745B0">
        <w:rPr>
          <w:rFonts w:asciiTheme="majorEastAsia" w:hAnsiTheme="majorEastAsia"/>
        </w:rPr>
        <w:t>.3</w:t>
      </w:r>
      <w:r w:rsidR="00A402AC" w:rsidRPr="002745B0">
        <w:rPr>
          <w:rFonts w:asciiTheme="majorEastAsia" w:hAnsiTheme="majorEastAsia" w:cs="Calibri" w:hint="eastAsia"/>
        </w:rPr>
        <w:t xml:space="preserve"> </w:t>
      </w:r>
      <w:r w:rsidR="00886883" w:rsidRPr="002745B0">
        <w:rPr>
          <w:rFonts w:asciiTheme="majorEastAsia" w:hAnsiTheme="majorEastAsia"/>
        </w:rPr>
        <w:t xml:space="preserve"> </w:t>
      </w:r>
      <w:r w:rsidR="00886883" w:rsidRPr="002745B0">
        <w:rPr>
          <w:rFonts w:asciiTheme="majorEastAsia" w:hAnsiTheme="majorEastAsia" w:hint="eastAsia"/>
        </w:rPr>
        <w:t>职业技能鉴定机构</w:t>
      </w:r>
      <w:bookmarkEnd w:id="26"/>
    </w:p>
    <w:p w14:paraId="0BD88BED" w14:textId="6880A580" w:rsidR="00536FB2" w:rsidRPr="00B91359" w:rsidRDefault="00536FB2" w:rsidP="00E358CD">
      <w:pPr>
        <w:spacing w:line="360" w:lineRule="auto"/>
        <w:ind w:firstLineChars="200" w:firstLine="480"/>
        <w:rPr>
          <w:rFonts w:asciiTheme="majorEastAsia" w:eastAsiaTheme="majorEastAsia" w:hAnsiTheme="majorEastAsia"/>
          <w:sz w:val="24"/>
          <w:szCs w:val="24"/>
        </w:rPr>
      </w:pPr>
      <w:r w:rsidRPr="00B91359">
        <w:rPr>
          <w:rFonts w:asciiTheme="majorEastAsia" w:eastAsiaTheme="majorEastAsia" w:hAnsiTheme="majorEastAsia" w:hint="eastAsia"/>
          <w:sz w:val="24"/>
          <w:szCs w:val="24"/>
        </w:rPr>
        <w:t>77.级别（单一选项）：国家级/省级/地市级/校级</w:t>
      </w:r>
      <w:r w:rsidR="00E358CD" w:rsidRPr="00B91359">
        <w:rPr>
          <w:rFonts w:asciiTheme="majorEastAsia" w:eastAsiaTheme="majorEastAsia" w:hAnsiTheme="majorEastAsia" w:hint="eastAsia"/>
          <w:sz w:val="24"/>
          <w:szCs w:val="24"/>
        </w:rPr>
        <w:t>。</w:t>
      </w:r>
    </w:p>
    <w:p w14:paraId="0D7CC5A3" w14:textId="2A59FDB0" w:rsidR="00536FB2" w:rsidRPr="00B91359" w:rsidRDefault="00536FB2" w:rsidP="00E358CD">
      <w:pPr>
        <w:spacing w:line="360" w:lineRule="auto"/>
        <w:ind w:firstLineChars="200" w:firstLine="480"/>
        <w:rPr>
          <w:rFonts w:asciiTheme="majorEastAsia" w:eastAsiaTheme="majorEastAsia" w:hAnsiTheme="majorEastAsia"/>
          <w:sz w:val="24"/>
          <w:szCs w:val="24"/>
        </w:rPr>
      </w:pPr>
      <w:r w:rsidRPr="00B91359">
        <w:rPr>
          <w:rFonts w:asciiTheme="majorEastAsia" w:eastAsiaTheme="majorEastAsia" w:hAnsiTheme="majorEastAsia" w:hint="eastAsia"/>
          <w:sz w:val="24"/>
          <w:szCs w:val="24"/>
        </w:rPr>
        <w:t>78.部门（单一选项）：中央部委/省市部门/行业/企业/其他</w:t>
      </w:r>
      <w:r w:rsidR="00E358CD" w:rsidRPr="00B91359">
        <w:rPr>
          <w:rFonts w:asciiTheme="majorEastAsia" w:eastAsiaTheme="majorEastAsia" w:hAnsiTheme="majorEastAsia" w:hint="eastAsia"/>
          <w:sz w:val="24"/>
          <w:szCs w:val="24"/>
        </w:rPr>
        <w:t>。</w:t>
      </w:r>
    </w:p>
    <w:p w14:paraId="2B809151" w14:textId="77777777" w:rsidR="001B2630" w:rsidRPr="002745B0" w:rsidRDefault="008800B9"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7E539D39" w14:textId="2C61DBFF" w:rsidR="008800B9" w:rsidRPr="00CB6328" w:rsidRDefault="001B2630" w:rsidP="002745B0">
      <w:pPr>
        <w:spacing w:line="360" w:lineRule="auto"/>
        <w:ind w:firstLineChars="200" w:firstLine="480"/>
        <w:rPr>
          <w:rFonts w:asciiTheme="majorEastAsia" w:eastAsiaTheme="majorEastAsia" w:hAnsiTheme="majorEastAsia" w:cs="仿宋_GB2312"/>
          <w:color w:val="FF0000"/>
          <w:sz w:val="24"/>
          <w:szCs w:val="24"/>
        </w:rPr>
      </w:pPr>
      <w:r w:rsidRPr="00CB6328">
        <w:rPr>
          <w:rFonts w:asciiTheme="majorEastAsia" w:eastAsiaTheme="majorEastAsia" w:hAnsiTheme="majorEastAsia" w:cs="仿宋_GB2312" w:hint="eastAsia"/>
          <w:color w:val="FF0000"/>
          <w:sz w:val="24"/>
          <w:szCs w:val="24"/>
        </w:rPr>
        <w:t>（1）</w:t>
      </w:r>
      <w:r w:rsidR="008800B9" w:rsidRPr="00CB6328">
        <w:rPr>
          <w:rFonts w:asciiTheme="majorEastAsia" w:eastAsiaTheme="majorEastAsia" w:hAnsiTheme="majorEastAsia" w:cs="仿宋_GB2312" w:hint="eastAsia"/>
          <w:color w:val="FF0000"/>
          <w:sz w:val="24"/>
          <w:szCs w:val="24"/>
        </w:rPr>
        <w:t>此处应为</w:t>
      </w:r>
      <w:r w:rsidR="00E358CD" w:rsidRPr="00CB6328">
        <w:rPr>
          <w:rFonts w:asciiTheme="majorEastAsia" w:eastAsiaTheme="majorEastAsia" w:hAnsiTheme="majorEastAsia" w:cs="仿宋_GB2312" w:hint="eastAsia"/>
          <w:color w:val="FF0000"/>
          <w:sz w:val="24"/>
          <w:szCs w:val="24"/>
        </w:rPr>
        <w:t>各级</w:t>
      </w:r>
      <w:r w:rsidR="00E358CD" w:rsidRPr="00CB6328">
        <w:rPr>
          <w:rFonts w:asciiTheme="majorEastAsia" w:eastAsiaTheme="majorEastAsia" w:hAnsiTheme="majorEastAsia" w:cs="仿宋_GB2312"/>
          <w:color w:val="FF0000"/>
          <w:sz w:val="24"/>
          <w:szCs w:val="24"/>
        </w:rPr>
        <w:t>各类单位</w:t>
      </w:r>
      <w:r w:rsidR="008800B9" w:rsidRPr="00CB6328">
        <w:rPr>
          <w:rFonts w:asciiTheme="majorEastAsia" w:eastAsiaTheme="majorEastAsia" w:hAnsiTheme="majorEastAsia" w:cs="仿宋_GB2312" w:hint="eastAsia"/>
          <w:color w:val="FF0000"/>
          <w:sz w:val="24"/>
          <w:szCs w:val="24"/>
        </w:rPr>
        <w:t>依托学校职业技能鉴定所、专业所建立的职业技能鉴定机构。</w:t>
      </w:r>
      <w:r w:rsidR="00BE1A95" w:rsidRPr="00CB6328">
        <w:rPr>
          <w:rFonts w:asciiTheme="majorEastAsia" w:eastAsiaTheme="majorEastAsia" w:hAnsiTheme="majorEastAsia" w:cs="仿宋_GB2312" w:hint="eastAsia"/>
          <w:color w:val="FF0000"/>
          <w:sz w:val="24"/>
          <w:szCs w:val="24"/>
          <w:highlight w:val="yellow"/>
        </w:rPr>
        <w:t>而不是学校学生技能证书的所有鉴定机构！</w:t>
      </w:r>
    </w:p>
    <w:p w14:paraId="68C39AE0" w14:textId="3F18CE67" w:rsidR="005A209E" w:rsidRPr="002745B0" w:rsidRDefault="005A209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00266721" w:rsidRPr="002745B0">
        <w:rPr>
          <w:rFonts w:asciiTheme="majorEastAsia" w:eastAsiaTheme="majorEastAsia" w:hAnsiTheme="majorEastAsia" w:cs="仿宋_GB2312" w:hint="eastAsia"/>
          <w:color w:val="FF0000"/>
          <w:sz w:val="24"/>
          <w:szCs w:val="24"/>
        </w:rPr>
        <w:t>）本表中“鉴定数”的单位</w:t>
      </w:r>
      <w:r w:rsidR="00E358CD">
        <w:rPr>
          <w:rFonts w:asciiTheme="majorEastAsia" w:eastAsiaTheme="majorEastAsia" w:hAnsiTheme="majorEastAsia" w:cs="仿宋_GB2312" w:hint="eastAsia"/>
          <w:color w:val="FF0000"/>
          <w:sz w:val="24"/>
          <w:szCs w:val="24"/>
        </w:rPr>
        <w:t>为</w:t>
      </w:r>
      <w:r w:rsidR="00266721" w:rsidRPr="002745B0">
        <w:rPr>
          <w:rFonts w:asciiTheme="majorEastAsia" w:eastAsiaTheme="majorEastAsia" w:hAnsiTheme="majorEastAsia" w:cs="仿宋_GB2312" w:hint="eastAsia"/>
          <w:color w:val="FF0000"/>
          <w:sz w:val="24"/>
          <w:szCs w:val="24"/>
        </w:rPr>
        <w:t>“人天”，注意如果1人鉴定过程为1天或不足1天，则为1人天，如果鉴定过程为2天，则为2人天，但是应该不包括培训时间。</w:t>
      </w:r>
    </w:p>
    <w:p w14:paraId="569CA6B3" w14:textId="0744EEB7" w:rsidR="00AF7FF7" w:rsidRPr="0004693E" w:rsidRDefault="001A230C" w:rsidP="002745B0">
      <w:pPr>
        <w:spacing w:line="360" w:lineRule="auto"/>
        <w:ind w:firstLineChars="200" w:firstLine="480"/>
        <w:rPr>
          <w:rFonts w:asciiTheme="majorEastAsia" w:eastAsiaTheme="majorEastAsia" w:hAnsiTheme="majorEastAsia" w:cs="仿宋_GB2312"/>
          <w:color w:val="FF0000"/>
          <w:sz w:val="24"/>
          <w:szCs w:val="24"/>
          <w:highlight w:val="yellow"/>
        </w:rPr>
      </w:pPr>
      <w:r w:rsidRPr="0004693E">
        <w:rPr>
          <w:rFonts w:asciiTheme="majorEastAsia" w:eastAsiaTheme="majorEastAsia" w:hAnsiTheme="majorEastAsia" w:cs="仿宋_GB2312" w:hint="eastAsia"/>
          <w:color w:val="FF0000"/>
          <w:sz w:val="24"/>
          <w:szCs w:val="24"/>
          <w:highlight w:val="yellow"/>
        </w:rPr>
        <w:t>（3）</w:t>
      </w:r>
      <w:r w:rsidR="004873CB" w:rsidRPr="0004693E">
        <w:rPr>
          <w:rFonts w:asciiTheme="majorEastAsia" w:eastAsiaTheme="majorEastAsia" w:hAnsiTheme="majorEastAsia" w:cs="仿宋_GB2312" w:hint="eastAsia"/>
          <w:color w:val="FF0000"/>
          <w:sz w:val="24"/>
          <w:szCs w:val="24"/>
          <w:highlight w:val="yellow"/>
        </w:rPr>
        <w:t>“1+X”证书制度试点院校请在本表填报试点情况，如下表所示：</w:t>
      </w:r>
    </w:p>
    <w:tbl>
      <w:tblPr>
        <w:tblW w:w="8640" w:type="dxa"/>
        <w:tblLook w:val="04A0" w:firstRow="1" w:lastRow="0" w:firstColumn="1" w:lastColumn="0" w:noHBand="0" w:noVBand="1"/>
      </w:tblPr>
      <w:tblGrid>
        <w:gridCol w:w="3000"/>
        <w:gridCol w:w="1860"/>
        <w:gridCol w:w="1260"/>
        <w:gridCol w:w="1260"/>
        <w:gridCol w:w="1260"/>
      </w:tblGrid>
      <w:tr w:rsidR="00711C1F" w:rsidRPr="00CB6328" w14:paraId="3705F4CE" w14:textId="77777777" w:rsidTr="00711C1F">
        <w:trPr>
          <w:trHeight w:val="420"/>
        </w:trPr>
        <w:tc>
          <w:tcPr>
            <w:tcW w:w="3000" w:type="dxa"/>
            <w:vMerge w:val="restart"/>
            <w:tcBorders>
              <w:top w:val="single" w:sz="4" w:space="0" w:color="auto"/>
              <w:left w:val="single" w:sz="4" w:space="0" w:color="C0C0C0"/>
              <w:bottom w:val="single" w:sz="4" w:space="0" w:color="000000"/>
              <w:right w:val="single" w:sz="4" w:space="0" w:color="C0C0C0"/>
            </w:tcBorders>
            <w:shd w:val="clear" w:color="000000" w:fill="1A9476"/>
            <w:vAlign w:val="center"/>
            <w:hideMark/>
          </w:tcPr>
          <w:p w14:paraId="1B1B918A" w14:textId="77777777" w:rsidR="00711C1F" w:rsidRPr="00CB6328" w:rsidRDefault="00711C1F" w:rsidP="00711C1F">
            <w:pPr>
              <w:widowControl/>
              <w:jc w:val="center"/>
              <w:rPr>
                <w:rFonts w:ascii="宋体" w:eastAsia="宋体" w:hAnsi="宋体" w:cs="宋体"/>
                <w:color w:val="FFFFFF"/>
                <w:kern w:val="0"/>
                <w:sz w:val="20"/>
                <w:szCs w:val="20"/>
                <w:highlight w:val="red"/>
              </w:rPr>
            </w:pPr>
            <w:r w:rsidRPr="00CB6328">
              <w:rPr>
                <w:rFonts w:ascii="宋体" w:eastAsia="宋体" w:hAnsi="宋体" w:cs="宋体" w:hint="eastAsia"/>
                <w:color w:val="FFFFFF"/>
                <w:kern w:val="0"/>
                <w:sz w:val="20"/>
                <w:szCs w:val="20"/>
                <w:highlight w:val="red"/>
              </w:rPr>
              <w:t>职业技能鉴定站（所）全称</w:t>
            </w:r>
          </w:p>
        </w:tc>
        <w:tc>
          <w:tcPr>
            <w:tcW w:w="3120" w:type="dxa"/>
            <w:gridSpan w:val="2"/>
            <w:tcBorders>
              <w:top w:val="single" w:sz="4" w:space="0" w:color="auto"/>
              <w:left w:val="nil"/>
              <w:bottom w:val="single" w:sz="4" w:space="0" w:color="C0C0C0"/>
              <w:right w:val="single" w:sz="4" w:space="0" w:color="C0C0C0"/>
            </w:tcBorders>
            <w:shd w:val="clear" w:color="000000" w:fill="1A9476"/>
            <w:vAlign w:val="center"/>
            <w:hideMark/>
          </w:tcPr>
          <w:p w14:paraId="0BAB1CB3" w14:textId="77777777" w:rsidR="00711C1F" w:rsidRPr="00CB6328" w:rsidRDefault="00711C1F" w:rsidP="00711C1F">
            <w:pPr>
              <w:widowControl/>
              <w:jc w:val="center"/>
              <w:rPr>
                <w:rFonts w:ascii="宋体" w:eastAsia="宋体" w:hAnsi="宋体" w:cs="宋体"/>
                <w:color w:val="FFFFFF"/>
                <w:kern w:val="0"/>
                <w:sz w:val="20"/>
                <w:szCs w:val="20"/>
                <w:highlight w:val="red"/>
              </w:rPr>
            </w:pPr>
            <w:r w:rsidRPr="00CB6328">
              <w:rPr>
                <w:rFonts w:ascii="宋体" w:eastAsia="宋体" w:hAnsi="宋体" w:cs="宋体" w:hint="eastAsia"/>
                <w:color w:val="FFFFFF"/>
                <w:kern w:val="0"/>
                <w:sz w:val="20"/>
                <w:szCs w:val="20"/>
                <w:highlight w:val="red"/>
              </w:rPr>
              <w:t>鉴定内容</w:t>
            </w:r>
          </w:p>
        </w:tc>
        <w:tc>
          <w:tcPr>
            <w:tcW w:w="2520" w:type="dxa"/>
            <w:gridSpan w:val="2"/>
            <w:tcBorders>
              <w:top w:val="single" w:sz="4" w:space="0" w:color="auto"/>
              <w:left w:val="nil"/>
              <w:bottom w:val="single" w:sz="4" w:space="0" w:color="C0C0C0"/>
              <w:right w:val="single" w:sz="4" w:space="0" w:color="C0C0C0"/>
            </w:tcBorders>
            <w:shd w:val="clear" w:color="000000" w:fill="1A9476"/>
            <w:vAlign w:val="center"/>
            <w:hideMark/>
          </w:tcPr>
          <w:p w14:paraId="3E78B008" w14:textId="77777777" w:rsidR="00711C1F" w:rsidRPr="00CB6328" w:rsidRDefault="00711C1F" w:rsidP="00711C1F">
            <w:pPr>
              <w:widowControl/>
              <w:jc w:val="center"/>
              <w:rPr>
                <w:rFonts w:ascii="宋体" w:eastAsia="宋体" w:hAnsi="宋体" w:cs="宋体"/>
                <w:color w:val="FFFFFF"/>
                <w:kern w:val="0"/>
                <w:sz w:val="20"/>
                <w:szCs w:val="20"/>
                <w:highlight w:val="red"/>
              </w:rPr>
            </w:pPr>
            <w:r w:rsidRPr="00CB6328">
              <w:rPr>
                <w:rFonts w:ascii="宋体" w:eastAsia="宋体" w:hAnsi="宋体" w:cs="宋体" w:hint="eastAsia"/>
                <w:color w:val="FFFFFF"/>
                <w:kern w:val="0"/>
                <w:sz w:val="20"/>
                <w:szCs w:val="20"/>
                <w:highlight w:val="red"/>
              </w:rPr>
              <w:t>建立单位</w:t>
            </w:r>
          </w:p>
        </w:tc>
      </w:tr>
      <w:tr w:rsidR="00711C1F" w:rsidRPr="00CB6328" w14:paraId="78B96677" w14:textId="77777777" w:rsidTr="00711C1F">
        <w:trPr>
          <w:trHeight w:val="420"/>
        </w:trPr>
        <w:tc>
          <w:tcPr>
            <w:tcW w:w="3000" w:type="dxa"/>
            <w:vMerge/>
            <w:tcBorders>
              <w:top w:val="single" w:sz="4" w:space="0" w:color="auto"/>
              <w:left w:val="single" w:sz="4" w:space="0" w:color="C0C0C0"/>
              <w:bottom w:val="single" w:sz="4" w:space="0" w:color="000000"/>
              <w:right w:val="single" w:sz="4" w:space="0" w:color="C0C0C0"/>
            </w:tcBorders>
            <w:vAlign w:val="center"/>
            <w:hideMark/>
          </w:tcPr>
          <w:p w14:paraId="7A8D4AC4" w14:textId="77777777" w:rsidR="00711C1F" w:rsidRPr="00CB6328" w:rsidRDefault="00711C1F" w:rsidP="00711C1F">
            <w:pPr>
              <w:widowControl/>
              <w:jc w:val="left"/>
              <w:rPr>
                <w:rFonts w:ascii="宋体" w:eastAsia="宋体" w:hAnsi="宋体" w:cs="宋体"/>
                <w:color w:val="FFFFFF"/>
                <w:kern w:val="0"/>
                <w:sz w:val="20"/>
                <w:szCs w:val="20"/>
                <w:highlight w:val="red"/>
              </w:rPr>
            </w:pPr>
          </w:p>
        </w:tc>
        <w:tc>
          <w:tcPr>
            <w:tcW w:w="1860" w:type="dxa"/>
            <w:tcBorders>
              <w:top w:val="nil"/>
              <w:left w:val="nil"/>
              <w:bottom w:val="single" w:sz="4" w:space="0" w:color="auto"/>
              <w:right w:val="single" w:sz="4" w:space="0" w:color="C0C0C0"/>
            </w:tcBorders>
            <w:shd w:val="clear" w:color="000000" w:fill="1A9476"/>
            <w:vAlign w:val="center"/>
            <w:hideMark/>
          </w:tcPr>
          <w:p w14:paraId="197A296E" w14:textId="77777777" w:rsidR="00711C1F" w:rsidRPr="00CB6328" w:rsidRDefault="00711C1F" w:rsidP="00711C1F">
            <w:pPr>
              <w:widowControl/>
              <w:jc w:val="center"/>
              <w:rPr>
                <w:rFonts w:ascii="宋体" w:eastAsia="宋体" w:hAnsi="宋体" w:cs="宋体"/>
                <w:color w:val="FFFFFF"/>
                <w:kern w:val="0"/>
                <w:sz w:val="20"/>
                <w:szCs w:val="20"/>
                <w:highlight w:val="red"/>
              </w:rPr>
            </w:pPr>
            <w:r w:rsidRPr="00CB6328">
              <w:rPr>
                <w:rFonts w:ascii="宋体" w:eastAsia="宋体" w:hAnsi="宋体" w:cs="宋体" w:hint="eastAsia"/>
                <w:color w:val="FFFFFF"/>
                <w:kern w:val="0"/>
                <w:sz w:val="20"/>
                <w:szCs w:val="20"/>
                <w:highlight w:val="red"/>
              </w:rPr>
              <w:t>工种/证书名称(全称)</w:t>
            </w:r>
          </w:p>
        </w:tc>
        <w:tc>
          <w:tcPr>
            <w:tcW w:w="1260" w:type="dxa"/>
            <w:tcBorders>
              <w:top w:val="nil"/>
              <w:left w:val="nil"/>
              <w:bottom w:val="single" w:sz="4" w:space="0" w:color="auto"/>
              <w:right w:val="single" w:sz="4" w:space="0" w:color="C0C0C0"/>
            </w:tcBorders>
            <w:shd w:val="clear" w:color="000000" w:fill="1A9476"/>
            <w:vAlign w:val="center"/>
            <w:hideMark/>
          </w:tcPr>
          <w:p w14:paraId="7E942DE9" w14:textId="77777777" w:rsidR="00711C1F" w:rsidRPr="00CB6328" w:rsidRDefault="00711C1F" w:rsidP="00711C1F">
            <w:pPr>
              <w:widowControl/>
              <w:jc w:val="center"/>
              <w:rPr>
                <w:rFonts w:ascii="宋体" w:eastAsia="宋体" w:hAnsi="宋体" w:cs="宋体"/>
                <w:color w:val="FFFFFF"/>
                <w:kern w:val="0"/>
                <w:sz w:val="20"/>
                <w:szCs w:val="20"/>
                <w:highlight w:val="red"/>
              </w:rPr>
            </w:pPr>
            <w:r w:rsidRPr="00CB6328">
              <w:rPr>
                <w:rFonts w:ascii="宋体" w:eastAsia="宋体" w:hAnsi="宋体" w:cs="宋体" w:hint="eastAsia"/>
                <w:color w:val="FFFFFF"/>
                <w:kern w:val="0"/>
                <w:sz w:val="20"/>
                <w:szCs w:val="20"/>
                <w:highlight w:val="red"/>
              </w:rPr>
              <w:t>等级</w:t>
            </w:r>
          </w:p>
        </w:tc>
        <w:tc>
          <w:tcPr>
            <w:tcW w:w="1260" w:type="dxa"/>
            <w:tcBorders>
              <w:top w:val="nil"/>
              <w:left w:val="nil"/>
              <w:bottom w:val="single" w:sz="4" w:space="0" w:color="auto"/>
              <w:right w:val="single" w:sz="4" w:space="0" w:color="C0C0C0"/>
            </w:tcBorders>
            <w:shd w:val="clear" w:color="000000" w:fill="1A9476"/>
            <w:vAlign w:val="center"/>
            <w:hideMark/>
          </w:tcPr>
          <w:p w14:paraId="15B23264" w14:textId="77777777" w:rsidR="00711C1F" w:rsidRPr="00CB6328" w:rsidRDefault="00711C1F" w:rsidP="00711C1F">
            <w:pPr>
              <w:widowControl/>
              <w:jc w:val="center"/>
              <w:rPr>
                <w:rFonts w:ascii="宋体" w:eastAsia="宋体" w:hAnsi="宋体" w:cs="宋体"/>
                <w:color w:val="FFFFFF"/>
                <w:kern w:val="0"/>
                <w:sz w:val="20"/>
                <w:szCs w:val="20"/>
                <w:highlight w:val="red"/>
              </w:rPr>
            </w:pPr>
            <w:r w:rsidRPr="00CB6328">
              <w:rPr>
                <w:rFonts w:ascii="宋体" w:eastAsia="宋体" w:hAnsi="宋体" w:cs="宋体" w:hint="eastAsia"/>
                <w:color w:val="FFFFFF"/>
                <w:kern w:val="0"/>
                <w:sz w:val="20"/>
                <w:szCs w:val="20"/>
                <w:highlight w:val="red"/>
              </w:rPr>
              <w:t>级别</w:t>
            </w:r>
            <w:r w:rsidRPr="00CB6328">
              <w:rPr>
                <w:rFonts w:ascii="宋体" w:eastAsia="宋体" w:hAnsi="宋体" w:cs="宋体" w:hint="eastAsia"/>
                <w:color w:val="FFFFFF"/>
                <w:kern w:val="0"/>
                <w:sz w:val="20"/>
                <w:szCs w:val="20"/>
                <w:highlight w:val="red"/>
                <w:vertAlign w:val="superscript"/>
              </w:rPr>
              <w:t>77</w:t>
            </w:r>
          </w:p>
        </w:tc>
        <w:tc>
          <w:tcPr>
            <w:tcW w:w="1260" w:type="dxa"/>
            <w:tcBorders>
              <w:top w:val="nil"/>
              <w:left w:val="nil"/>
              <w:bottom w:val="single" w:sz="4" w:space="0" w:color="auto"/>
              <w:right w:val="single" w:sz="4" w:space="0" w:color="C0C0C0"/>
            </w:tcBorders>
            <w:shd w:val="clear" w:color="000000" w:fill="1A9476"/>
            <w:vAlign w:val="center"/>
            <w:hideMark/>
          </w:tcPr>
          <w:p w14:paraId="7043EBC9" w14:textId="77777777" w:rsidR="00711C1F" w:rsidRPr="00CB6328" w:rsidRDefault="00711C1F" w:rsidP="00711C1F">
            <w:pPr>
              <w:widowControl/>
              <w:jc w:val="center"/>
              <w:rPr>
                <w:rFonts w:ascii="宋体" w:eastAsia="宋体" w:hAnsi="宋体" w:cs="宋体"/>
                <w:color w:val="FFFFFF"/>
                <w:kern w:val="0"/>
                <w:sz w:val="20"/>
                <w:szCs w:val="20"/>
                <w:highlight w:val="red"/>
              </w:rPr>
            </w:pPr>
            <w:r w:rsidRPr="00CB6328">
              <w:rPr>
                <w:rFonts w:ascii="宋体" w:eastAsia="宋体" w:hAnsi="宋体" w:cs="宋体" w:hint="eastAsia"/>
                <w:color w:val="FFFFFF"/>
                <w:kern w:val="0"/>
                <w:sz w:val="20"/>
                <w:szCs w:val="20"/>
                <w:highlight w:val="red"/>
              </w:rPr>
              <w:t>部门</w:t>
            </w:r>
            <w:r w:rsidRPr="00CB6328">
              <w:rPr>
                <w:rFonts w:ascii="宋体" w:eastAsia="宋体" w:hAnsi="宋体" w:cs="宋体" w:hint="eastAsia"/>
                <w:color w:val="FFFFFF"/>
                <w:kern w:val="0"/>
                <w:sz w:val="20"/>
                <w:szCs w:val="20"/>
                <w:highlight w:val="red"/>
                <w:vertAlign w:val="superscript"/>
              </w:rPr>
              <w:t>78</w:t>
            </w:r>
          </w:p>
        </w:tc>
      </w:tr>
      <w:tr w:rsidR="00711C1F" w:rsidRPr="00CB6328" w14:paraId="5E23683B" w14:textId="77777777" w:rsidTr="00711C1F">
        <w:trPr>
          <w:trHeight w:val="345"/>
        </w:trPr>
        <w:tc>
          <w:tcPr>
            <w:tcW w:w="3000" w:type="dxa"/>
            <w:tcBorders>
              <w:top w:val="nil"/>
              <w:left w:val="single" w:sz="4" w:space="0" w:color="auto"/>
              <w:bottom w:val="nil"/>
              <w:right w:val="single" w:sz="4" w:space="0" w:color="auto"/>
            </w:tcBorders>
            <w:shd w:val="clear" w:color="000000" w:fill="C0C0C0"/>
            <w:vAlign w:val="center"/>
            <w:hideMark/>
          </w:tcPr>
          <w:p w14:paraId="7B9CEB86" w14:textId="77777777" w:rsidR="00711C1F" w:rsidRPr="00CB6328" w:rsidRDefault="00711C1F" w:rsidP="00711C1F">
            <w:pPr>
              <w:widowControl/>
              <w:jc w:val="center"/>
              <w:rPr>
                <w:rFonts w:ascii="宋体" w:eastAsia="宋体" w:hAnsi="宋体" w:cs="宋体"/>
                <w:color w:val="1A9476"/>
                <w:kern w:val="0"/>
                <w:sz w:val="20"/>
                <w:szCs w:val="20"/>
                <w:highlight w:val="yellow"/>
              </w:rPr>
            </w:pPr>
            <w:r w:rsidRPr="00CB6328">
              <w:rPr>
                <w:rFonts w:ascii="宋体" w:eastAsia="宋体" w:hAnsi="宋体" w:cs="宋体" w:hint="eastAsia"/>
                <w:color w:val="1A9476"/>
                <w:kern w:val="0"/>
                <w:sz w:val="20"/>
                <w:szCs w:val="20"/>
                <w:highlight w:val="yellow"/>
              </w:rPr>
              <w:t>0</w:t>
            </w:r>
          </w:p>
        </w:tc>
        <w:tc>
          <w:tcPr>
            <w:tcW w:w="1860" w:type="dxa"/>
            <w:tcBorders>
              <w:top w:val="nil"/>
              <w:left w:val="nil"/>
              <w:bottom w:val="nil"/>
              <w:right w:val="single" w:sz="4" w:space="0" w:color="auto"/>
            </w:tcBorders>
            <w:shd w:val="clear" w:color="000000" w:fill="C0C0C0"/>
            <w:vAlign w:val="center"/>
            <w:hideMark/>
          </w:tcPr>
          <w:p w14:paraId="4E045D1A" w14:textId="77777777" w:rsidR="00711C1F" w:rsidRPr="00CB6328" w:rsidRDefault="00711C1F" w:rsidP="00711C1F">
            <w:pPr>
              <w:widowControl/>
              <w:jc w:val="center"/>
              <w:rPr>
                <w:rFonts w:ascii="宋体" w:eastAsia="宋体" w:hAnsi="宋体" w:cs="宋体"/>
                <w:color w:val="1A9476"/>
                <w:kern w:val="0"/>
                <w:sz w:val="20"/>
                <w:szCs w:val="20"/>
                <w:highlight w:val="yellow"/>
              </w:rPr>
            </w:pPr>
            <w:r w:rsidRPr="00CB6328">
              <w:rPr>
                <w:rFonts w:ascii="宋体" w:eastAsia="宋体" w:hAnsi="宋体" w:cs="宋体" w:hint="eastAsia"/>
                <w:color w:val="1A9476"/>
                <w:kern w:val="0"/>
                <w:sz w:val="20"/>
                <w:szCs w:val="20"/>
                <w:highlight w:val="yellow"/>
              </w:rPr>
              <w:t>0</w:t>
            </w:r>
          </w:p>
        </w:tc>
        <w:tc>
          <w:tcPr>
            <w:tcW w:w="1260" w:type="dxa"/>
            <w:tcBorders>
              <w:top w:val="nil"/>
              <w:left w:val="nil"/>
              <w:bottom w:val="nil"/>
              <w:right w:val="single" w:sz="4" w:space="0" w:color="auto"/>
            </w:tcBorders>
            <w:shd w:val="clear" w:color="000000" w:fill="C0C0C0"/>
            <w:vAlign w:val="center"/>
            <w:hideMark/>
          </w:tcPr>
          <w:p w14:paraId="18749E2B" w14:textId="77777777" w:rsidR="00711C1F" w:rsidRPr="00CB6328" w:rsidRDefault="00711C1F" w:rsidP="00711C1F">
            <w:pPr>
              <w:widowControl/>
              <w:jc w:val="center"/>
              <w:rPr>
                <w:rFonts w:ascii="宋体" w:eastAsia="宋体" w:hAnsi="宋体" w:cs="宋体"/>
                <w:color w:val="1A9476"/>
                <w:kern w:val="0"/>
                <w:sz w:val="20"/>
                <w:szCs w:val="20"/>
                <w:highlight w:val="yellow"/>
              </w:rPr>
            </w:pPr>
            <w:r w:rsidRPr="00CB6328">
              <w:rPr>
                <w:rFonts w:ascii="宋体" w:eastAsia="宋体" w:hAnsi="宋体" w:cs="宋体" w:hint="eastAsia"/>
                <w:color w:val="1A9476"/>
                <w:kern w:val="0"/>
                <w:sz w:val="20"/>
                <w:szCs w:val="20"/>
                <w:highlight w:val="yellow"/>
              </w:rPr>
              <w:t xml:space="preserve">　</w:t>
            </w:r>
          </w:p>
        </w:tc>
        <w:tc>
          <w:tcPr>
            <w:tcW w:w="1260" w:type="dxa"/>
            <w:tcBorders>
              <w:top w:val="nil"/>
              <w:left w:val="nil"/>
              <w:bottom w:val="nil"/>
              <w:right w:val="single" w:sz="4" w:space="0" w:color="auto"/>
            </w:tcBorders>
            <w:shd w:val="clear" w:color="000000" w:fill="C0C0C0"/>
            <w:vAlign w:val="center"/>
            <w:hideMark/>
          </w:tcPr>
          <w:p w14:paraId="4CE4846E" w14:textId="77777777" w:rsidR="00711C1F" w:rsidRPr="00CB6328" w:rsidRDefault="00711C1F" w:rsidP="00711C1F">
            <w:pPr>
              <w:widowControl/>
              <w:jc w:val="center"/>
              <w:rPr>
                <w:rFonts w:ascii="宋体" w:eastAsia="宋体" w:hAnsi="宋体" w:cs="宋体"/>
                <w:color w:val="1A9476"/>
                <w:kern w:val="0"/>
                <w:sz w:val="20"/>
                <w:szCs w:val="20"/>
                <w:highlight w:val="yellow"/>
              </w:rPr>
            </w:pPr>
            <w:r w:rsidRPr="00CB6328">
              <w:rPr>
                <w:rFonts w:ascii="宋体" w:eastAsia="宋体" w:hAnsi="宋体" w:cs="宋体" w:hint="eastAsia"/>
                <w:color w:val="1A9476"/>
                <w:kern w:val="0"/>
                <w:sz w:val="20"/>
                <w:szCs w:val="20"/>
                <w:highlight w:val="yellow"/>
              </w:rPr>
              <w:t xml:space="preserve">　</w:t>
            </w:r>
          </w:p>
        </w:tc>
        <w:tc>
          <w:tcPr>
            <w:tcW w:w="1260" w:type="dxa"/>
            <w:tcBorders>
              <w:top w:val="nil"/>
              <w:left w:val="nil"/>
              <w:bottom w:val="nil"/>
              <w:right w:val="single" w:sz="4" w:space="0" w:color="auto"/>
            </w:tcBorders>
            <w:shd w:val="clear" w:color="000000" w:fill="C0C0C0"/>
            <w:vAlign w:val="center"/>
            <w:hideMark/>
          </w:tcPr>
          <w:p w14:paraId="75B93B43" w14:textId="77777777" w:rsidR="00711C1F" w:rsidRPr="00CB6328" w:rsidRDefault="00711C1F" w:rsidP="00711C1F">
            <w:pPr>
              <w:widowControl/>
              <w:jc w:val="center"/>
              <w:rPr>
                <w:rFonts w:ascii="宋体" w:eastAsia="宋体" w:hAnsi="宋体" w:cs="宋体"/>
                <w:color w:val="1A9476"/>
                <w:kern w:val="0"/>
                <w:sz w:val="20"/>
                <w:szCs w:val="20"/>
                <w:highlight w:val="yellow"/>
              </w:rPr>
            </w:pPr>
            <w:r w:rsidRPr="00CB6328">
              <w:rPr>
                <w:rFonts w:ascii="宋体" w:eastAsia="宋体" w:hAnsi="宋体" w:cs="宋体" w:hint="eastAsia"/>
                <w:color w:val="1A9476"/>
                <w:kern w:val="0"/>
                <w:sz w:val="20"/>
                <w:szCs w:val="20"/>
                <w:highlight w:val="yellow"/>
              </w:rPr>
              <w:t xml:space="preserve">　</w:t>
            </w:r>
          </w:p>
        </w:tc>
      </w:tr>
      <w:tr w:rsidR="00711C1F" w:rsidRPr="00CB6328" w14:paraId="09887325" w14:textId="77777777" w:rsidTr="00711C1F">
        <w:trPr>
          <w:trHeight w:val="810"/>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0F62990C"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1+X证书</w:t>
            </w:r>
          </w:p>
        </w:tc>
        <w:tc>
          <w:tcPr>
            <w:tcW w:w="1860" w:type="dxa"/>
            <w:tcBorders>
              <w:top w:val="nil"/>
              <w:left w:val="nil"/>
              <w:bottom w:val="single" w:sz="4" w:space="0" w:color="auto"/>
              <w:right w:val="single" w:sz="4" w:space="0" w:color="auto"/>
            </w:tcBorders>
            <w:shd w:val="clear" w:color="auto" w:fill="auto"/>
            <w:vAlign w:val="center"/>
            <w:hideMark/>
          </w:tcPr>
          <w:p w14:paraId="54960D44"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智能新能源汽车</w:t>
            </w:r>
          </w:p>
        </w:tc>
        <w:tc>
          <w:tcPr>
            <w:tcW w:w="1260" w:type="dxa"/>
            <w:tcBorders>
              <w:top w:val="nil"/>
              <w:left w:val="nil"/>
              <w:bottom w:val="single" w:sz="4" w:space="0" w:color="auto"/>
              <w:right w:val="single" w:sz="4" w:space="0" w:color="auto"/>
            </w:tcBorders>
            <w:shd w:val="clear" w:color="auto" w:fill="auto"/>
            <w:vAlign w:val="center"/>
            <w:hideMark/>
          </w:tcPr>
          <w:p w14:paraId="1B87D47A"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中级</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4EF1FF1"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国家级</w:t>
            </w:r>
          </w:p>
        </w:tc>
        <w:tc>
          <w:tcPr>
            <w:tcW w:w="1260" w:type="dxa"/>
            <w:tcBorders>
              <w:top w:val="nil"/>
              <w:left w:val="nil"/>
              <w:bottom w:val="single" w:sz="4" w:space="0" w:color="auto"/>
              <w:right w:val="single" w:sz="4" w:space="0" w:color="auto"/>
            </w:tcBorders>
            <w:shd w:val="clear" w:color="auto" w:fill="auto"/>
            <w:vAlign w:val="center"/>
            <w:hideMark/>
          </w:tcPr>
          <w:p w14:paraId="24A92F4D"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行业</w:t>
            </w:r>
          </w:p>
        </w:tc>
      </w:tr>
      <w:tr w:rsidR="0004693E" w:rsidRPr="0004693E" w14:paraId="65C6DAFD" w14:textId="77777777" w:rsidTr="00711C1F">
        <w:trPr>
          <w:trHeight w:val="810"/>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52B60192"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lastRenderedPageBreak/>
              <w:t>1+X证书</w:t>
            </w:r>
          </w:p>
        </w:tc>
        <w:tc>
          <w:tcPr>
            <w:tcW w:w="1860" w:type="dxa"/>
            <w:tcBorders>
              <w:top w:val="nil"/>
              <w:left w:val="nil"/>
              <w:bottom w:val="single" w:sz="4" w:space="0" w:color="auto"/>
              <w:right w:val="single" w:sz="4" w:space="0" w:color="auto"/>
            </w:tcBorders>
            <w:shd w:val="clear" w:color="auto" w:fill="auto"/>
            <w:vAlign w:val="center"/>
            <w:hideMark/>
          </w:tcPr>
          <w:p w14:paraId="2B67218C"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智能新能源汽车</w:t>
            </w:r>
          </w:p>
        </w:tc>
        <w:tc>
          <w:tcPr>
            <w:tcW w:w="1260" w:type="dxa"/>
            <w:tcBorders>
              <w:top w:val="nil"/>
              <w:left w:val="nil"/>
              <w:bottom w:val="single" w:sz="4" w:space="0" w:color="auto"/>
              <w:right w:val="single" w:sz="4" w:space="0" w:color="auto"/>
            </w:tcBorders>
            <w:shd w:val="clear" w:color="auto" w:fill="auto"/>
            <w:vAlign w:val="center"/>
            <w:hideMark/>
          </w:tcPr>
          <w:p w14:paraId="2E7EB3BA"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初级</w:t>
            </w:r>
          </w:p>
        </w:tc>
        <w:tc>
          <w:tcPr>
            <w:tcW w:w="1260" w:type="dxa"/>
            <w:tcBorders>
              <w:top w:val="nil"/>
              <w:left w:val="nil"/>
              <w:bottom w:val="single" w:sz="4" w:space="0" w:color="auto"/>
              <w:right w:val="single" w:sz="4" w:space="0" w:color="auto"/>
            </w:tcBorders>
            <w:shd w:val="clear" w:color="auto" w:fill="auto"/>
            <w:vAlign w:val="center"/>
            <w:hideMark/>
          </w:tcPr>
          <w:p w14:paraId="4DC1C56E"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国家级</w:t>
            </w:r>
          </w:p>
        </w:tc>
        <w:tc>
          <w:tcPr>
            <w:tcW w:w="1260" w:type="dxa"/>
            <w:tcBorders>
              <w:top w:val="nil"/>
              <w:left w:val="nil"/>
              <w:bottom w:val="single" w:sz="4" w:space="0" w:color="auto"/>
              <w:right w:val="single" w:sz="4" w:space="0" w:color="auto"/>
            </w:tcBorders>
            <w:shd w:val="clear" w:color="auto" w:fill="auto"/>
            <w:vAlign w:val="center"/>
            <w:hideMark/>
          </w:tcPr>
          <w:p w14:paraId="1DBFE527" w14:textId="77777777" w:rsidR="00711C1F" w:rsidRPr="0004693E" w:rsidRDefault="00711C1F" w:rsidP="00711C1F">
            <w:pPr>
              <w:widowControl/>
              <w:jc w:val="center"/>
              <w:rPr>
                <w:rFonts w:ascii="宋体" w:eastAsia="宋体" w:hAnsi="宋体" w:cs="宋体"/>
                <w:color w:val="FF0000"/>
                <w:kern w:val="0"/>
                <w:sz w:val="20"/>
                <w:szCs w:val="20"/>
                <w:highlight w:val="yellow"/>
              </w:rPr>
            </w:pPr>
            <w:r w:rsidRPr="0004693E">
              <w:rPr>
                <w:rFonts w:ascii="宋体" w:eastAsia="宋体" w:hAnsi="宋体" w:cs="宋体" w:hint="eastAsia"/>
                <w:color w:val="FF0000"/>
                <w:kern w:val="0"/>
                <w:sz w:val="20"/>
                <w:szCs w:val="20"/>
                <w:highlight w:val="yellow"/>
              </w:rPr>
              <w:t>行业</w:t>
            </w:r>
          </w:p>
        </w:tc>
      </w:tr>
    </w:tbl>
    <w:p w14:paraId="7A869A00" w14:textId="77777777" w:rsidR="00711C1F" w:rsidRDefault="00711C1F" w:rsidP="002745B0">
      <w:pPr>
        <w:spacing w:line="360" w:lineRule="auto"/>
        <w:ind w:firstLineChars="200" w:firstLine="480"/>
        <w:rPr>
          <w:rFonts w:asciiTheme="majorEastAsia" w:eastAsiaTheme="majorEastAsia" w:hAnsiTheme="majorEastAsia" w:cs="仿宋_GB2312"/>
          <w:color w:val="00B050"/>
          <w:sz w:val="24"/>
          <w:szCs w:val="24"/>
        </w:rPr>
      </w:pPr>
    </w:p>
    <w:p w14:paraId="3319774A" w14:textId="77777777" w:rsidR="00886883" w:rsidRPr="002745B0" w:rsidRDefault="00B74D91" w:rsidP="002745B0">
      <w:pPr>
        <w:pStyle w:val="1"/>
        <w:spacing w:line="360" w:lineRule="auto"/>
        <w:rPr>
          <w:rFonts w:asciiTheme="majorEastAsia" w:eastAsiaTheme="majorEastAsia" w:hAnsiTheme="majorEastAsia"/>
        </w:rPr>
      </w:pPr>
      <w:bookmarkStart w:id="27" w:name="_Toc50286981"/>
      <w:r w:rsidRPr="002745B0">
        <w:rPr>
          <w:rFonts w:asciiTheme="majorEastAsia" w:eastAsiaTheme="majorEastAsia" w:hAnsiTheme="majorEastAsia" w:hint="eastAsia"/>
        </w:rPr>
        <w:t>五、</w:t>
      </w:r>
      <w:r w:rsidR="00886883" w:rsidRPr="002745B0">
        <w:rPr>
          <w:rFonts w:asciiTheme="majorEastAsia" w:eastAsiaTheme="majorEastAsia" w:hAnsiTheme="majorEastAsia" w:hint="eastAsia"/>
        </w:rPr>
        <w:t>办学经费</w:t>
      </w:r>
      <w:bookmarkEnd w:id="27"/>
    </w:p>
    <w:p w14:paraId="73022BA5" w14:textId="399506BC" w:rsidR="007F0585" w:rsidRPr="00B91359" w:rsidRDefault="00956FB3" w:rsidP="00E358CD">
      <w:pPr>
        <w:spacing w:line="360" w:lineRule="auto"/>
        <w:ind w:firstLineChars="200" w:firstLine="480"/>
        <w:rPr>
          <w:rFonts w:asciiTheme="majorEastAsia" w:eastAsiaTheme="majorEastAsia" w:hAnsiTheme="majorEastAsia"/>
          <w:sz w:val="24"/>
          <w:szCs w:val="24"/>
        </w:rPr>
      </w:pPr>
      <w:r w:rsidRPr="00B91359">
        <w:rPr>
          <w:rFonts w:asciiTheme="majorEastAsia" w:eastAsiaTheme="majorEastAsia" w:hAnsiTheme="majorEastAsia" w:hint="eastAsia"/>
          <w:sz w:val="24"/>
          <w:szCs w:val="24"/>
        </w:rPr>
        <w:t>79</w:t>
      </w:r>
      <w:r w:rsidRPr="00B91359">
        <w:rPr>
          <w:rFonts w:asciiTheme="majorEastAsia" w:eastAsiaTheme="majorEastAsia" w:hAnsiTheme="majorEastAsia"/>
          <w:sz w:val="24"/>
          <w:szCs w:val="24"/>
        </w:rPr>
        <w:t>.</w:t>
      </w:r>
      <w:r w:rsidR="007F0585" w:rsidRPr="00B91359">
        <w:rPr>
          <w:rFonts w:asciiTheme="majorEastAsia" w:eastAsiaTheme="majorEastAsia" w:hAnsiTheme="majorEastAsia" w:hint="eastAsia"/>
          <w:sz w:val="24"/>
          <w:szCs w:val="24"/>
        </w:rPr>
        <w:t>办学经费的有关数据按自然年度采集，即本学年第一学期所在日历年度，如</w:t>
      </w:r>
      <w:r w:rsidR="00CF08E4">
        <w:rPr>
          <w:rFonts w:asciiTheme="majorEastAsia" w:eastAsiaTheme="majorEastAsia" w:hAnsiTheme="majorEastAsia" w:hint="eastAsia"/>
          <w:sz w:val="24"/>
          <w:szCs w:val="24"/>
        </w:rPr>
        <w:t>2019</w:t>
      </w:r>
      <w:r w:rsidR="00E358CD" w:rsidRPr="00B91359">
        <w:rPr>
          <w:rFonts w:asciiTheme="majorEastAsia" w:eastAsiaTheme="majorEastAsia" w:hAnsiTheme="majorEastAsia" w:hint="eastAsia"/>
          <w:sz w:val="24"/>
          <w:szCs w:val="24"/>
        </w:rPr>
        <w:t>/</w:t>
      </w:r>
      <w:r w:rsidR="00CF08E4">
        <w:rPr>
          <w:rFonts w:asciiTheme="majorEastAsia" w:eastAsiaTheme="majorEastAsia" w:hAnsiTheme="majorEastAsia" w:hint="eastAsia"/>
          <w:sz w:val="24"/>
          <w:szCs w:val="24"/>
        </w:rPr>
        <w:t>2020</w:t>
      </w:r>
      <w:r w:rsidR="007F0585" w:rsidRPr="00B91359">
        <w:rPr>
          <w:rFonts w:asciiTheme="majorEastAsia" w:eastAsiaTheme="majorEastAsia" w:hAnsiTheme="majorEastAsia" w:hint="eastAsia"/>
          <w:sz w:val="24"/>
          <w:szCs w:val="24"/>
        </w:rPr>
        <w:t>学</w:t>
      </w:r>
      <w:r w:rsidR="001A230C">
        <w:rPr>
          <w:rFonts w:asciiTheme="majorEastAsia" w:eastAsiaTheme="majorEastAsia" w:hAnsiTheme="majorEastAsia" w:hint="eastAsia"/>
          <w:sz w:val="24"/>
          <w:szCs w:val="24"/>
        </w:rPr>
        <w:t>年</w:t>
      </w:r>
      <w:r w:rsidR="007F0585" w:rsidRPr="00B91359">
        <w:rPr>
          <w:rFonts w:asciiTheme="majorEastAsia" w:eastAsiaTheme="majorEastAsia" w:hAnsiTheme="majorEastAsia" w:hint="eastAsia"/>
          <w:sz w:val="24"/>
          <w:szCs w:val="24"/>
        </w:rPr>
        <w:t>，</w:t>
      </w:r>
      <w:r w:rsidR="007F0585" w:rsidRPr="00BE1A95">
        <w:rPr>
          <w:rFonts w:asciiTheme="majorEastAsia" w:eastAsiaTheme="majorEastAsia" w:hAnsiTheme="majorEastAsia" w:hint="eastAsia"/>
          <w:sz w:val="24"/>
          <w:szCs w:val="24"/>
          <w:highlight w:val="yellow"/>
        </w:rPr>
        <w:t>办学经费统计年度为</w:t>
      </w:r>
      <w:r w:rsidR="00CF08E4">
        <w:rPr>
          <w:rFonts w:asciiTheme="majorEastAsia" w:eastAsiaTheme="majorEastAsia" w:hAnsiTheme="majorEastAsia" w:hint="eastAsia"/>
          <w:sz w:val="24"/>
          <w:szCs w:val="24"/>
          <w:highlight w:val="yellow"/>
        </w:rPr>
        <w:t>2019</w:t>
      </w:r>
      <w:r w:rsidR="007F0585" w:rsidRPr="00BE1A95">
        <w:rPr>
          <w:rFonts w:asciiTheme="majorEastAsia" w:eastAsiaTheme="majorEastAsia" w:hAnsiTheme="majorEastAsia" w:hint="eastAsia"/>
          <w:sz w:val="24"/>
          <w:szCs w:val="24"/>
          <w:highlight w:val="yellow"/>
        </w:rPr>
        <w:t>年。</w:t>
      </w:r>
      <w:r w:rsidR="00581F3D">
        <w:rPr>
          <w:rFonts w:asciiTheme="majorEastAsia" w:eastAsiaTheme="majorEastAsia" w:hAnsiTheme="majorEastAsia" w:hint="eastAsia"/>
          <w:sz w:val="24"/>
          <w:szCs w:val="24"/>
        </w:rPr>
        <w:t xml:space="preserve"> </w:t>
      </w:r>
    </w:p>
    <w:p w14:paraId="0A389F29" w14:textId="77777777" w:rsidR="00B91359" w:rsidRDefault="008800B9"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A910C51" w14:textId="393EA7E2" w:rsidR="00B16396" w:rsidRPr="002745B0" w:rsidRDefault="00B16396" w:rsidP="002745B0">
      <w:pPr>
        <w:spacing w:line="360" w:lineRule="auto"/>
        <w:ind w:firstLineChars="200" w:firstLine="480"/>
        <w:rPr>
          <w:rFonts w:asciiTheme="majorEastAsia" w:eastAsiaTheme="majorEastAsia" w:hAnsiTheme="majorEastAsia" w:cs="仿宋_GB2312"/>
          <w:bCs/>
          <w:color w:val="FF0000"/>
          <w:sz w:val="24"/>
          <w:szCs w:val="24"/>
        </w:rPr>
      </w:pPr>
      <w:r w:rsidRPr="002745B0">
        <w:rPr>
          <w:rFonts w:asciiTheme="majorEastAsia" w:eastAsiaTheme="majorEastAsia" w:hAnsiTheme="majorEastAsia" w:cs="仿宋_GB2312" w:hint="eastAsia"/>
          <w:bCs/>
          <w:color w:val="FF0000"/>
          <w:sz w:val="24"/>
          <w:szCs w:val="24"/>
        </w:rPr>
        <w:t>学校总收入和总支出不包含贷款金额和还贷金额</w:t>
      </w:r>
      <w:r w:rsidR="002A1AB6" w:rsidRPr="002745B0">
        <w:rPr>
          <w:rFonts w:asciiTheme="majorEastAsia" w:eastAsiaTheme="majorEastAsia" w:hAnsiTheme="majorEastAsia" w:cs="仿宋_GB2312" w:hint="eastAsia"/>
          <w:bCs/>
          <w:color w:val="FF0000"/>
          <w:sz w:val="24"/>
          <w:szCs w:val="24"/>
        </w:rPr>
        <w:t>。</w:t>
      </w:r>
    </w:p>
    <w:p w14:paraId="79922DE1" w14:textId="77777777" w:rsidR="00B16396" w:rsidRPr="002745B0" w:rsidRDefault="00B16396" w:rsidP="002745B0">
      <w:pPr>
        <w:spacing w:line="360" w:lineRule="auto"/>
        <w:ind w:firstLineChars="200" w:firstLine="482"/>
        <w:rPr>
          <w:rFonts w:asciiTheme="majorEastAsia" w:eastAsiaTheme="majorEastAsia" w:hAnsiTheme="majorEastAsia" w:cs="仿宋_GB2312"/>
          <w:b/>
          <w:bCs/>
          <w:sz w:val="24"/>
          <w:szCs w:val="24"/>
        </w:rPr>
      </w:pPr>
    </w:p>
    <w:p w14:paraId="77F70240" w14:textId="77777777" w:rsidR="00886883" w:rsidRPr="002745B0" w:rsidRDefault="008800B9" w:rsidP="002745B0">
      <w:pPr>
        <w:pStyle w:val="2"/>
        <w:spacing w:line="360" w:lineRule="auto"/>
        <w:rPr>
          <w:rFonts w:asciiTheme="majorEastAsia" w:hAnsiTheme="majorEastAsia" w:cs="Times New Roman"/>
        </w:rPr>
      </w:pPr>
      <w:bookmarkStart w:id="28" w:name="_Toc50286982"/>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rPr>
        <w:t>5.1</w:t>
      </w:r>
      <w:r w:rsidR="00886883" w:rsidRPr="002745B0">
        <w:rPr>
          <w:rFonts w:asciiTheme="majorEastAsia" w:hAnsiTheme="majorEastAsia" w:cs="Calibri"/>
        </w:rPr>
        <w:t xml:space="preserve"> </w:t>
      </w:r>
      <w:r w:rsidR="00A402AC" w:rsidRPr="002745B0">
        <w:rPr>
          <w:rFonts w:asciiTheme="majorEastAsia" w:hAnsiTheme="majorEastAsia" w:cs="Calibri" w:hint="eastAsia"/>
        </w:rPr>
        <w:t xml:space="preserve"> </w:t>
      </w:r>
      <w:r w:rsidR="00886883" w:rsidRPr="002745B0">
        <w:rPr>
          <w:rFonts w:asciiTheme="majorEastAsia" w:hAnsiTheme="majorEastAsia" w:hint="eastAsia"/>
        </w:rPr>
        <w:t>经费收入</w:t>
      </w:r>
      <w:r w:rsidRPr="002745B0">
        <w:rPr>
          <w:rFonts w:asciiTheme="majorEastAsia" w:hAnsiTheme="majorEastAsia" w:hint="eastAsia"/>
        </w:rPr>
        <w:t>——学费收入</w:t>
      </w:r>
      <w:bookmarkEnd w:id="28"/>
    </w:p>
    <w:p w14:paraId="5A1E58A5" w14:textId="77777777" w:rsidR="00B16396" w:rsidRPr="002745B0" w:rsidRDefault="008800B9"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593B9479" w14:textId="77777777" w:rsidR="009A5216" w:rsidRPr="002745B0" w:rsidRDefault="009A5216"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本表江苏省</w:t>
      </w:r>
      <w:r w:rsidRPr="002745B0">
        <w:rPr>
          <w:rFonts w:asciiTheme="majorEastAsia" w:eastAsiaTheme="majorEastAsia" w:hAnsiTheme="majorEastAsia" w:cs="仿宋_GB2312"/>
          <w:color w:val="FF0000"/>
          <w:sz w:val="24"/>
          <w:szCs w:val="24"/>
        </w:rPr>
        <w:t>有统一</w:t>
      </w:r>
      <w:r w:rsidRPr="002745B0">
        <w:rPr>
          <w:rFonts w:asciiTheme="majorEastAsia" w:eastAsiaTheme="majorEastAsia" w:hAnsiTheme="majorEastAsia" w:cs="仿宋_GB2312" w:hint="eastAsia"/>
          <w:color w:val="FF0000"/>
          <w:sz w:val="24"/>
          <w:szCs w:val="24"/>
        </w:rPr>
        <w:t>填报</w:t>
      </w:r>
      <w:r w:rsidRPr="002745B0">
        <w:rPr>
          <w:rFonts w:asciiTheme="majorEastAsia" w:eastAsiaTheme="majorEastAsia" w:hAnsiTheme="majorEastAsia" w:cs="仿宋_GB2312"/>
          <w:color w:val="FF0000"/>
          <w:sz w:val="24"/>
          <w:szCs w:val="24"/>
        </w:rPr>
        <w:t>要求</w:t>
      </w:r>
      <w:r w:rsidRPr="002745B0">
        <w:rPr>
          <w:rFonts w:asciiTheme="majorEastAsia" w:eastAsiaTheme="majorEastAsia" w:hAnsiTheme="majorEastAsia" w:cs="仿宋_GB2312" w:hint="eastAsia"/>
          <w:color w:val="FF0000"/>
          <w:sz w:val="24"/>
          <w:szCs w:val="24"/>
        </w:rPr>
        <w:t>：</w:t>
      </w:r>
    </w:p>
    <w:p w14:paraId="5DBBBA53" w14:textId="77777777" w:rsidR="009A5216" w:rsidRPr="002745B0" w:rsidRDefault="00D63B04" w:rsidP="002745B0">
      <w:pPr>
        <w:spacing w:line="360" w:lineRule="auto"/>
        <w:ind w:firstLineChars="200" w:firstLine="480"/>
        <w:rPr>
          <w:rFonts w:asciiTheme="majorEastAsia" w:eastAsiaTheme="majorEastAsia" w:hAnsiTheme="majorEastAsia"/>
        </w:rPr>
      </w:pPr>
      <w:r w:rsidRPr="002745B0">
        <w:rPr>
          <w:rFonts w:asciiTheme="majorEastAsia" w:eastAsiaTheme="majorEastAsia" w:hAnsiTheme="majorEastAsia" w:cs="仿宋_GB2312" w:hint="eastAsia"/>
          <w:color w:val="FF0000"/>
          <w:sz w:val="24"/>
          <w:szCs w:val="24"/>
        </w:rPr>
        <w:t>（1）</w:t>
      </w:r>
      <w:r w:rsidR="00B16396" w:rsidRPr="002745B0">
        <w:rPr>
          <w:rFonts w:asciiTheme="majorEastAsia" w:eastAsiaTheme="majorEastAsia" w:hAnsiTheme="majorEastAsia" w:cs="仿宋_GB2312" w:hint="eastAsia"/>
          <w:color w:val="FF0000"/>
          <w:sz w:val="24"/>
          <w:szCs w:val="24"/>
        </w:rPr>
        <w:t>表中</w:t>
      </w:r>
      <w:r w:rsidR="0064682A" w:rsidRPr="002745B0">
        <w:rPr>
          <w:rFonts w:asciiTheme="majorEastAsia" w:eastAsiaTheme="majorEastAsia" w:hAnsiTheme="majorEastAsia" w:cs="仿宋_GB2312" w:hint="eastAsia"/>
          <w:color w:val="FF0000"/>
          <w:sz w:val="24"/>
          <w:szCs w:val="24"/>
        </w:rPr>
        <w:t>已有规范</w:t>
      </w:r>
      <w:r w:rsidR="00B16396" w:rsidRPr="002745B0">
        <w:rPr>
          <w:rFonts w:asciiTheme="majorEastAsia" w:eastAsiaTheme="majorEastAsia" w:hAnsiTheme="majorEastAsia" w:cs="仿宋_GB2312" w:hint="eastAsia"/>
          <w:color w:val="FF0000"/>
          <w:sz w:val="24"/>
          <w:szCs w:val="24"/>
        </w:rPr>
        <w:t>项目名称</w:t>
      </w:r>
      <w:r w:rsidR="009A5216" w:rsidRPr="002745B0">
        <w:rPr>
          <w:rFonts w:asciiTheme="majorEastAsia" w:eastAsiaTheme="majorEastAsia" w:hAnsiTheme="majorEastAsia" w:cs="仿宋_GB2312" w:hint="eastAsia"/>
          <w:color w:val="FF0000"/>
          <w:sz w:val="24"/>
          <w:szCs w:val="24"/>
        </w:rPr>
        <w:t>的</w:t>
      </w:r>
      <w:r w:rsidR="009A5216" w:rsidRPr="002745B0">
        <w:rPr>
          <w:rFonts w:asciiTheme="majorEastAsia" w:eastAsiaTheme="majorEastAsia" w:hAnsiTheme="majorEastAsia" w:cs="仿宋_GB2312"/>
          <w:color w:val="FF0000"/>
          <w:sz w:val="24"/>
          <w:szCs w:val="24"/>
        </w:rPr>
        <w:t>数据按照规范要求</w:t>
      </w:r>
      <w:r w:rsidR="00B16396" w:rsidRPr="002745B0">
        <w:rPr>
          <w:rFonts w:asciiTheme="majorEastAsia" w:eastAsiaTheme="majorEastAsia" w:hAnsiTheme="majorEastAsia" w:cs="仿宋_GB2312" w:hint="eastAsia"/>
          <w:color w:val="FF0000"/>
          <w:sz w:val="24"/>
          <w:szCs w:val="24"/>
        </w:rPr>
        <w:t>进行数据填写，已列出项目包括</w:t>
      </w:r>
    </w:p>
    <w:tbl>
      <w:tblPr>
        <w:tblW w:w="7971" w:type="dxa"/>
        <w:jc w:val="center"/>
        <w:tblLook w:val="0000" w:firstRow="0" w:lastRow="0" w:firstColumn="0" w:lastColumn="0" w:noHBand="0" w:noVBand="0"/>
      </w:tblPr>
      <w:tblGrid>
        <w:gridCol w:w="2996"/>
        <w:gridCol w:w="4975"/>
      </w:tblGrid>
      <w:tr w:rsidR="009A5216" w:rsidRPr="002745B0" w14:paraId="0D107BC9" w14:textId="77777777" w:rsidTr="002A1AB6">
        <w:trPr>
          <w:trHeight w:val="501"/>
          <w:jc w:val="center"/>
        </w:trPr>
        <w:tc>
          <w:tcPr>
            <w:tcW w:w="2996" w:type="dxa"/>
            <w:tcBorders>
              <w:top w:val="single" w:sz="4" w:space="0" w:color="C0C0C0"/>
              <w:left w:val="nil"/>
              <w:bottom w:val="single" w:sz="4" w:space="0" w:color="C0C0C0"/>
              <w:right w:val="single" w:sz="4" w:space="0" w:color="C0C0C0"/>
            </w:tcBorders>
            <w:shd w:val="clear" w:color="auto" w:fill="008080"/>
            <w:vAlign w:val="center"/>
          </w:tcPr>
          <w:p w14:paraId="05E7F03A" w14:textId="77777777" w:rsidR="009A5216" w:rsidRPr="002745B0" w:rsidRDefault="009A5216" w:rsidP="002745B0">
            <w:pPr>
              <w:widowControl/>
              <w:spacing w:line="360" w:lineRule="auto"/>
              <w:jc w:val="center"/>
              <w:rPr>
                <w:rFonts w:asciiTheme="majorEastAsia" w:eastAsiaTheme="majorEastAsia" w:hAnsiTheme="majorEastAsia"/>
                <w:color w:val="FFFFFF"/>
                <w:kern w:val="0"/>
                <w:sz w:val="20"/>
                <w:szCs w:val="20"/>
              </w:rPr>
            </w:pPr>
            <w:r w:rsidRPr="002745B0">
              <w:rPr>
                <w:rFonts w:asciiTheme="majorEastAsia" w:eastAsiaTheme="majorEastAsia" w:hAnsiTheme="majorEastAsia" w:cs="宋体" w:hint="eastAsia"/>
                <w:color w:val="FFFFFF"/>
                <w:kern w:val="0"/>
                <w:sz w:val="20"/>
                <w:szCs w:val="20"/>
              </w:rPr>
              <w:t>序号</w:t>
            </w:r>
          </w:p>
        </w:tc>
        <w:tc>
          <w:tcPr>
            <w:tcW w:w="4975" w:type="dxa"/>
            <w:tcBorders>
              <w:top w:val="single" w:sz="4" w:space="0" w:color="C0C0C0"/>
              <w:left w:val="nil"/>
              <w:bottom w:val="single" w:sz="4" w:space="0" w:color="C0C0C0"/>
              <w:right w:val="single" w:sz="4" w:space="0" w:color="C0C0C0"/>
            </w:tcBorders>
            <w:shd w:val="clear" w:color="auto" w:fill="008080"/>
            <w:vAlign w:val="center"/>
          </w:tcPr>
          <w:p w14:paraId="2DF78E07" w14:textId="77777777" w:rsidR="009A5216" w:rsidRPr="002745B0" w:rsidRDefault="009A5216" w:rsidP="002745B0">
            <w:pPr>
              <w:widowControl/>
              <w:spacing w:line="360" w:lineRule="auto"/>
              <w:jc w:val="center"/>
              <w:rPr>
                <w:rFonts w:asciiTheme="majorEastAsia" w:eastAsiaTheme="majorEastAsia" w:hAnsiTheme="majorEastAsia"/>
                <w:color w:val="FFFFFF"/>
                <w:kern w:val="0"/>
                <w:sz w:val="20"/>
                <w:szCs w:val="20"/>
              </w:rPr>
            </w:pPr>
            <w:r w:rsidRPr="002745B0">
              <w:rPr>
                <w:rFonts w:asciiTheme="majorEastAsia" w:eastAsiaTheme="majorEastAsia" w:hAnsiTheme="majorEastAsia" w:cs="宋体" w:hint="eastAsia"/>
                <w:color w:val="FFFFFF"/>
                <w:kern w:val="0"/>
                <w:sz w:val="20"/>
                <w:szCs w:val="20"/>
              </w:rPr>
              <w:t>学生类别</w:t>
            </w:r>
          </w:p>
        </w:tc>
      </w:tr>
      <w:tr w:rsidR="009A5216" w:rsidRPr="002745B0" w14:paraId="7B0FB7E4" w14:textId="77777777" w:rsidTr="002A1AB6">
        <w:trPr>
          <w:trHeight w:val="501"/>
          <w:jc w:val="center"/>
        </w:trPr>
        <w:tc>
          <w:tcPr>
            <w:tcW w:w="2996" w:type="dxa"/>
            <w:tcBorders>
              <w:top w:val="single" w:sz="4" w:space="0" w:color="C0C0C0"/>
              <w:left w:val="single" w:sz="4" w:space="0" w:color="auto"/>
              <w:bottom w:val="single" w:sz="4" w:space="0" w:color="auto"/>
              <w:right w:val="single" w:sz="4" w:space="0" w:color="auto"/>
            </w:tcBorders>
            <w:shd w:val="clear" w:color="auto" w:fill="CCCCCC"/>
            <w:vAlign w:val="center"/>
          </w:tcPr>
          <w:p w14:paraId="4C698E4F"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1</w:t>
            </w:r>
          </w:p>
        </w:tc>
        <w:tc>
          <w:tcPr>
            <w:tcW w:w="4975" w:type="dxa"/>
            <w:tcBorders>
              <w:top w:val="single" w:sz="4" w:space="0" w:color="C0C0C0"/>
              <w:left w:val="single" w:sz="4" w:space="0" w:color="auto"/>
              <w:bottom w:val="single" w:sz="4" w:space="0" w:color="auto"/>
              <w:right w:val="single" w:sz="4" w:space="0" w:color="auto"/>
            </w:tcBorders>
            <w:shd w:val="clear" w:color="auto" w:fill="C0C0C0"/>
            <w:vAlign w:val="center"/>
          </w:tcPr>
          <w:p w14:paraId="088540B3"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普通专科文科类</w:t>
            </w:r>
          </w:p>
        </w:tc>
      </w:tr>
      <w:tr w:rsidR="009A5216" w:rsidRPr="002745B0" w14:paraId="35C5AC74"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250E8DC1"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2</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3A60FC8E"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普通专科理科类</w:t>
            </w:r>
          </w:p>
        </w:tc>
      </w:tr>
      <w:tr w:rsidR="009A5216" w:rsidRPr="002745B0" w14:paraId="347DB418"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7B75A1F3"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3</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6AD2CFE0"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普通专科工科类</w:t>
            </w:r>
          </w:p>
        </w:tc>
      </w:tr>
      <w:tr w:rsidR="009A5216" w:rsidRPr="002745B0" w14:paraId="2CE32FC6"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5572CFF7"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4</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30A10901"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普通专科农林类</w:t>
            </w:r>
          </w:p>
        </w:tc>
      </w:tr>
      <w:tr w:rsidR="009A5216" w:rsidRPr="002745B0" w14:paraId="0F489BA1"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22AC928D"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5</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517EF9F9"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普通专科医学类</w:t>
            </w:r>
          </w:p>
        </w:tc>
      </w:tr>
      <w:tr w:rsidR="009A5216" w:rsidRPr="002745B0" w14:paraId="19145E27"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6F871E9E"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6</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2DAE76E8"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普通专科艺术类</w:t>
            </w:r>
          </w:p>
        </w:tc>
      </w:tr>
      <w:tr w:rsidR="009A5216" w:rsidRPr="002745B0" w14:paraId="6EDB8F19"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3D6CB6AA"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7</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0EA86FF4"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普通专科体育类</w:t>
            </w:r>
          </w:p>
        </w:tc>
      </w:tr>
      <w:tr w:rsidR="009A5216" w:rsidRPr="002745B0" w14:paraId="235DF970"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780D9968"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8</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3CC31734"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普通专科公安类</w:t>
            </w:r>
          </w:p>
        </w:tc>
      </w:tr>
      <w:tr w:rsidR="009A5216" w:rsidRPr="002745B0" w14:paraId="6CE40138"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67370577"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9</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44D9A6E2"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成人专科教育</w:t>
            </w:r>
          </w:p>
        </w:tc>
      </w:tr>
      <w:tr w:rsidR="009A5216" w:rsidRPr="002745B0" w14:paraId="7D23C467" w14:textId="77777777" w:rsidTr="002A1AB6">
        <w:trPr>
          <w:trHeight w:val="501"/>
          <w:jc w:val="center"/>
        </w:trPr>
        <w:tc>
          <w:tcPr>
            <w:tcW w:w="2996" w:type="dxa"/>
            <w:tcBorders>
              <w:top w:val="single" w:sz="4" w:space="0" w:color="auto"/>
              <w:left w:val="single" w:sz="4" w:space="0" w:color="auto"/>
              <w:bottom w:val="single" w:sz="4" w:space="0" w:color="auto"/>
              <w:right w:val="single" w:sz="4" w:space="0" w:color="auto"/>
            </w:tcBorders>
            <w:shd w:val="clear" w:color="auto" w:fill="CCCCCC"/>
            <w:vAlign w:val="center"/>
          </w:tcPr>
          <w:p w14:paraId="020FA860"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10</w:t>
            </w:r>
          </w:p>
        </w:tc>
        <w:tc>
          <w:tcPr>
            <w:tcW w:w="4975" w:type="dxa"/>
            <w:tcBorders>
              <w:top w:val="single" w:sz="4" w:space="0" w:color="auto"/>
              <w:left w:val="single" w:sz="4" w:space="0" w:color="auto"/>
              <w:bottom w:val="single" w:sz="4" w:space="0" w:color="auto"/>
              <w:right w:val="single" w:sz="4" w:space="0" w:color="auto"/>
            </w:tcBorders>
            <w:shd w:val="clear" w:color="auto" w:fill="C0C0C0"/>
            <w:vAlign w:val="center"/>
          </w:tcPr>
          <w:p w14:paraId="2DBB1510" w14:textId="77777777" w:rsidR="009A5216" w:rsidRPr="002745B0" w:rsidRDefault="009A5216"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中外合作办学</w:t>
            </w:r>
          </w:p>
        </w:tc>
      </w:tr>
    </w:tbl>
    <w:p w14:paraId="6032A019" w14:textId="77777777" w:rsidR="00B16396" w:rsidRPr="002745B0" w:rsidRDefault="00D63B0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lastRenderedPageBreak/>
        <w:t>（2）</w:t>
      </w:r>
      <w:r w:rsidR="00B16396" w:rsidRPr="002745B0">
        <w:rPr>
          <w:rFonts w:asciiTheme="majorEastAsia" w:eastAsiaTheme="majorEastAsia" w:hAnsiTheme="majorEastAsia" w:cs="仿宋_GB2312" w:hint="eastAsia"/>
          <w:color w:val="FF0000"/>
          <w:sz w:val="24"/>
          <w:szCs w:val="24"/>
        </w:rPr>
        <w:t>如本校有列表之外更多学生类别，可在已列学生类别之后，即序号为</w:t>
      </w:r>
      <w:r w:rsidR="00B16396" w:rsidRPr="002745B0">
        <w:rPr>
          <w:rFonts w:asciiTheme="majorEastAsia" w:eastAsiaTheme="majorEastAsia" w:hAnsiTheme="majorEastAsia" w:cs="仿宋_GB2312"/>
          <w:color w:val="FF0000"/>
          <w:sz w:val="24"/>
          <w:szCs w:val="24"/>
        </w:rPr>
        <w:t>11</w:t>
      </w:r>
      <w:r w:rsidR="00B16396" w:rsidRPr="002745B0">
        <w:rPr>
          <w:rFonts w:asciiTheme="majorEastAsia" w:eastAsiaTheme="majorEastAsia" w:hAnsiTheme="majorEastAsia" w:cs="仿宋_GB2312" w:hint="eastAsia"/>
          <w:color w:val="FF0000"/>
          <w:sz w:val="24"/>
          <w:szCs w:val="24"/>
        </w:rPr>
        <w:t>处开始，增加多行填写，但建议尽量并入已列10个项目。</w:t>
      </w:r>
    </w:p>
    <w:p w14:paraId="1134C284" w14:textId="77777777" w:rsidR="00B16396"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（3）</w:t>
      </w:r>
      <w:r w:rsidR="00B16396" w:rsidRPr="002745B0">
        <w:rPr>
          <w:rFonts w:asciiTheme="majorEastAsia" w:eastAsiaTheme="majorEastAsia" w:hAnsiTheme="majorEastAsia" w:cs="仿宋_GB2312" w:hint="eastAsia"/>
          <w:color w:val="FF0000"/>
          <w:sz w:val="24"/>
          <w:szCs w:val="24"/>
        </w:rPr>
        <w:t>收入标准单位为（元），收入金额单位为（万元）。</w:t>
      </w:r>
    </w:p>
    <w:p w14:paraId="7D595229" w14:textId="77777777" w:rsidR="002A1AB6" w:rsidRPr="002745B0" w:rsidRDefault="002A1AB6" w:rsidP="002745B0">
      <w:pPr>
        <w:spacing w:line="360" w:lineRule="auto"/>
        <w:rPr>
          <w:rFonts w:asciiTheme="majorEastAsia" w:eastAsiaTheme="majorEastAsia" w:hAnsiTheme="majorEastAsia" w:cs="仿宋_GB2312"/>
          <w:color w:val="FF0000"/>
          <w:sz w:val="24"/>
          <w:szCs w:val="24"/>
        </w:rPr>
      </w:pPr>
    </w:p>
    <w:p w14:paraId="66B1EA99" w14:textId="77777777" w:rsidR="00B16396" w:rsidRPr="002745B0" w:rsidRDefault="00B16396" w:rsidP="002745B0">
      <w:pPr>
        <w:pStyle w:val="2"/>
        <w:spacing w:line="360" w:lineRule="auto"/>
        <w:rPr>
          <w:rFonts w:asciiTheme="majorEastAsia" w:hAnsiTheme="majorEastAsia" w:cs="Times New Roman"/>
        </w:rPr>
      </w:pPr>
      <w:bookmarkStart w:id="29" w:name="_Toc50286983"/>
      <w:r w:rsidRPr="002745B0">
        <w:rPr>
          <w:rFonts w:asciiTheme="majorEastAsia" w:hAnsiTheme="majorEastAsia" w:hint="eastAsia"/>
        </w:rPr>
        <w:t>&lt;2&gt;表</w:t>
      </w:r>
      <w:r w:rsidRPr="002745B0">
        <w:rPr>
          <w:rFonts w:asciiTheme="majorEastAsia" w:hAnsiTheme="majorEastAsia" w:cs="Calibri"/>
        </w:rPr>
        <w:t xml:space="preserve">5.1 </w:t>
      </w:r>
      <w:r w:rsidR="00A402AC" w:rsidRPr="002745B0">
        <w:rPr>
          <w:rFonts w:asciiTheme="majorEastAsia" w:hAnsiTheme="majorEastAsia" w:cs="Calibri" w:hint="eastAsia"/>
        </w:rPr>
        <w:t xml:space="preserve"> </w:t>
      </w:r>
      <w:r w:rsidRPr="002745B0">
        <w:rPr>
          <w:rFonts w:asciiTheme="majorEastAsia" w:hAnsiTheme="majorEastAsia" w:hint="eastAsia"/>
        </w:rPr>
        <w:t>经费收入——中央地方财政专项投入</w:t>
      </w:r>
      <w:bookmarkEnd w:id="29"/>
    </w:p>
    <w:p w14:paraId="5281EB96" w14:textId="77777777" w:rsidR="00B16396" w:rsidRPr="002745B0" w:rsidRDefault="00B74D91" w:rsidP="002745B0">
      <w:pPr>
        <w:spacing w:line="360" w:lineRule="auto"/>
        <w:ind w:firstLineChars="200" w:firstLine="480"/>
        <w:rPr>
          <w:rFonts w:asciiTheme="majorEastAsia" w:eastAsiaTheme="majorEastAsia" w:hAnsiTheme="majorEastAsia" w:cs="仿宋_GB2312"/>
          <w:sz w:val="24"/>
          <w:szCs w:val="24"/>
        </w:rPr>
      </w:pPr>
      <w:r w:rsidRPr="002745B0">
        <w:rPr>
          <w:rFonts w:asciiTheme="majorEastAsia" w:eastAsiaTheme="majorEastAsia" w:hAnsiTheme="majorEastAsia" w:cs="仿宋_GB2312" w:hint="eastAsia"/>
          <w:sz w:val="24"/>
          <w:szCs w:val="24"/>
        </w:rPr>
        <w:t>无</w:t>
      </w:r>
    </w:p>
    <w:p w14:paraId="5D37CAEF" w14:textId="77777777" w:rsidR="002A1AB6" w:rsidRPr="002745B0" w:rsidRDefault="002A1AB6" w:rsidP="002745B0">
      <w:pPr>
        <w:spacing w:line="360" w:lineRule="auto"/>
        <w:ind w:firstLineChars="200" w:firstLine="480"/>
        <w:rPr>
          <w:rFonts w:asciiTheme="majorEastAsia" w:eastAsiaTheme="majorEastAsia" w:hAnsiTheme="majorEastAsia" w:cs="仿宋_GB2312"/>
          <w:sz w:val="24"/>
          <w:szCs w:val="24"/>
        </w:rPr>
      </w:pPr>
    </w:p>
    <w:p w14:paraId="40710CD0" w14:textId="77777777" w:rsidR="00B16396" w:rsidRPr="002745B0" w:rsidRDefault="00B16396" w:rsidP="002745B0">
      <w:pPr>
        <w:pStyle w:val="2"/>
        <w:spacing w:line="360" w:lineRule="auto"/>
        <w:rPr>
          <w:rFonts w:asciiTheme="majorEastAsia" w:hAnsiTheme="majorEastAsia" w:cs="Times New Roman"/>
        </w:rPr>
      </w:pPr>
      <w:bookmarkStart w:id="30" w:name="_Toc50286984"/>
      <w:r w:rsidRPr="002745B0">
        <w:rPr>
          <w:rFonts w:asciiTheme="majorEastAsia" w:hAnsiTheme="majorEastAsia" w:hint="eastAsia"/>
        </w:rPr>
        <w:t>&lt;3&gt;表</w:t>
      </w:r>
      <w:r w:rsidRPr="002745B0">
        <w:rPr>
          <w:rFonts w:asciiTheme="majorEastAsia" w:hAnsiTheme="majorEastAsia" w:cs="Calibri"/>
        </w:rPr>
        <w:t xml:space="preserve">5.1 </w:t>
      </w:r>
      <w:r w:rsidR="00A402AC" w:rsidRPr="002745B0">
        <w:rPr>
          <w:rFonts w:asciiTheme="majorEastAsia" w:hAnsiTheme="majorEastAsia" w:cs="Calibri" w:hint="eastAsia"/>
        </w:rPr>
        <w:t xml:space="preserve"> </w:t>
      </w:r>
      <w:r w:rsidRPr="002745B0">
        <w:rPr>
          <w:rFonts w:asciiTheme="majorEastAsia" w:hAnsiTheme="majorEastAsia" w:hint="eastAsia"/>
        </w:rPr>
        <w:t>经费收入</w:t>
      </w:r>
      <w:r w:rsidR="009A5216" w:rsidRPr="002745B0">
        <w:rPr>
          <w:rFonts w:asciiTheme="majorEastAsia" w:hAnsiTheme="majorEastAsia" w:hint="eastAsia"/>
        </w:rPr>
        <w:t>——</w:t>
      </w:r>
      <w:r w:rsidR="009A5216" w:rsidRPr="002745B0">
        <w:rPr>
          <w:rFonts w:asciiTheme="majorEastAsia" w:hAnsiTheme="majorEastAsia"/>
        </w:rPr>
        <w:t>其他</w:t>
      </w:r>
      <w:bookmarkEnd w:id="30"/>
    </w:p>
    <w:p w14:paraId="4C05672C" w14:textId="77777777" w:rsidR="00B16396" w:rsidRPr="002745B0" w:rsidRDefault="00820572"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653D423" w14:textId="77777777" w:rsidR="00820572"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820572" w:rsidRPr="002745B0">
        <w:rPr>
          <w:rFonts w:asciiTheme="majorEastAsia" w:eastAsiaTheme="majorEastAsia" w:hAnsiTheme="majorEastAsia" w:cs="仿宋_GB2312" w:hint="eastAsia"/>
          <w:color w:val="FF0000"/>
          <w:sz w:val="24"/>
          <w:szCs w:val="24"/>
        </w:rPr>
        <w:t>社会捐赠金额中不包含准捐赠的经费</w:t>
      </w:r>
    </w:p>
    <w:p w14:paraId="58FDEB53" w14:textId="77777777" w:rsidR="009A5216"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009A5216" w:rsidRPr="002745B0">
        <w:rPr>
          <w:rFonts w:asciiTheme="majorEastAsia" w:eastAsiaTheme="majorEastAsia" w:hAnsiTheme="majorEastAsia" w:cs="仿宋_GB2312" w:hint="eastAsia"/>
          <w:color w:val="FF0000"/>
          <w:sz w:val="24"/>
          <w:szCs w:val="24"/>
        </w:rPr>
        <w:t>江苏省</w:t>
      </w:r>
      <w:r w:rsidR="009A5216" w:rsidRPr="002745B0">
        <w:rPr>
          <w:rFonts w:asciiTheme="majorEastAsia" w:eastAsiaTheme="majorEastAsia" w:hAnsiTheme="majorEastAsia" w:cs="仿宋_GB2312"/>
          <w:color w:val="FF0000"/>
          <w:sz w:val="24"/>
          <w:szCs w:val="24"/>
        </w:rPr>
        <w:t>新增</w:t>
      </w:r>
      <w:r w:rsidR="009A5216" w:rsidRPr="002745B0">
        <w:rPr>
          <w:rFonts w:asciiTheme="majorEastAsia" w:eastAsiaTheme="majorEastAsia" w:hAnsiTheme="majorEastAsia" w:cs="仿宋_GB2312" w:hint="eastAsia"/>
          <w:color w:val="FF0000"/>
          <w:sz w:val="24"/>
          <w:szCs w:val="24"/>
        </w:rPr>
        <w:t>两个</w:t>
      </w:r>
      <w:r w:rsidR="009A5216" w:rsidRPr="002745B0">
        <w:rPr>
          <w:rFonts w:asciiTheme="majorEastAsia" w:eastAsiaTheme="majorEastAsia" w:hAnsiTheme="majorEastAsia" w:cs="仿宋_GB2312"/>
          <w:color w:val="FF0000"/>
          <w:sz w:val="24"/>
          <w:szCs w:val="24"/>
        </w:rPr>
        <w:t>数据采集字段：</w:t>
      </w:r>
    </w:p>
    <w:p w14:paraId="2039BA3A" w14:textId="20D2491E" w:rsidR="009A5216"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①</w:t>
      </w:r>
      <w:r w:rsidR="002A1AB6" w:rsidRPr="002745B0">
        <w:rPr>
          <w:rFonts w:asciiTheme="majorEastAsia" w:eastAsiaTheme="majorEastAsia" w:hAnsiTheme="majorEastAsia" w:cs="仿宋_GB2312" w:hint="eastAsia"/>
          <w:color w:val="FF0000"/>
          <w:sz w:val="24"/>
          <w:szCs w:val="24"/>
        </w:rPr>
        <w:t xml:space="preserve"> </w:t>
      </w:r>
      <w:r w:rsidR="009A5216" w:rsidRPr="002745B0">
        <w:rPr>
          <w:rFonts w:asciiTheme="majorEastAsia" w:eastAsiaTheme="majorEastAsia" w:hAnsiTheme="majorEastAsia" w:cs="仿宋_GB2312" w:hint="eastAsia"/>
          <w:color w:val="FF0000"/>
          <w:sz w:val="24"/>
          <w:szCs w:val="24"/>
        </w:rPr>
        <w:t>字段“其他——纵向课题到账收入总额（万元）”注释：纵向课题一般指由各级政府指定的</w:t>
      </w:r>
      <w:r w:rsidR="0082186E" w:rsidRPr="002745B0">
        <w:rPr>
          <w:rFonts w:asciiTheme="majorEastAsia" w:eastAsiaTheme="majorEastAsia" w:hAnsiTheme="majorEastAsia" w:cs="仿宋_GB2312" w:hint="eastAsia"/>
          <w:color w:val="FF0000"/>
          <w:sz w:val="24"/>
          <w:szCs w:val="24"/>
        </w:rPr>
        <w:t>政府职能部门</w:t>
      </w:r>
      <w:r w:rsidR="009A5216" w:rsidRPr="002745B0">
        <w:rPr>
          <w:rFonts w:asciiTheme="majorEastAsia" w:eastAsiaTheme="majorEastAsia" w:hAnsiTheme="majorEastAsia" w:cs="仿宋_GB2312" w:hint="eastAsia"/>
          <w:color w:val="FF0000"/>
          <w:sz w:val="24"/>
          <w:szCs w:val="24"/>
        </w:rPr>
        <w:t>代表政府立项的课题。</w:t>
      </w:r>
    </w:p>
    <w:p w14:paraId="61AA0C33" w14:textId="5B15EE32" w:rsidR="009A5216"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②</w:t>
      </w:r>
      <w:r w:rsidR="002A1AB6" w:rsidRPr="002745B0">
        <w:rPr>
          <w:rFonts w:asciiTheme="majorEastAsia" w:eastAsiaTheme="majorEastAsia" w:hAnsiTheme="majorEastAsia" w:cs="仿宋_GB2312" w:hint="eastAsia"/>
          <w:color w:val="FF0000"/>
          <w:sz w:val="24"/>
          <w:szCs w:val="24"/>
        </w:rPr>
        <w:t xml:space="preserve"> </w:t>
      </w:r>
      <w:r w:rsidR="009A5216" w:rsidRPr="002745B0">
        <w:rPr>
          <w:rFonts w:asciiTheme="majorEastAsia" w:eastAsiaTheme="majorEastAsia" w:hAnsiTheme="majorEastAsia" w:cs="仿宋_GB2312" w:hint="eastAsia"/>
          <w:color w:val="FF0000"/>
          <w:sz w:val="24"/>
          <w:szCs w:val="24"/>
        </w:rPr>
        <w:t>字段“其他——横向课题到账收入总额（万元）”注释：横向课题一般是指教育部门之外所承接的研究课题，如企事业单位、社会团体等委托研究的课题，包括科学研究类、技术攻关类、决策论证类、设计策划类、软件开发类等等。横向课题是学校扩大对外联系，服务地方经济建设，提高科研水平和知名度的重要途径。</w:t>
      </w:r>
    </w:p>
    <w:p w14:paraId="53A2E528" w14:textId="77777777" w:rsidR="00820572" w:rsidRPr="002745B0" w:rsidRDefault="00820572" w:rsidP="002745B0">
      <w:pPr>
        <w:spacing w:line="360" w:lineRule="auto"/>
        <w:ind w:firstLineChars="200" w:firstLine="480"/>
        <w:rPr>
          <w:rFonts w:asciiTheme="majorEastAsia" w:eastAsiaTheme="majorEastAsia" w:hAnsiTheme="majorEastAsia" w:cs="仿宋_GB2312"/>
          <w:color w:val="FF0000"/>
          <w:sz w:val="24"/>
          <w:szCs w:val="24"/>
        </w:rPr>
      </w:pPr>
    </w:p>
    <w:p w14:paraId="2B3E0733" w14:textId="77777777" w:rsidR="00820572" w:rsidRPr="002745B0" w:rsidRDefault="00820572" w:rsidP="002745B0">
      <w:pPr>
        <w:pStyle w:val="2"/>
        <w:spacing w:line="360" w:lineRule="auto"/>
        <w:rPr>
          <w:rFonts w:asciiTheme="majorEastAsia" w:hAnsiTheme="majorEastAsia" w:cs="Times New Roman"/>
        </w:rPr>
      </w:pPr>
      <w:bookmarkStart w:id="31" w:name="_Toc50286985"/>
      <w:r w:rsidRPr="002745B0">
        <w:rPr>
          <w:rFonts w:asciiTheme="majorEastAsia" w:hAnsiTheme="majorEastAsia" w:hint="eastAsia"/>
        </w:rPr>
        <w:t>&lt;4&gt;表</w:t>
      </w:r>
      <w:r w:rsidRPr="002745B0">
        <w:rPr>
          <w:rFonts w:asciiTheme="majorEastAsia" w:hAnsiTheme="majorEastAsia" w:cs="Calibri"/>
        </w:rPr>
        <w:t xml:space="preserve">5.1 </w:t>
      </w:r>
      <w:r w:rsidR="00A402AC" w:rsidRPr="002745B0">
        <w:rPr>
          <w:rFonts w:asciiTheme="majorEastAsia" w:hAnsiTheme="majorEastAsia" w:cs="Calibri" w:hint="eastAsia"/>
        </w:rPr>
        <w:t xml:space="preserve"> </w:t>
      </w:r>
      <w:r w:rsidRPr="002745B0">
        <w:rPr>
          <w:rFonts w:asciiTheme="majorEastAsia" w:hAnsiTheme="majorEastAsia" w:hint="eastAsia"/>
        </w:rPr>
        <w:t>经费收入——财政经常性补助收入</w:t>
      </w:r>
      <w:bookmarkEnd w:id="31"/>
    </w:p>
    <w:p w14:paraId="00E8E126" w14:textId="77777777" w:rsidR="00E358CD" w:rsidRPr="002745B0" w:rsidRDefault="00E358CD" w:rsidP="00E358CD">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D66F09A" w14:textId="4AB33554" w:rsidR="00E358CD" w:rsidRPr="00CB6328" w:rsidRDefault="00E358CD" w:rsidP="00E358CD">
      <w:pPr>
        <w:spacing w:line="360" w:lineRule="auto"/>
        <w:ind w:firstLineChars="200" w:firstLine="480"/>
        <w:rPr>
          <w:rFonts w:asciiTheme="majorEastAsia" w:eastAsiaTheme="majorEastAsia" w:hAnsiTheme="majorEastAsia" w:cs="仿宋_GB2312"/>
          <w:color w:val="FF0000"/>
          <w:sz w:val="24"/>
          <w:szCs w:val="24"/>
        </w:rPr>
      </w:pPr>
      <w:r w:rsidRPr="00CB6328">
        <w:rPr>
          <w:rFonts w:asciiTheme="majorEastAsia" w:eastAsiaTheme="majorEastAsia" w:hAnsiTheme="majorEastAsia" w:cs="仿宋_GB2312" w:hint="eastAsia"/>
          <w:color w:val="FF0000"/>
          <w:sz w:val="24"/>
          <w:szCs w:val="24"/>
        </w:rPr>
        <w:t>此处应该</w:t>
      </w:r>
      <w:r w:rsidRPr="00CB6328">
        <w:rPr>
          <w:rFonts w:asciiTheme="majorEastAsia" w:eastAsiaTheme="majorEastAsia" w:hAnsiTheme="majorEastAsia" w:cs="仿宋_GB2312"/>
          <w:color w:val="FF0000"/>
          <w:sz w:val="24"/>
          <w:szCs w:val="24"/>
        </w:rPr>
        <w:t>包括财政生均拨款，其中</w:t>
      </w:r>
      <w:r w:rsidRPr="00CB6328">
        <w:rPr>
          <w:rFonts w:asciiTheme="majorEastAsia" w:eastAsiaTheme="majorEastAsia" w:hAnsiTheme="majorEastAsia" w:cs="仿宋_GB2312" w:hint="eastAsia"/>
          <w:color w:val="FF0000"/>
          <w:sz w:val="24"/>
          <w:szCs w:val="24"/>
        </w:rPr>
        <w:t>标准</w:t>
      </w:r>
      <w:r w:rsidRPr="00CB6328">
        <w:rPr>
          <w:rFonts w:asciiTheme="majorEastAsia" w:eastAsiaTheme="majorEastAsia" w:hAnsiTheme="majorEastAsia" w:cs="仿宋_GB2312"/>
          <w:color w:val="FF0000"/>
          <w:sz w:val="24"/>
          <w:szCs w:val="24"/>
        </w:rPr>
        <w:t>需要填报</w:t>
      </w:r>
      <w:r w:rsidR="0009286D" w:rsidRPr="00CB6328">
        <w:rPr>
          <w:rFonts w:asciiTheme="majorEastAsia" w:eastAsiaTheme="majorEastAsia" w:hAnsiTheme="majorEastAsia" w:cs="仿宋_GB2312" w:hint="eastAsia"/>
          <w:color w:val="FF0000"/>
          <w:sz w:val="24"/>
          <w:szCs w:val="24"/>
        </w:rPr>
        <w:t>生均</w:t>
      </w:r>
      <w:r w:rsidR="0009286D" w:rsidRPr="00CB6328">
        <w:rPr>
          <w:rFonts w:asciiTheme="majorEastAsia" w:eastAsiaTheme="majorEastAsia" w:hAnsiTheme="majorEastAsia" w:cs="仿宋_GB2312"/>
          <w:color w:val="FF0000"/>
          <w:sz w:val="24"/>
          <w:szCs w:val="24"/>
        </w:rPr>
        <w:t>标准。</w:t>
      </w:r>
    </w:p>
    <w:p w14:paraId="715C0CA2" w14:textId="5510F554" w:rsidR="002A1AB6" w:rsidRPr="00E358CD" w:rsidRDefault="002A1AB6" w:rsidP="00E358CD">
      <w:pPr>
        <w:spacing w:line="360" w:lineRule="auto"/>
        <w:ind w:firstLineChars="200" w:firstLine="480"/>
        <w:rPr>
          <w:rFonts w:asciiTheme="majorEastAsia" w:eastAsiaTheme="majorEastAsia" w:hAnsiTheme="majorEastAsia" w:cs="仿宋_GB2312"/>
          <w:sz w:val="24"/>
          <w:szCs w:val="24"/>
        </w:rPr>
      </w:pPr>
    </w:p>
    <w:p w14:paraId="735D8C93" w14:textId="77777777" w:rsidR="009C43B8" w:rsidRPr="002745B0" w:rsidRDefault="009C43B8" w:rsidP="002745B0">
      <w:pPr>
        <w:pStyle w:val="2"/>
        <w:spacing w:line="360" w:lineRule="auto"/>
        <w:rPr>
          <w:rFonts w:asciiTheme="majorEastAsia" w:hAnsiTheme="majorEastAsia"/>
        </w:rPr>
      </w:pPr>
      <w:bookmarkStart w:id="32" w:name="_Toc50286986"/>
      <w:r w:rsidRPr="002745B0">
        <w:rPr>
          <w:rFonts w:asciiTheme="majorEastAsia" w:hAnsiTheme="majorEastAsia" w:hint="eastAsia"/>
        </w:rPr>
        <w:lastRenderedPageBreak/>
        <w:t>&lt;5&gt;表</w:t>
      </w:r>
      <w:r w:rsidRPr="002745B0">
        <w:rPr>
          <w:rFonts w:asciiTheme="majorEastAsia" w:hAnsiTheme="majorEastAsia" w:cs="Calibri"/>
        </w:rPr>
        <w:t>5.1</w:t>
      </w:r>
      <w:r w:rsidR="001B2630" w:rsidRPr="002745B0">
        <w:rPr>
          <w:rFonts w:asciiTheme="majorEastAsia" w:hAnsiTheme="majorEastAsia"/>
        </w:rPr>
        <w:t>.2</w:t>
      </w:r>
      <w:r w:rsidRPr="002745B0">
        <w:rPr>
          <w:rFonts w:asciiTheme="majorEastAsia" w:hAnsiTheme="majorEastAsia" w:cs="Calibri"/>
        </w:rPr>
        <w:t xml:space="preserve"> </w:t>
      </w:r>
      <w:r w:rsidR="00A402AC" w:rsidRPr="002745B0">
        <w:rPr>
          <w:rFonts w:asciiTheme="majorEastAsia" w:hAnsiTheme="majorEastAsia"/>
        </w:rPr>
        <w:t xml:space="preserve"> </w:t>
      </w:r>
      <w:r w:rsidRPr="002745B0">
        <w:rPr>
          <w:rFonts w:asciiTheme="majorEastAsia" w:hAnsiTheme="majorEastAsia" w:hint="eastAsia"/>
        </w:rPr>
        <w:t>学校总收入中其他情况</w:t>
      </w:r>
      <w:bookmarkEnd w:id="32"/>
    </w:p>
    <w:p w14:paraId="66E6C8A1" w14:textId="7CE656C0" w:rsidR="00273622" w:rsidRPr="00B91359" w:rsidRDefault="00956FB3" w:rsidP="0009286D">
      <w:pPr>
        <w:spacing w:line="360" w:lineRule="auto"/>
        <w:ind w:firstLineChars="200" w:firstLine="480"/>
        <w:rPr>
          <w:rFonts w:asciiTheme="majorEastAsia" w:eastAsiaTheme="majorEastAsia" w:hAnsiTheme="majorEastAsia"/>
          <w:sz w:val="24"/>
          <w:szCs w:val="24"/>
        </w:rPr>
      </w:pPr>
      <w:r w:rsidRPr="00B91359">
        <w:rPr>
          <w:rFonts w:asciiTheme="majorEastAsia" w:eastAsiaTheme="majorEastAsia" w:hAnsiTheme="majorEastAsia" w:hint="eastAsia"/>
          <w:sz w:val="24"/>
          <w:szCs w:val="24"/>
        </w:rPr>
        <w:t>80</w:t>
      </w:r>
      <w:r w:rsidRPr="00B91359">
        <w:rPr>
          <w:rFonts w:asciiTheme="majorEastAsia" w:eastAsiaTheme="majorEastAsia" w:hAnsiTheme="majorEastAsia"/>
          <w:sz w:val="24"/>
          <w:szCs w:val="24"/>
        </w:rPr>
        <w:t>.</w:t>
      </w:r>
      <w:r w:rsidR="00273622" w:rsidRPr="00B91359">
        <w:rPr>
          <w:rFonts w:asciiTheme="majorEastAsia" w:eastAsiaTheme="majorEastAsia" w:hAnsiTheme="majorEastAsia" w:hint="eastAsia"/>
          <w:sz w:val="24"/>
          <w:szCs w:val="24"/>
        </w:rPr>
        <w:t>财政拨款是指学校通过各种财政渠道获得的经费收入，包括财政预算内、预算外、专项、经常性补贴等。</w:t>
      </w:r>
    </w:p>
    <w:p w14:paraId="3EABB19D" w14:textId="2B9AF4D2" w:rsidR="00273622" w:rsidRPr="00B91359" w:rsidRDefault="00956FB3" w:rsidP="0009286D">
      <w:pPr>
        <w:spacing w:line="360" w:lineRule="auto"/>
        <w:ind w:firstLineChars="200" w:firstLine="480"/>
        <w:rPr>
          <w:rFonts w:asciiTheme="majorEastAsia" w:eastAsiaTheme="majorEastAsia" w:hAnsiTheme="majorEastAsia"/>
          <w:sz w:val="24"/>
          <w:szCs w:val="24"/>
        </w:rPr>
      </w:pPr>
      <w:r w:rsidRPr="00B91359">
        <w:rPr>
          <w:rFonts w:asciiTheme="majorEastAsia" w:eastAsiaTheme="majorEastAsia" w:hAnsiTheme="majorEastAsia" w:hint="eastAsia"/>
          <w:sz w:val="24"/>
          <w:szCs w:val="24"/>
        </w:rPr>
        <w:t>81</w:t>
      </w:r>
      <w:r w:rsidRPr="00B91359">
        <w:rPr>
          <w:rFonts w:asciiTheme="majorEastAsia" w:eastAsiaTheme="majorEastAsia" w:hAnsiTheme="majorEastAsia"/>
          <w:sz w:val="24"/>
          <w:szCs w:val="24"/>
        </w:rPr>
        <w:t>.</w:t>
      </w:r>
      <w:r w:rsidR="00273622" w:rsidRPr="00B91359">
        <w:rPr>
          <w:rFonts w:asciiTheme="majorEastAsia" w:eastAsiaTheme="majorEastAsia" w:hAnsiTheme="majorEastAsia" w:hint="eastAsia"/>
          <w:sz w:val="24"/>
          <w:szCs w:val="24"/>
        </w:rPr>
        <w:t>政府购买服务到款额是指学校承接政府购买服务项目的实际到账总收入，包括扶贫专项、社会人员培训、社区服务、技术交易、及其他各类政府购买的服务费用。</w:t>
      </w:r>
    </w:p>
    <w:p w14:paraId="5BC9A7CE" w14:textId="72AED382" w:rsidR="00273622" w:rsidRPr="00B91359" w:rsidRDefault="00956FB3" w:rsidP="0009286D">
      <w:pPr>
        <w:spacing w:line="360" w:lineRule="auto"/>
        <w:ind w:firstLineChars="200" w:firstLine="480"/>
        <w:rPr>
          <w:rFonts w:asciiTheme="majorEastAsia" w:eastAsiaTheme="majorEastAsia" w:hAnsiTheme="majorEastAsia"/>
          <w:sz w:val="24"/>
          <w:szCs w:val="24"/>
        </w:rPr>
      </w:pPr>
      <w:r w:rsidRPr="00B91359">
        <w:rPr>
          <w:rFonts w:asciiTheme="majorEastAsia" w:eastAsiaTheme="majorEastAsia" w:hAnsiTheme="majorEastAsia" w:hint="eastAsia"/>
          <w:sz w:val="24"/>
          <w:szCs w:val="24"/>
        </w:rPr>
        <w:t>82</w:t>
      </w:r>
      <w:r w:rsidRPr="00B91359">
        <w:rPr>
          <w:rFonts w:asciiTheme="majorEastAsia" w:eastAsiaTheme="majorEastAsia" w:hAnsiTheme="majorEastAsia"/>
          <w:sz w:val="24"/>
          <w:szCs w:val="24"/>
        </w:rPr>
        <w:t>.</w:t>
      </w:r>
      <w:r w:rsidR="00273622" w:rsidRPr="00B91359">
        <w:rPr>
          <w:rFonts w:asciiTheme="majorEastAsia" w:eastAsiaTheme="majorEastAsia" w:hAnsiTheme="majorEastAsia" w:hint="eastAsia"/>
          <w:sz w:val="24"/>
          <w:szCs w:val="24"/>
        </w:rPr>
        <w:t>技术服务到款额是指除政府购买服务项目以外，学校科研技术服务的实际到账总收入，包括纵向科研、横向技术服务、培训服务、技术交易等经费。</w:t>
      </w:r>
    </w:p>
    <w:p w14:paraId="0264F09C" w14:textId="77777777" w:rsidR="001B2630" w:rsidRPr="002745B0" w:rsidRDefault="001B2630"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756F408C" w14:textId="7AF424DA" w:rsidR="001B2630" w:rsidRPr="00CB6328" w:rsidRDefault="001B2630" w:rsidP="002745B0">
      <w:pPr>
        <w:spacing w:line="360" w:lineRule="auto"/>
        <w:ind w:firstLineChars="200" w:firstLine="480"/>
        <w:rPr>
          <w:rFonts w:asciiTheme="majorEastAsia" w:eastAsiaTheme="majorEastAsia" w:hAnsiTheme="majorEastAsia" w:cs="仿宋_GB2312"/>
          <w:color w:val="FF0000"/>
          <w:sz w:val="24"/>
          <w:szCs w:val="24"/>
        </w:rPr>
      </w:pPr>
      <w:r w:rsidRPr="00CB6328">
        <w:rPr>
          <w:rFonts w:asciiTheme="majorEastAsia" w:eastAsiaTheme="majorEastAsia" w:hAnsiTheme="majorEastAsia" w:cs="仿宋_GB2312" w:hint="eastAsia"/>
          <w:color w:val="FF0000"/>
          <w:sz w:val="24"/>
          <w:szCs w:val="24"/>
          <w:highlight w:val="yellow"/>
        </w:rPr>
        <w:t>本表</w:t>
      </w:r>
      <w:r w:rsidR="0009286D" w:rsidRPr="00CB6328">
        <w:rPr>
          <w:rFonts w:asciiTheme="majorEastAsia" w:eastAsiaTheme="majorEastAsia" w:hAnsiTheme="majorEastAsia" w:cs="仿宋_GB2312" w:hint="eastAsia"/>
          <w:color w:val="FF0000"/>
          <w:sz w:val="24"/>
          <w:szCs w:val="24"/>
          <w:highlight w:val="yellow"/>
        </w:rPr>
        <w:t>中数据</w:t>
      </w:r>
      <w:r w:rsidR="0009286D" w:rsidRPr="00CB6328">
        <w:rPr>
          <w:rFonts w:asciiTheme="majorEastAsia" w:eastAsiaTheme="majorEastAsia" w:hAnsiTheme="majorEastAsia" w:cs="仿宋_GB2312"/>
          <w:color w:val="FF0000"/>
          <w:sz w:val="24"/>
          <w:szCs w:val="24"/>
          <w:highlight w:val="yellow"/>
        </w:rPr>
        <w:t>不计算入总数，</w:t>
      </w:r>
      <w:r w:rsidR="0009286D" w:rsidRPr="00CB6328">
        <w:rPr>
          <w:rFonts w:asciiTheme="majorEastAsia" w:eastAsiaTheme="majorEastAsia" w:hAnsiTheme="majorEastAsia" w:cs="仿宋_GB2312" w:hint="eastAsia"/>
          <w:color w:val="FF0000"/>
          <w:sz w:val="24"/>
          <w:szCs w:val="24"/>
          <w:highlight w:val="yellow"/>
        </w:rPr>
        <w:t>为5.1表</w:t>
      </w:r>
      <w:r w:rsidR="0009286D" w:rsidRPr="00CB6328">
        <w:rPr>
          <w:rFonts w:asciiTheme="majorEastAsia" w:eastAsiaTheme="majorEastAsia" w:hAnsiTheme="majorEastAsia" w:cs="仿宋_GB2312"/>
          <w:color w:val="FF0000"/>
          <w:sz w:val="24"/>
          <w:szCs w:val="24"/>
          <w:highlight w:val="yellow"/>
        </w:rPr>
        <w:t>中</w:t>
      </w:r>
      <w:r w:rsidR="0009286D" w:rsidRPr="00CB6328">
        <w:rPr>
          <w:rFonts w:asciiTheme="majorEastAsia" w:eastAsiaTheme="majorEastAsia" w:hAnsiTheme="majorEastAsia" w:cs="仿宋_GB2312" w:hint="eastAsia"/>
          <w:color w:val="FF0000"/>
          <w:sz w:val="24"/>
          <w:szCs w:val="24"/>
          <w:highlight w:val="yellow"/>
        </w:rPr>
        <w:t>对应</w:t>
      </w:r>
      <w:r w:rsidR="0009286D" w:rsidRPr="00CB6328">
        <w:rPr>
          <w:rFonts w:asciiTheme="majorEastAsia" w:eastAsiaTheme="majorEastAsia" w:hAnsiTheme="majorEastAsia" w:cs="仿宋_GB2312"/>
          <w:color w:val="FF0000"/>
          <w:sz w:val="24"/>
          <w:szCs w:val="24"/>
          <w:highlight w:val="yellow"/>
        </w:rPr>
        <w:t>数据的另一种统计方法。</w:t>
      </w:r>
    </w:p>
    <w:p w14:paraId="60D1D004" w14:textId="77777777" w:rsidR="0009286D" w:rsidRPr="002745B0" w:rsidRDefault="0009286D" w:rsidP="002745B0">
      <w:pPr>
        <w:spacing w:line="360" w:lineRule="auto"/>
        <w:ind w:firstLineChars="200" w:firstLine="480"/>
        <w:rPr>
          <w:rFonts w:asciiTheme="majorEastAsia" w:eastAsiaTheme="majorEastAsia" w:hAnsiTheme="majorEastAsia" w:cs="仿宋_GB2312"/>
          <w:sz w:val="24"/>
          <w:szCs w:val="24"/>
        </w:rPr>
      </w:pPr>
    </w:p>
    <w:p w14:paraId="670F8EC6" w14:textId="77777777" w:rsidR="00820572" w:rsidRPr="002745B0" w:rsidRDefault="00820572" w:rsidP="002745B0">
      <w:pPr>
        <w:pStyle w:val="2"/>
        <w:spacing w:line="360" w:lineRule="auto"/>
        <w:rPr>
          <w:rFonts w:asciiTheme="majorEastAsia" w:hAnsiTheme="majorEastAsia"/>
        </w:rPr>
      </w:pPr>
      <w:bookmarkStart w:id="33" w:name="_Toc50286987"/>
      <w:r w:rsidRPr="002745B0">
        <w:rPr>
          <w:rFonts w:asciiTheme="majorEastAsia" w:hAnsiTheme="majorEastAsia" w:hint="eastAsia"/>
        </w:rPr>
        <w:t>&lt;</w:t>
      </w:r>
      <w:r w:rsidR="009C43B8" w:rsidRPr="002745B0">
        <w:rPr>
          <w:rFonts w:asciiTheme="majorEastAsia" w:hAnsiTheme="majorEastAsia"/>
        </w:rPr>
        <w:t>6</w:t>
      </w:r>
      <w:r w:rsidRPr="002745B0">
        <w:rPr>
          <w:rFonts w:asciiTheme="majorEastAsia" w:hAnsiTheme="majorEastAsia" w:hint="eastAsia"/>
        </w:rPr>
        <w:t>&gt;表</w:t>
      </w:r>
      <w:r w:rsidRPr="002745B0">
        <w:rPr>
          <w:rFonts w:asciiTheme="majorEastAsia" w:hAnsiTheme="majorEastAsia"/>
        </w:rPr>
        <w:t>5.2</w:t>
      </w:r>
      <w:r w:rsidR="00A402AC" w:rsidRPr="002745B0">
        <w:rPr>
          <w:rFonts w:asciiTheme="majorEastAsia" w:hAnsiTheme="majorEastAsia" w:cs="Calibri" w:hint="eastAsia"/>
        </w:rPr>
        <w:t xml:space="preserve"> </w:t>
      </w:r>
      <w:r w:rsidR="00A402AC" w:rsidRPr="002745B0">
        <w:rPr>
          <w:rFonts w:asciiTheme="majorEastAsia" w:hAnsiTheme="majorEastAsia"/>
        </w:rPr>
        <w:t xml:space="preserve"> </w:t>
      </w:r>
      <w:r w:rsidRPr="002745B0">
        <w:rPr>
          <w:rFonts w:asciiTheme="majorEastAsia" w:hAnsiTheme="majorEastAsia" w:hint="eastAsia"/>
        </w:rPr>
        <w:t>经费支出——</w:t>
      </w:r>
      <w:r w:rsidR="0064682A" w:rsidRPr="002745B0">
        <w:rPr>
          <w:rFonts w:asciiTheme="majorEastAsia" w:hAnsiTheme="majorEastAsia" w:hint="eastAsia"/>
        </w:rPr>
        <w:t>教学改革及研究</w:t>
      </w:r>
      <w:bookmarkEnd w:id="33"/>
    </w:p>
    <w:p w14:paraId="5AE54055" w14:textId="77777777" w:rsidR="00820572"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7E1E721" w14:textId="77777777" w:rsidR="009A5216" w:rsidRPr="002745B0" w:rsidRDefault="009A5216"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本表江苏省</w:t>
      </w:r>
      <w:r w:rsidRPr="002745B0">
        <w:rPr>
          <w:rFonts w:asciiTheme="majorEastAsia" w:eastAsiaTheme="majorEastAsia" w:hAnsiTheme="majorEastAsia" w:cs="仿宋_GB2312"/>
          <w:color w:val="FF0000"/>
          <w:sz w:val="24"/>
          <w:szCs w:val="24"/>
        </w:rPr>
        <w:t>有统一</w:t>
      </w:r>
      <w:r w:rsidRPr="002745B0">
        <w:rPr>
          <w:rFonts w:asciiTheme="majorEastAsia" w:eastAsiaTheme="majorEastAsia" w:hAnsiTheme="majorEastAsia" w:cs="仿宋_GB2312" w:hint="eastAsia"/>
          <w:color w:val="FF0000"/>
          <w:sz w:val="24"/>
          <w:szCs w:val="24"/>
        </w:rPr>
        <w:t>填报</w:t>
      </w:r>
      <w:r w:rsidRPr="002745B0">
        <w:rPr>
          <w:rFonts w:asciiTheme="majorEastAsia" w:eastAsiaTheme="majorEastAsia" w:hAnsiTheme="majorEastAsia" w:cs="仿宋_GB2312"/>
          <w:color w:val="FF0000"/>
          <w:sz w:val="24"/>
          <w:szCs w:val="24"/>
        </w:rPr>
        <w:t>要求</w:t>
      </w:r>
      <w:r w:rsidRPr="002745B0">
        <w:rPr>
          <w:rFonts w:asciiTheme="majorEastAsia" w:eastAsiaTheme="majorEastAsia" w:hAnsiTheme="majorEastAsia" w:cs="仿宋_GB2312" w:hint="eastAsia"/>
          <w:color w:val="FF0000"/>
          <w:sz w:val="24"/>
          <w:szCs w:val="24"/>
        </w:rPr>
        <w:t>：</w:t>
      </w:r>
    </w:p>
    <w:p w14:paraId="206CA632" w14:textId="77777777" w:rsidR="0064682A"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64682A" w:rsidRPr="002745B0">
        <w:rPr>
          <w:rFonts w:asciiTheme="majorEastAsia" w:eastAsiaTheme="majorEastAsia" w:hAnsiTheme="majorEastAsia" w:cs="仿宋_GB2312" w:hint="eastAsia"/>
          <w:color w:val="FF0000"/>
          <w:sz w:val="24"/>
          <w:szCs w:val="24"/>
        </w:rPr>
        <w:t>表中已有规范项目名称</w:t>
      </w:r>
      <w:r w:rsidR="009A5216" w:rsidRPr="002745B0">
        <w:rPr>
          <w:rFonts w:asciiTheme="majorEastAsia" w:eastAsiaTheme="majorEastAsia" w:hAnsiTheme="majorEastAsia" w:cs="仿宋_GB2312" w:hint="eastAsia"/>
          <w:color w:val="FF0000"/>
          <w:sz w:val="24"/>
          <w:szCs w:val="24"/>
        </w:rPr>
        <w:t>的</w:t>
      </w:r>
      <w:r w:rsidR="009A5216" w:rsidRPr="002745B0">
        <w:rPr>
          <w:rFonts w:asciiTheme="majorEastAsia" w:eastAsiaTheme="majorEastAsia" w:hAnsiTheme="majorEastAsia" w:cs="仿宋_GB2312"/>
          <w:color w:val="FF0000"/>
          <w:sz w:val="24"/>
          <w:szCs w:val="24"/>
        </w:rPr>
        <w:t>按照要求</w:t>
      </w:r>
      <w:r w:rsidR="0064682A" w:rsidRPr="002745B0">
        <w:rPr>
          <w:rFonts w:asciiTheme="majorEastAsia" w:eastAsiaTheme="majorEastAsia" w:hAnsiTheme="majorEastAsia" w:cs="仿宋_GB2312" w:hint="eastAsia"/>
          <w:color w:val="FF0000"/>
          <w:sz w:val="24"/>
          <w:szCs w:val="24"/>
        </w:rPr>
        <w:t>进行数据填写，已列出项目包括</w:t>
      </w:r>
    </w:p>
    <w:tbl>
      <w:tblPr>
        <w:tblW w:w="79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521"/>
        <w:gridCol w:w="6454"/>
      </w:tblGrid>
      <w:tr w:rsidR="009A5216" w:rsidRPr="002745B0" w14:paraId="2BB0E0BB" w14:textId="77777777" w:rsidTr="002A1AB6">
        <w:trPr>
          <w:trHeight w:val="468"/>
          <w:tblHeader/>
          <w:jc w:val="center"/>
        </w:trPr>
        <w:tc>
          <w:tcPr>
            <w:tcW w:w="1521" w:type="dxa"/>
            <w:vMerge w:val="restart"/>
            <w:shd w:val="clear" w:color="auto" w:fill="008080"/>
            <w:vAlign w:val="center"/>
          </w:tcPr>
          <w:p w14:paraId="03309167" w14:textId="77777777" w:rsidR="009A5216" w:rsidRPr="002745B0" w:rsidRDefault="009A5216" w:rsidP="002745B0">
            <w:pPr>
              <w:widowControl/>
              <w:spacing w:line="360" w:lineRule="auto"/>
              <w:jc w:val="center"/>
              <w:rPr>
                <w:rFonts w:asciiTheme="majorEastAsia" w:eastAsiaTheme="majorEastAsia" w:hAnsiTheme="majorEastAsia"/>
                <w:color w:val="FFFFFF"/>
                <w:kern w:val="0"/>
                <w:sz w:val="20"/>
                <w:szCs w:val="20"/>
              </w:rPr>
            </w:pPr>
            <w:r w:rsidRPr="002745B0">
              <w:rPr>
                <w:rFonts w:asciiTheme="majorEastAsia" w:eastAsiaTheme="majorEastAsia" w:hAnsiTheme="majorEastAsia" w:cs="宋体" w:hint="eastAsia"/>
                <w:color w:val="FFFFFF"/>
                <w:kern w:val="0"/>
                <w:sz w:val="20"/>
                <w:szCs w:val="20"/>
              </w:rPr>
              <w:t>序号</w:t>
            </w:r>
          </w:p>
        </w:tc>
        <w:tc>
          <w:tcPr>
            <w:tcW w:w="6454" w:type="dxa"/>
            <w:vMerge w:val="restart"/>
            <w:shd w:val="clear" w:color="auto" w:fill="008080"/>
            <w:vAlign w:val="center"/>
          </w:tcPr>
          <w:p w14:paraId="7946C999" w14:textId="77777777" w:rsidR="009A5216" w:rsidRPr="002745B0" w:rsidRDefault="009A5216" w:rsidP="002745B0">
            <w:pPr>
              <w:widowControl/>
              <w:spacing w:line="360" w:lineRule="auto"/>
              <w:jc w:val="center"/>
              <w:rPr>
                <w:rFonts w:asciiTheme="majorEastAsia" w:eastAsiaTheme="majorEastAsia" w:hAnsiTheme="majorEastAsia"/>
                <w:color w:val="FFFFFF"/>
                <w:kern w:val="0"/>
                <w:sz w:val="20"/>
                <w:szCs w:val="20"/>
              </w:rPr>
            </w:pPr>
            <w:r w:rsidRPr="002745B0">
              <w:rPr>
                <w:rFonts w:asciiTheme="majorEastAsia" w:eastAsiaTheme="majorEastAsia" w:hAnsiTheme="majorEastAsia" w:cs="宋体" w:hint="eastAsia"/>
                <w:color w:val="FFFFFF"/>
                <w:kern w:val="0"/>
                <w:sz w:val="20"/>
                <w:szCs w:val="20"/>
              </w:rPr>
              <w:t>项目名称</w:t>
            </w:r>
          </w:p>
        </w:tc>
      </w:tr>
      <w:tr w:rsidR="009A5216" w:rsidRPr="002745B0" w14:paraId="07D9E6FD" w14:textId="77777777" w:rsidTr="002A1AB6">
        <w:trPr>
          <w:trHeight w:val="468"/>
          <w:tblHeader/>
          <w:jc w:val="center"/>
        </w:trPr>
        <w:tc>
          <w:tcPr>
            <w:tcW w:w="1521" w:type="dxa"/>
            <w:vMerge/>
            <w:vAlign w:val="center"/>
          </w:tcPr>
          <w:p w14:paraId="3BAA30F0" w14:textId="77777777" w:rsidR="009A5216" w:rsidRPr="002745B0" w:rsidRDefault="009A5216" w:rsidP="002745B0">
            <w:pPr>
              <w:widowControl/>
              <w:spacing w:line="360" w:lineRule="auto"/>
              <w:jc w:val="left"/>
              <w:rPr>
                <w:rFonts w:asciiTheme="majorEastAsia" w:eastAsiaTheme="majorEastAsia" w:hAnsiTheme="majorEastAsia"/>
                <w:color w:val="FFFFFF"/>
                <w:kern w:val="0"/>
                <w:sz w:val="20"/>
                <w:szCs w:val="20"/>
              </w:rPr>
            </w:pPr>
          </w:p>
        </w:tc>
        <w:tc>
          <w:tcPr>
            <w:tcW w:w="6454" w:type="dxa"/>
            <w:vMerge/>
            <w:vAlign w:val="center"/>
          </w:tcPr>
          <w:p w14:paraId="0B243A36" w14:textId="77777777" w:rsidR="009A5216" w:rsidRPr="002745B0" w:rsidRDefault="009A5216" w:rsidP="002745B0">
            <w:pPr>
              <w:widowControl/>
              <w:spacing w:line="360" w:lineRule="auto"/>
              <w:jc w:val="left"/>
              <w:rPr>
                <w:rFonts w:asciiTheme="majorEastAsia" w:eastAsiaTheme="majorEastAsia" w:hAnsiTheme="majorEastAsia"/>
                <w:color w:val="FFFFFF"/>
                <w:kern w:val="0"/>
                <w:sz w:val="20"/>
                <w:szCs w:val="20"/>
              </w:rPr>
            </w:pPr>
          </w:p>
        </w:tc>
      </w:tr>
      <w:tr w:rsidR="009A5216" w:rsidRPr="002745B0" w14:paraId="404AA7D6" w14:textId="77777777" w:rsidTr="002A1AB6">
        <w:trPr>
          <w:trHeight w:val="411"/>
          <w:jc w:val="center"/>
        </w:trPr>
        <w:tc>
          <w:tcPr>
            <w:tcW w:w="1521" w:type="dxa"/>
            <w:shd w:val="clear" w:color="auto" w:fill="D9D9D9"/>
            <w:vAlign w:val="center"/>
          </w:tcPr>
          <w:p w14:paraId="4D7F2252"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1</w:t>
            </w:r>
          </w:p>
        </w:tc>
        <w:tc>
          <w:tcPr>
            <w:tcW w:w="6454" w:type="dxa"/>
            <w:shd w:val="clear" w:color="auto" w:fill="D9D9D9"/>
            <w:vAlign w:val="center"/>
          </w:tcPr>
          <w:p w14:paraId="2154764A"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课程建设(央、省财）</w:t>
            </w:r>
          </w:p>
        </w:tc>
      </w:tr>
      <w:tr w:rsidR="009A5216" w:rsidRPr="002745B0" w14:paraId="67E833FA" w14:textId="77777777" w:rsidTr="002A1AB6">
        <w:trPr>
          <w:trHeight w:val="411"/>
          <w:jc w:val="center"/>
        </w:trPr>
        <w:tc>
          <w:tcPr>
            <w:tcW w:w="1521" w:type="dxa"/>
            <w:shd w:val="clear" w:color="auto" w:fill="D9D9D9"/>
            <w:vAlign w:val="center"/>
          </w:tcPr>
          <w:p w14:paraId="0B158401"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2</w:t>
            </w:r>
          </w:p>
        </w:tc>
        <w:tc>
          <w:tcPr>
            <w:tcW w:w="6454" w:type="dxa"/>
            <w:shd w:val="clear" w:color="auto" w:fill="D9D9D9"/>
            <w:vAlign w:val="center"/>
          </w:tcPr>
          <w:p w14:paraId="5375C3DF"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课程建设（自筹）</w:t>
            </w:r>
          </w:p>
        </w:tc>
      </w:tr>
      <w:tr w:rsidR="009A5216" w:rsidRPr="002745B0" w14:paraId="0622F827" w14:textId="77777777" w:rsidTr="002A1AB6">
        <w:trPr>
          <w:trHeight w:val="411"/>
          <w:jc w:val="center"/>
        </w:trPr>
        <w:tc>
          <w:tcPr>
            <w:tcW w:w="1521" w:type="dxa"/>
            <w:shd w:val="clear" w:color="auto" w:fill="D9D9D9"/>
            <w:vAlign w:val="center"/>
          </w:tcPr>
          <w:p w14:paraId="521EE239"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3</w:t>
            </w:r>
          </w:p>
        </w:tc>
        <w:tc>
          <w:tcPr>
            <w:tcW w:w="6454" w:type="dxa"/>
            <w:shd w:val="clear" w:color="auto" w:fill="D9D9D9"/>
            <w:vAlign w:val="center"/>
          </w:tcPr>
          <w:p w14:paraId="05D98DD6"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教材建设(央、省财）</w:t>
            </w:r>
          </w:p>
        </w:tc>
      </w:tr>
      <w:tr w:rsidR="009A5216" w:rsidRPr="002745B0" w14:paraId="687A9245" w14:textId="77777777" w:rsidTr="002A1AB6">
        <w:trPr>
          <w:trHeight w:val="411"/>
          <w:jc w:val="center"/>
        </w:trPr>
        <w:tc>
          <w:tcPr>
            <w:tcW w:w="1521" w:type="dxa"/>
            <w:shd w:val="clear" w:color="auto" w:fill="D9D9D9"/>
            <w:vAlign w:val="center"/>
          </w:tcPr>
          <w:p w14:paraId="0696A67F"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4</w:t>
            </w:r>
          </w:p>
        </w:tc>
        <w:tc>
          <w:tcPr>
            <w:tcW w:w="6454" w:type="dxa"/>
            <w:shd w:val="clear" w:color="auto" w:fill="D9D9D9"/>
            <w:vAlign w:val="center"/>
          </w:tcPr>
          <w:p w14:paraId="5C7DFDB3"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教材建设(自筹）</w:t>
            </w:r>
          </w:p>
        </w:tc>
      </w:tr>
      <w:tr w:rsidR="009A5216" w:rsidRPr="002745B0" w14:paraId="75528F33" w14:textId="77777777" w:rsidTr="002A1AB6">
        <w:trPr>
          <w:trHeight w:val="411"/>
          <w:jc w:val="center"/>
        </w:trPr>
        <w:tc>
          <w:tcPr>
            <w:tcW w:w="1521" w:type="dxa"/>
            <w:shd w:val="clear" w:color="auto" w:fill="D9D9D9"/>
            <w:vAlign w:val="center"/>
          </w:tcPr>
          <w:p w14:paraId="414A3D87"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5</w:t>
            </w:r>
          </w:p>
        </w:tc>
        <w:tc>
          <w:tcPr>
            <w:tcW w:w="6454" w:type="dxa"/>
            <w:shd w:val="clear" w:color="auto" w:fill="D9D9D9"/>
            <w:vAlign w:val="center"/>
          </w:tcPr>
          <w:p w14:paraId="5827436D"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教学研究课题资助(央、省财）</w:t>
            </w:r>
          </w:p>
        </w:tc>
      </w:tr>
      <w:tr w:rsidR="009A5216" w:rsidRPr="002745B0" w14:paraId="2A04E375" w14:textId="77777777" w:rsidTr="002A1AB6">
        <w:trPr>
          <w:trHeight w:val="415"/>
          <w:jc w:val="center"/>
        </w:trPr>
        <w:tc>
          <w:tcPr>
            <w:tcW w:w="1521" w:type="dxa"/>
            <w:shd w:val="clear" w:color="auto" w:fill="D9D9D9"/>
            <w:vAlign w:val="center"/>
          </w:tcPr>
          <w:p w14:paraId="7B4C993A"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6</w:t>
            </w:r>
          </w:p>
        </w:tc>
        <w:tc>
          <w:tcPr>
            <w:tcW w:w="6454" w:type="dxa"/>
            <w:shd w:val="clear" w:color="auto" w:fill="D9D9D9"/>
            <w:vAlign w:val="center"/>
          </w:tcPr>
          <w:p w14:paraId="449F3018"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教学研究课题资助(自筹）</w:t>
            </w:r>
          </w:p>
        </w:tc>
      </w:tr>
      <w:tr w:rsidR="009A5216" w:rsidRPr="002745B0" w14:paraId="10B622D4" w14:textId="77777777" w:rsidTr="002A1AB6">
        <w:trPr>
          <w:trHeight w:val="421"/>
          <w:jc w:val="center"/>
        </w:trPr>
        <w:tc>
          <w:tcPr>
            <w:tcW w:w="1521" w:type="dxa"/>
            <w:shd w:val="clear" w:color="auto" w:fill="D9D9D9"/>
            <w:vAlign w:val="center"/>
          </w:tcPr>
          <w:p w14:paraId="1896D812"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7</w:t>
            </w:r>
          </w:p>
        </w:tc>
        <w:tc>
          <w:tcPr>
            <w:tcW w:w="6454" w:type="dxa"/>
            <w:shd w:val="clear" w:color="auto" w:fill="D9D9D9"/>
            <w:vAlign w:val="center"/>
          </w:tcPr>
          <w:p w14:paraId="6DEBF8D6"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数字化教学资源建设(央、省财）</w:t>
            </w:r>
          </w:p>
        </w:tc>
      </w:tr>
      <w:tr w:rsidR="009A5216" w:rsidRPr="002745B0" w14:paraId="2BA55A11" w14:textId="77777777" w:rsidTr="002A1AB6">
        <w:trPr>
          <w:trHeight w:val="421"/>
          <w:jc w:val="center"/>
        </w:trPr>
        <w:tc>
          <w:tcPr>
            <w:tcW w:w="1521" w:type="dxa"/>
            <w:shd w:val="clear" w:color="auto" w:fill="D9D9D9"/>
            <w:vAlign w:val="center"/>
          </w:tcPr>
          <w:p w14:paraId="3662E6DF"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8</w:t>
            </w:r>
          </w:p>
        </w:tc>
        <w:tc>
          <w:tcPr>
            <w:tcW w:w="6454" w:type="dxa"/>
            <w:shd w:val="clear" w:color="auto" w:fill="D9D9D9"/>
            <w:vAlign w:val="center"/>
          </w:tcPr>
          <w:p w14:paraId="0B3FDA46"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数字化教学资源建设(自筹）</w:t>
            </w:r>
          </w:p>
        </w:tc>
      </w:tr>
      <w:tr w:rsidR="009A5216" w:rsidRPr="002745B0" w14:paraId="45B87235" w14:textId="77777777" w:rsidTr="002A1AB6">
        <w:trPr>
          <w:trHeight w:val="421"/>
          <w:jc w:val="center"/>
        </w:trPr>
        <w:tc>
          <w:tcPr>
            <w:tcW w:w="1521" w:type="dxa"/>
            <w:shd w:val="clear" w:color="auto" w:fill="D9D9D9"/>
            <w:vAlign w:val="center"/>
          </w:tcPr>
          <w:p w14:paraId="017CFF38"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9</w:t>
            </w:r>
          </w:p>
        </w:tc>
        <w:tc>
          <w:tcPr>
            <w:tcW w:w="6454" w:type="dxa"/>
            <w:shd w:val="clear" w:color="auto" w:fill="D9D9D9"/>
            <w:vAlign w:val="center"/>
          </w:tcPr>
          <w:p w14:paraId="3357ADEF"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重点专业（群）(央、省财）</w:t>
            </w:r>
          </w:p>
        </w:tc>
      </w:tr>
      <w:tr w:rsidR="009A5216" w:rsidRPr="002745B0" w14:paraId="75878CD3" w14:textId="77777777" w:rsidTr="002A1AB6">
        <w:trPr>
          <w:trHeight w:val="427"/>
          <w:jc w:val="center"/>
        </w:trPr>
        <w:tc>
          <w:tcPr>
            <w:tcW w:w="1521" w:type="dxa"/>
            <w:shd w:val="clear" w:color="auto" w:fill="D9D9D9"/>
            <w:vAlign w:val="center"/>
          </w:tcPr>
          <w:p w14:paraId="50022C10"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lastRenderedPageBreak/>
              <w:t>10</w:t>
            </w:r>
          </w:p>
        </w:tc>
        <w:tc>
          <w:tcPr>
            <w:tcW w:w="6454" w:type="dxa"/>
            <w:shd w:val="clear" w:color="auto" w:fill="D9D9D9"/>
            <w:vAlign w:val="center"/>
          </w:tcPr>
          <w:p w14:paraId="7E614B02"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重点专业（群）(自筹）</w:t>
            </w:r>
          </w:p>
        </w:tc>
      </w:tr>
      <w:tr w:rsidR="009A5216" w:rsidRPr="002745B0" w14:paraId="1A2BF385" w14:textId="77777777" w:rsidTr="002A1AB6">
        <w:trPr>
          <w:trHeight w:val="407"/>
          <w:jc w:val="center"/>
        </w:trPr>
        <w:tc>
          <w:tcPr>
            <w:tcW w:w="1521" w:type="dxa"/>
            <w:shd w:val="clear" w:color="auto" w:fill="D9D9D9"/>
            <w:vAlign w:val="center"/>
          </w:tcPr>
          <w:p w14:paraId="6C3279A7"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11</w:t>
            </w:r>
          </w:p>
        </w:tc>
        <w:tc>
          <w:tcPr>
            <w:tcW w:w="6454" w:type="dxa"/>
            <w:shd w:val="clear" w:color="auto" w:fill="D9D9D9"/>
            <w:vAlign w:val="center"/>
          </w:tcPr>
          <w:p w14:paraId="6771F75F"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教学成果奖励(央、省财）</w:t>
            </w:r>
          </w:p>
        </w:tc>
      </w:tr>
      <w:tr w:rsidR="009A5216" w:rsidRPr="002745B0" w14:paraId="39B37ED2" w14:textId="77777777" w:rsidTr="002A1AB6">
        <w:trPr>
          <w:trHeight w:val="407"/>
          <w:jc w:val="center"/>
        </w:trPr>
        <w:tc>
          <w:tcPr>
            <w:tcW w:w="1521" w:type="dxa"/>
            <w:shd w:val="clear" w:color="auto" w:fill="D9D9D9"/>
            <w:vAlign w:val="center"/>
          </w:tcPr>
          <w:p w14:paraId="232A0066"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12</w:t>
            </w:r>
          </w:p>
        </w:tc>
        <w:tc>
          <w:tcPr>
            <w:tcW w:w="6454" w:type="dxa"/>
            <w:shd w:val="clear" w:color="auto" w:fill="D9D9D9"/>
            <w:vAlign w:val="center"/>
          </w:tcPr>
          <w:p w14:paraId="1D5DFCAF"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教学成果奖励(自筹）</w:t>
            </w:r>
          </w:p>
        </w:tc>
      </w:tr>
      <w:tr w:rsidR="009A5216" w:rsidRPr="002745B0" w14:paraId="0CEBE078" w14:textId="77777777" w:rsidTr="002A1AB6">
        <w:trPr>
          <w:trHeight w:val="425"/>
          <w:jc w:val="center"/>
        </w:trPr>
        <w:tc>
          <w:tcPr>
            <w:tcW w:w="1521" w:type="dxa"/>
            <w:shd w:val="clear" w:color="auto" w:fill="D9D9D9"/>
            <w:vAlign w:val="center"/>
          </w:tcPr>
          <w:p w14:paraId="36150F70"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13</w:t>
            </w:r>
          </w:p>
        </w:tc>
        <w:tc>
          <w:tcPr>
            <w:tcW w:w="6454" w:type="dxa"/>
            <w:shd w:val="clear" w:color="auto" w:fill="D9D9D9"/>
            <w:vAlign w:val="center"/>
          </w:tcPr>
          <w:p w14:paraId="60FE0AA9"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人才培养模式改革</w:t>
            </w:r>
          </w:p>
        </w:tc>
      </w:tr>
      <w:tr w:rsidR="009A5216" w:rsidRPr="002745B0" w14:paraId="65B33668" w14:textId="77777777" w:rsidTr="002A1AB6">
        <w:trPr>
          <w:trHeight w:val="425"/>
          <w:jc w:val="center"/>
        </w:trPr>
        <w:tc>
          <w:tcPr>
            <w:tcW w:w="1521" w:type="dxa"/>
            <w:shd w:val="clear" w:color="auto" w:fill="D9D9D9"/>
            <w:vAlign w:val="center"/>
          </w:tcPr>
          <w:p w14:paraId="500F24B9"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14</w:t>
            </w:r>
          </w:p>
        </w:tc>
        <w:tc>
          <w:tcPr>
            <w:tcW w:w="6454" w:type="dxa"/>
            <w:shd w:val="clear" w:color="auto" w:fill="D9D9D9"/>
            <w:vAlign w:val="center"/>
          </w:tcPr>
          <w:p w14:paraId="7000B1D5"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专业调研</w:t>
            </w:r>
          </w:p>
        </w:tc>
      </w:tr>
      <w:tr w:rsidR="009A5216" w:rsidRPr="002745B0" w14:paraId="72987C69" w14:textId="77777777" w:rsidTr="002A1AB6">
        <w:trPr>
          <w:trHeight w:val="425"/>
          <w:jc w:val="center"/>
        </w:trPr>
        <w:tc>
          <w:tcPr>
            <w:tcW w:w="1521" w:type="dxa"/>
            <w:shd w:val="clear" w:color="auto" w:fill="D9D9D9"/>
            <w:vAlign w:val="center"/>
          </w:tcPr>
          <w:p w14:paraId="273B21B4"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15</w:t>
            </w:r>
          </w:p>
        </w:tc>
        <w:tc>
          <w:tcPr>
            <w:tcW w:w="6454" w:type="dxa"/>
            <w:shd w:val="clear" w:color="auto" w:fill="D9D9D9"/>
            <w:vAlign w:val="center"/>
          </w:tcPr>
          <w:p w14:paraId="2288BBC7" w14:textId="77777777" w:rsidR="009A5216" w:rsidRPr="002745B0" w:rsidRDefault="009A5216" w:rsidP="002745B0">
            <w:pPr>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新专业启动费</w:t>
            </w:r>
          </w:p>
        </w:tc>
      </w:tr>
      <w:tr w:rsidR="009A5216" w:rsidRPr="002745B0" w14:paraId="79286020" w14:textId="77777777" w:rsidTr="002A1AB6">
        <w:trPr>
          <w:trHeight w:val="418"/>
          <w:jc w:val="center"/>
        </w:trPr>
        <w:tc>
          <w:tcPr>
            <w:tcW w:w="1521" w:type="dxa"/>
            <w:shd w:val="clear" w:color="auto" w:fill="D9D9D9"/>
            <w:vAlign w:val="center"/>
          </w:tcPr>
          <w:p w14:paraId="5EE9AE0C"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16</w:t>
            </w:r>
          </w:p>
        </w:tc>
        <w:tc>
          <w:tcPr>
            <w:tcW w:w="6454" w:type="dxa"/>
            <w:shd w:val="clear" w:color="auto" w:fill="D9D9D9"/>
            <w:vAlign w:val="center"/>
          </w:tcPr>
          <w:p w14:paraId="45C6DD66"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专业建设委员会</w:t>
            </w:r>
          </w:p>
        </w:tc>
      </w:tr>
      <w:tr w:rsidR="009A5216" w:rsidRPr="002745B0" w14:paraId="6C36EF1B" w14:textId="77777777" w:rsidTr="002A1AB6">
        <w:trPr>
          <w:trHeight w:val="418"/>
          <w:jc w:val="center"/>
        </w:trPr>
        <w:tc>
          <w:tcPr>
            <w:tcW w:w="1521" w:type="dxa"/>
            <w:tcBorders>
              <w:bottom w:val="single" w:sz="8" w:space="0" w:color="000000"/>
            </w:tcBorders>
            <w:shd w:val="clear" w:color="auto" w:fill="D9D9D9"/>
            <w:vAlign w:val="center"/>
          </w:tcPr>
          <w:p w14:paraId="1CFCB62B" w14:textId="77777777" w:rsidR="009A5216" w:rsidRPr="002745B0" w:rsidRDefault="009A5216" w:rsidP="002745B0">
            <w:pPr>
              <w:widowControl/>
              <w:spacing w:line="360" w:lineRule="auto"/>
              <w:jc w:val="center"/>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17</w:t>
            </w:r>
          </w:p>
        </w:tc>
        <w:tc>
          <w:tcPr>
            <w:tcW w:w="6454" w:type="dxa"/>
            <w:tcBorders>
              <w:bottom w:val="single" w:sz="8" w:space="0" w:color="000000"/>
            </w:tcBorders>
            <w:shd w:val="clear" w:color="auto" w:fill="D9D9D9"/>
            <w:vAlign w:val="center"/>
          </w:tcPr>
          <w:p w14:paraId="25E563EB" w14:textId="77777777" w:rsidR="009A5216" w:rsidRPr="002745B0" w:rsidRDefault="009A5216"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职业技能竞赛</w:t>
            </w:r>
          </w:p>
        </w:tc>
      </w:tr>
    </w:tbl>
    <w:p w14:paraId="127FDC9E" w14:textId="77777777" w:rsidR="00D63B04"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0064682A" w:rsidRPr="002745B0">
        <w:rPr>
          <w:rFonts w:asciiTheme="majorEastAsia" w:eastAsiaTheme="majorEastAsia" w:hAnsiTheme="majorEastAsia" w:cs="仿宋_GB2312" w:hint="eastAsia"/>
          <w:color w:val="FF0000"/>
          <w:sz w:val="24"/>
          <w:szCs w:val="24"/>
        </w:rPr>
        <w:t>同一项目经费支出只统计一次，不得与其它项目经费支出重复计算。</w:t>
      </w:r>
    </w:p>
    <w:p w14:paraId="4E3F4BF9" w14:textId="77777777" w:rsidR="00820572"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（3）</w:t>
      </w:r>
      <w:r w:rsidR="0064682A" w:rsidRPr="002745B0">
        <w:rPr>
          <w:rFonts w:asciiTheme="majorEastAsia" w:eastAsiaTheme="majorEastAsia" w:hAnsiTheme="majorEastAsia" w:cs="仿宋_GB2312" w:hint="eastAsia"/>
          <w:color w:val="FF0000"/>
          <w:sz w:val="24"/>
          <w:szCs w:val="24"/>
        </w:rPr>
        <w:t>如本校有上述列表之外更多经费支出项目，可在已列项目之外，增加多行填写。如某高职院校在师资建设类别有上述列表之外经费支出项目，可在已列项目之外，</w:t>
      </w:r>
      <w:r w:rsidRPr="002745B0">
        <w:rPr>
          <w:rFonts w:asciiTheme="majorEastAsia" w:eastAsiaTheme="majorEastAsia" w:hAnsiTheme="majorEastAsia" w:cs="仿宋_GB2312" w:hint="eastAsia"/>
          <w:color w:val="FF0000"/>
          <w:sz w:val="24"/>
          <w:szCs w:val="24"/>
        </w:rPr>
        <w:t>“添加</w:t>
      </w:r>
      <w:r w:rsidRPr="002745B0">
        <w:rPr>
          <w:rFonts w:asciiTheme="majorEastAsia" w:eastAsiaTheme="majorEastAsia" w:hAnsiTheme="majorEastAsia" w:cs="仿宋_GB2312"/>
          <w:color w:val="FF0000"/>
          <w:sz w:val="24"/>
          <w:szCs w:val="24"/>
        </w:rPr>
        <w:t>自定义类别填报</w:t>
      </w:r>
      <w:r w:rsidRPr="002745B0">
        <w:rPr>
          <w:rFonts w:asciiTheme="majorEastAsia" w:eastAsiaTheme="majorEastAsia" w:hAnsiTheme="majorEastAsia" w:cs="仿宋_GB2312" w:hint="eastAsia"/>
          <w:color w:val="FF0000"/>
          <w:sz w:val="24"/>
          <w:szCs w:val="24"/>
        </w:rPr>
        <w:t>”</w:t>
      </w:r>
      <w:r w:rsidR="0064682A" w:rsidRPr="002745B0">
        <w:rPr>
          <w:rFonts w:asciiTheme="majorEastAsia" w:eastAsiaTheme="majorEastAsia" w:hAnsiTheme="majorEastAsia" w:cs="仿宋_GB2312" w:hint="eastAsia"/>
          <w:color w:val="FF0000"/>
          <w:sz w:val="24"/>
          <w:szCs w:val="24"/>
        </w:rPr>
        <w:t>，增加多行填写。</w:t>
      </w:r>
    </w:p>
    <w:p w14:paraId="6D528099" w14:textId="77777777" w:rsidR="0064682A" w:rsidRPr="002745B0"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（4）</w:t>
      </w:r>
      <w:r w:rsidR="0064682A" w:rsidRPr="002745B0">
        <w:rPr>
          <w:rFonts w:asciiTheme="majorEastAsia" w:eastAsiaTheme="majorEastAsia" w:hAnsiTheme="majorEastAsia" w:cs="仿宋_GB2312" w:hint="eastAsia"/>
          <w:color w:val="FF0000"/>
          <w:sz w:val="24"/>
          <w:szCs w:val="24"/>
        </w:rPr>
        <w:t>央、省财，是指所支出经费中资金来源来自于中央财政部门、省级财政部门的资金。如</w:t>
      </w:r>
      <w:proofErr w:type="gramStart"/>
      <w:r w:rsidR="0064682A" w:rsidRPr="002745B0">
        <w:rPr>
          <w:rFonts w:asciiTheme="majorEastAsia" w:eastAsiaTheme="majorEastAsia" w:hAnsiTheme="majorEastAsia" w:cs="仿宋_GB2312" w:hint="eastAsia"/>
          <w:color w:val="FF0000"/>
          <w:sz w:val="24"/>
          <w:szCs w:val="24"/>
        </w:rPr>
        <w:t>多校参与</w:t>
      </w:r>
      <w:proofErr w:type="gramEnd"/>
      <w:r w:rsidR="0064682A" w:rsidRPr="002745B0">
        <w:rPr>
          <w:rFonts w:asciiTheme="majorEastAsia" w:eastAsiaTheme="majorEastAsia" w:hAnsiTheme="majorEastAsia" w:cs="仿宋_GB2312" w:hint="eastAsia"/>
          <w:color w:val="FF0000"/>
          <w:sz w:val="24"/>
          <w:szCs w:val="24"/>
        </w:rPr>
        <w:t>完成同一项目，按本校占用央、省</w:t>
      </w:r>
      <w:proofErr w:type="gramStart"/>
      <w:r w:rsidR="0064682A" w:rsidRPr="002745B0">
        <w:rPr>
          <w:rFonts w:asciiTheme="majorEastAsia" w:eastAsiaTheme="majorEastAsia" w:hAnsiTheme="majorEastAsia" w:cs="仿宋_GB2312" w:hint="eastAsia"/>
          <w:color w:val="FF0000"/>
          <w:sz w:val="24"/>
          <w:szCs w:val="24"/>
        </w:rPr>
        <w:t>财投入</w:t>
      </w:r>
      <w:proofErr w:type="gramEnd"/>
      <w:r w:rsidR="0064682A" w:rsidRPr="002745B0">
        <w:rPr>
          <w:rFonts w:asciiTheme="majorEastAsia" w:eastAsiaTheme="majorEastAsia" w:hAnsiTheme="majorEastAsia" w:cs="仿宋_GB2312" w:hint="eastAsia"/>
          <w:color w:val="FF0000"/>
          <w:sz w:val="24"/>
          <w:szCs w:val="24"/>
        </w:rPr>
        <w:t>该项目经费的实际经费支出填报。</w:t>
      </w:r>
    </w:p>
    <w:p w14:paraId="111C5210"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（5）自筹，是指所支出经费中资金来源于本校及行业企业的资金。</w:t>
      </w:r>
    </w:p>
    <w:p w14:paraId="0684F99F"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6）课程建设支出，是指学校专门用于课程建设（含国家级精品资源共享课、省级精品课程配套建设经费）的图书资料费、信息化教学资源建设费、差旅费、信息查询费、印刷费、评审论证费、会议费、劳务费等，按经费来源（中央财政资金及省级财政资金、学院及行业企业的自筹资金）的分类支出汇总数。</w:t>
      </w:r>
    </w:p>
    <w:p w14:paraId="3668F904"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7）教材建设支出，是指学校专门用于教材建设（含国家级精品教材、省级精品教材配套建设经费）图书资料费、与教材配套数字化教学资源建设费、差旅费、信息查询费、出版印刷费、评审论证费、会议费、劳务费等，按经费来源（中央财政资金及省级财政资金、学院及行业企业的自筹资金）的分类支出汇总数。</w:t>
      </w:r>
    </w:p>
    <w:p w14:paraId="7425E764"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（8）教学研究课题资助支出，是指学校专门用于教学研究课题（含国家级、省级各类教研教改课题配套资金）的研究支出以及论文著作出版印刷费等，按经</w:t>
      </w:r>
      <w:r w:rsidRPr="002745B0">
        <w:rPr>
          <w:rFonts w:asciiTheme="majorEastAsia" w:eastAsiaTheme="majorEastAsia" w:hAnsiTheme="majorEastAsia" w:cs="仿宋_GB2312" w:hint="eastAsia"/>
          <w:color w:val="FF0000"/>
          <w:sz w:val="24"/>
          <w:szCs w:val="24"/>
        </w:rPr>
        <w:lastRenderedPageBreak/>
        <w:t>费来源（中央财政资金及省级财政资金、学院及行业企业的自筹资金）的分类支出汇总数。</w:t>
      </w:r>
    </w:p>
    <w:p w14:paraId="6D2AD878"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9）教学研究课题支出，是指学校专门用于各类教学研究课题研究的图书资料费、材料出版印刷复印费、信息检索查询费、评审论证费、会议费、劳务费等，按经费来源（中央财政资金及省级财政资金、学院及行业企业的自筹资金）的分类支出汇总数。</w:t>
      </w:r>
    </w:p>
    <w:p w14:paraId="1FBF583A"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（10）数字化教学资源支出，是指学校专门用于各类专业教学资源库等数字化教学资源建设的各种费用，按经费来源（中央财政资金及省级财政资金、学院及行业企业的自筹资金）的分类支出汇总数。</w:t>
      </w:r>
    </w:p>
    <w:p w14:paraId="0AA85A74"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11）重点专业（群）建设支出，是指除国家示范（骨干）高职院校建设项目中重点建设专业、省示范性高职院校建设项目中重点建设专业外，来自于中央财政、省财政及其他专项专业建设经费，按经费来源的分类支出汇总数。</w:t>
      </w:r>
    </w:p>
    <w:p w14:paraId="77A2BC26"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（12）教学成果奖励支出，是指学校专门用于各级各类教学成果奖励的专项经费，按经费来源（中央财政资金及省级财政资金、学院及行业企业的自筹资金）的分类支出汇总数。</w:t>
      </w:r>
    </w:p>
    <w:p w14:paraId="3918FDDC"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（13）人才培养模式改革支出，是指学校专门用于专业人才培养模式改革的经费支出汇总数</w:t>
      </w:r>
      <w:r w:rsidR="002A1AB6" w:rsidRPr="002745B0">
        <w:rPr>
          <w:rFonts w:asciiTheme="majorEastAsia" w:eastAsiaTheme="majorEastAsia" w:hAnsiTheme="majorEastAsia" w:cs="仿宋_GB2312" w:hint="eastAsia"/>
          <w:color w:val="FF0000"/>
          <w:sz w:val="24"/>
          <w:szCs w:val="24"/>
        </w:rPr>
        <w:t>。</w:t>
      </w:r>
    </w:p>
    <w:p w14:paraId="0ECFA4BC"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14）</w:t>
      </w:r>
      <w:r w:rsidRPr="002745B0">
        <w:rPr>
          <w:rFonts w:asciiTheme="majorEastAsia" w:eastAsiaTheme="majorEastAsia" w:hAnsiTheme="majorEastAsia" w:cs="仿宋_GB2312" w:hint="eastAsia"/>
          <w:color w:val="FF0000"/>
          <w:sz w:val="24"/>
          <w:szCs w:val="24"/>
        </w:rPr>
        <w:t>专业调研支出，是指学校为开设新专业、修订专业人才培养方案专门组织的各类调研活动所发生费用支出汇总数。</w:t>
      </w:r>
    </w:p>
    <w:p w14:paraId="4EEF8288"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15</w:t>
      </w:r>
      <w:r w:rsidRPr="002745B0">
        <w:rPr>
          <w:rFonts w:asciiTheme="majorEastAsia" w:eastAsiaTheme="majorEastAsia" w:hAnsiTheme="majorEastAsia" w:cs="仿宋_GB2312" w:hint="eastAsia"/>
          <w:color w:val="FF0000"/>
          <w:sz w:val="24"/>
          <w:szCs w:val="24"/>
        </w:rPr>
        <w:t>）新专业启动费支出，是指学校专门用于新专业建设的各类费用支出汇总数。</w:t>
      </w:r>
    </w:p>
    <w:p w14:paraId="556F8B20"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16</w:t>
      </w:r>
      <w:r w:rsidRPr="002745B0">
        <w:rPr>
          <w:rFonts w:asciiTheme="majorEastAsia" w:eastAsiaTheme="majorEastAsia" w:hAnsiTheme="majorEastAsia" w:cs="仿宋_GB2312" w:hint="eastAsia"/>
          <w:color w:val="FF0000"/>
          <w:sz w:val="24"/>
          <w:szCs w:val="24"/>
        </w:rPr>
        <w:t>）专业建设委员会支出，是指学校为各类专业建设委员会正常开展专业建设活动所发生的各类相关费用支出汇总数。</w:t>
      </w:r>
    </w:p>
    <w:p w14:paraId="33391DCC"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17</w:t>
      </w:r>
      <w:r w:rsidRPr="002745B0">
        <w:rPr>
          <w:rFonts w:asciiTheme="majorEastAsia" w:eastAsiaTheme="majorEastAsia" w:hAnsiTheme="majorEastAsia" w:cs="仿宋_GB2312" w:hint="eastAsia"/>
          <w:color w:val="FF0000"/>
          <w:sz w:val="24"/>
          <w:szCs w:val="24"/>
        </w:rPr>
        <w:t>）职业技能竞赛支出，是指学校组织教师或学生参加各类职业技能竞赛所发生的相关费用支出汇总数。</w:t>
      </w:r>
    </w:p>
    <w:p w14:paraId="3138E66A" w14:textId="77777777" w:rsidR="0064682A" w:rsidRPr="002745B0" w:rsidRDefault="0064682A" w:rsidP="002745B0">
      <w:pPr>
        <w:spacing w:line="360" w:lineRule="auto"/>
        <w:ind w:firstLineChars="200" w:firstLine="480"/>
        <w:rPr>
          <w:rFonts w:asciiTheme="majorEastAsia" w:eastAsiaTheme="majorEastAsia" w:hAnsiTheme="majorEastAsia" w:cs="仿宋_GB2312"/>
          <w:color w:val="FF0000"/>
          <w:sz w:val="24"/>
          <w:szCs w:val="24"/>
        </w:rPr>
      </w:pPr>
    </w:p>
    <w:p w14:paraId="6EEC3909" w14:textId="77777777" w:rsidR="0064682A" w:rsidRPr="002745B0" w:rsidRDefault="0064682A" w:rsidP="002745B0">
      <w:pPr>
        <w:pStyle w:val="2"/>
        <w:spacing w:line="360" w:lineRule="auto"/>
        <w:rPr>
          <w:rFonts w:asciiTheme="majorEastAsia" w:hAnsiTheme="majorEastAsia" w:cs="Times New Roman"/>
        </w:rPr>
      </w:pPr>
      <w:bookmarkStart w:id="34" w:name="_Toc50286988"/>
      <w:r w:rsidRPr="002745B0">
        <w:rPr>
          <w:rFonts w:asciiTheme="majorEastAsia" w:hAnsiTheme="majorEastAsia" w:hint="eastAsia"/>
        </w:rPr>
        <w:t>&lt;</w:t>
      </w:r>
      <w:r w:rsidR="009C43B8" w:rsidRPr="002745B0">
        <w:rPr>
          <w:rFonts w:asciiTheme="majorEastAsia" w:hAnsiTheme="majorEastAsia"/>
        </w:rPr>
        <w:t>7</w:t>
      </w:r>
      <w:r w:rsidRPr="002745B0">
        <w:rPr>
          <w:rFonts w:asciiTheme="majorEastAsia" w:hAnsiTheme="majorEastAsia" w:hint="eastAsia"/>
        </w:rPr>
        <w:t>&gt;表</w:t>
      </w:r>
      <w:r w:rsidRPr="002745B0">
        <w:rPr>
          <w:rFonts w:asciiTheme="majorEastAsia" w:hAnsiTheme="majorEastAsia" w:cs="Calibri"/>
        </w:rPr>
        <w:t>5.</w:t>
      </w:r>
      <w:r w:rsidRPr="002745B0">
        <w:rPr>
          <w:rFonts w:asciiTheme="majorEastAsia" w:hAnsiTheme="majorEastAsia" w:cs="Calibri" w:hint="eastAsia"/>
        </w:rPr>
        <w:t>2</w:t>
      </w:r>
      <w:r w:rsidRPr="002745B0">
        <w:rPr>
          <w:rFonts w:asciiTheme="majorEastAsia" w:hAnsiTheme="majorEastAsia" w:cs="Calibri"/>
        </w:rPr>
        <w:t xml:space="preserve"> </w:t>
      </w:r>
      <w:r w:rsidR="00A402AC" w:rsidRPr="002745B0">
        <w:rPr>
          <w:rFonts w:asciiTheme="majorEastAsia" w:hAnsiTheme="majorEastAsia" w:cs="Calibri" w:hint="eastAsia"/>
        </w:rPr>
        <w:t xml:space="preserve"> </w:t>
      </w:r>
      <w:r w:rsidRPr="002745B0">
        <w:rPr>
          <w:rFonts w:asciiTheme="majorEastAsia" w:hAnsiTheme="majorEastAsia" w:hint="eastAsia"/>
        </w:rPr>
        <w:t>经费支出——师资建设</w:t>
      </w:r>
      <w:bookmarkEnd w:id="34"/>
    </w:p>
    <w:p w14:paraId="775507E0" w14:textId="77777777" w:rsidR="00536C45" w:rsidRPr="002745B0" w:rsidRDefault="00536C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141C1516" w14:textId="77777777" w:rsidR="00D63B04" w:rsidRPr="00CB6328" w:rsidRDefault="00D63B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lastRenderedPageBreak/>
        <w:t>本表江苏省</w:t>
      </w:r>
      <w:r w:rsidRPr="002745B0">
        <w:rPr>
          <w:rFonts w:asciiTheme="majorEastAsia" w:eastAsiaTheme="majorEastAsia" w:hAnsiTheme="majorEastAsia" w:cs="仿宋_GB2312"/>
          <w:color w:val="FF0000"/>
          <w:sz w:val="24"/>
          <w:szCs w:val="24"/>
        </w:rPr>
        <w:t>有统一</w:t>
      </w:r>
      <w:r w:rsidRPr="002745B0">
        <w:rPr>
          <w:rFonts w:asciiTheme="majorEastAsia" w:eastAsiaTheme="majorEastAsia" w:hAnsiTheme="majorEastAsia" w:cs="仿宋_GB2312" w:hint="eastAsia"/>
          <w:color w:val="FF0000"/>
          <w:sz w:val="24"/>
          <w:szCs w:val="24"/>
        </w:rPr>
        <w:t>填报</w:t>
      </w:r>
      <w:r w:rsidRPr="002745B0">
        <w:rPr>
          <w:rFonts w:asciiTheme="majorEastAsia" w:eastAsiaTheme="majorEastAsia" w:hAnsiTheme="majorEastAsia" w:cs="仿宋_GB2312"/>
          <w:color w:val="FF0000"/>
          <w:sz w:val="24"/>
          <w:szCs w:val="24"/>
        </w:rPr>
        <w:t>要求</w:t>
      </w:r>
      <w:r w:rsidRPr="002745B0">
        <w:rPr>
          <w:rFonts w:asciiTheme="majorEastAsia" w:eastAsiaTheme="majorEastAsia" w:hAnsiTheme="majorEastAsia" w:cs="仿宋_GB2312" w:hint="eastAsia"/>
          <w:color w:val="FF0000"/>
          <w:sz w:val="24"/>
          <w:szCs w:val="24"/>
        </w:rPr>
        <w:t>：</w:t>
      </w:r>
    </w:p>
    <w:p w14:paraId="1461B873" w14:textId="77777777" w:rsidR="00536C45" w:rsidRPr="002745B0" w:rsidRDefault="00536C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D63B04" w:rsidRPr="002745B0">
        <w:rPr>
          <w:rFonts w:asciiTheme="majorEastAsia" w:eastAsiaTheme="majorEastAsia" w:hAnsiTheme="majorEastAsia" w:cs="仿宋_GB2312" w:hint="eastAsia"/>
          <w:color w:val="FF0000"/>
          <w:sz w:val="24"/>
          <w:szCs w:val="24"/>
        </w:rPr>
        <w:t>表中已有规范项目名称的</w:t>
      </w:r>
      <w:r w:rsidR="00D63B04" w:rsidRPr="002745B0">
        <w:rPr>
          <w:rFonts w:asciiTheme="majorEastAsia" w:eastAsiaTheme="majorEastAsia" w:hAnsiTheme="majorEastAsia" w:cs="仿宋_GB2312"/>
          <w:color w:val="FF0000"/>
          <w:sz w:val="24"/>
          <w:szCs w:val="24"/>
        </w:rPr>
        <w:t>按照要求</w:t>
      </w:r>
      <w:r w:rsidR="00D63B04" w:rsidRPr="002745B0">
        <w:rPr>
          <w:rFonts w:asciiTheme="majorEastAsia" w:eastAsiaTheme="majorEastAsia" w:hAnsiTheme="majorEastAsia" w:cs="仿宋_GB2312" w:hint="eastAsia"/>
          <w:color w:val="FF0000"/>
          <w:sz w:val="24"/>
          <w:szCs w:val="24"/>
        </w:rPr>
        <w:t>进行数据填写，已列出项目包括</w:t>
      </w:r>
    </w:p>
    <w:tbl>
      <w:tblPr>
        <w:tblW w:w="8112" w:type="dxa"/>
        <w:jc w:val="center"/>
        <w:tblLook w:val="0000" w:firstRow="0" w:lastRow="0" w:firstColumn="0" w:lastColumn="0" w:noHBand="0" w:noVBand="0"/>
      </w:tblPr>
      <w:tblGrid>
        <w:gridCol w:w="2107"/>
        <w:gridCol w:w="6005"/>
      </w:tblGrid>
      <w:tr w:rsidR="00D63B04" w:rsidRPr="002745B0" w14:paraId="03BF5ED5" w14:textId="77777777" w:rsidTr="002A1AB6">
        <w:trPr>
          <w:trHeight w:val="468"/>
          <w:jc w:val="center"/>
        </w:trPr>
        <w:tc>
          <w:tcPr>
            <w:tcW w:w="2107" w:type="dxa"/>
            <w:vMerge w:val="restart"/>
            <w:tcBorders>
              <w:top w:val="single" w:sz="4" w:space="0" w:color="000000"/>
              <w:left w:val="single" w:sz="4" w:space="0" w:color="C0C0C0"/>
              <w:bottom w:val="single" w:sz="4" w:space="0" w:color="000000"/>
              <w:right w:val="single" w:sz="4" w:space="0" w:color="C0C0C0"/>
            </w:tcBorders>
            <w:shd w:val="clear" w:color="auto" w:fill="008080"/>
            <w:vAlign w:val="center"/>
          </w:tcPr>
          <w:p w14:paraId="03EDC3E3" w14:textId="77777777" w:rsidR="00D63B04" w:rsidRPr="002745B0" w:rsidRDefault="00D63B04" w:rsidP="002745B0">
            <w:pPr>
              <w:widowControl/>
              <w:spacing w:line="360" w:lineRule="auto"/>
              <w:jc w:val="center"/>
              <w:rPr>
                <w:rFonts w:asciiTheme="majorEastAsia" w:eastAsiaTheme="majorEastAsia" w:hAnsiTheme="majorEastAsia" w:cs="宋体"/>
                <w:color w:val="FFFFFF"/>
                <w:kern w:val="0"/>
                <w:sz w:val="20"/>
                <w:szCs w:val="20"/>
              </w:rPr>
            </w:pPr>
            <w:r w:rsidRPr="002745B0">
              <w:rPr>
                <w:rFonts w:asciiTheme="majorEastAsia" w:eastAsiaTheme="majorEastAsia" w:hAnsiTheme="majorEastAsia" w:cs="宋体" w:hint="eastAsia"/>
                <w:color w:val="FFFFFF"/>
                <w:kern w:val="0"/>
                <w:sz w:val="20"/>
                <w:szCs w:val="20"/>
              </w:rPr>
              <w:t>序号</w:t>
            </w:r>
          </w:p>
        </w:tc>
        <w:tc>
          <w:tcPr>
            <w:tcW w:w="6005" w:type="dxa"/>
            <w:vMerge w:val="restart"/>
            <w:tcBorders>
              <w:top w:val="single" w:sz="4" w:space="0" w:color="000000"/>
              <w:left w:val="single" w:sz="4" w:space="0" w:color="C0C0C0"/>
              <w:bottom w:val="single" w:sz="4" w:space="0" w:color="000000"/>
              <w:right w:val="single" w:sz="4" w:space="0" w:color="C0C0C0"/>
            </w:tcBorders>
            <w:shd w:val="clear" w:color="auto" w:fill="008080"/>
            <w:vAlign w:val="center"/>
          </w:tcPr>
          <w:p w14:paraId="5380801B" w14:textId="77777777" w:rsidR="00D63B04" w:rsidRPr="002745B0" w:rsidRDefault="00D63B04" w:rsidP="002745B0">
            <w:pPr>
              <w:widowControl/>
              <w:spacing w:line="360" w:lineRule="auto"/>
              <w:jc w:val="center"/>
              <w:rPr>
                <w:rFonts w:asciiTheme="majorEastAsia" w:eastAsiaTheme="majorEastAsia" w:hAnsiTheme="majorEastAsia" w:cs="宋体"/>
                <w:color w:val="FFFFFF"/>
                <w:kern w:val="0"/>
                <w:sz w:val="20"/>
                <w:szCs w:val="20"/>
              </w:rPr>
            </w:pPr>
            <w:r w:rsidRPr="002745B0">
              <w:rPr>
                <w:rFonts w:asciiTheme="majorEastAsia" w:eastAsiaTheme="majorEastAsia" w:hAnsiTheme="majorEastAsia" w:cs="宋体" w:hint="eastAsia"/>
                <w:color w:val="FFFFFF"/>
                <w:kern w:val="0"/>
                <w:sz w:val="20"/>
                <w:szCs w:val="20"/>
              </w:rPr>
              <w:t>项目名称</w:t>
            </w:r>
          </w:p>
        </w:tc>
      </w:tr>
      <w:tr w:rsidR="00D63B04" w:rsidRPr="002745B0" w14:paraId="54056564" w14:textId="77777777" w:rsidTr="002A1AB6">
        <w:trPr>
          <w:trHeight w:val="468"/>
          <w:jc w:val="center"/>
        </w:trPr>
        <w:tc>
          <w:tcPr>
            <w:tcW w:w="2107" w:type="dxa"/>
            <w:vMerge/>
            <w:tcBorders>
              <w:top w:val="single" w:sz="4" w:space="0" w:color="000000"/>
              <w:left w:val="single" w:sz="4" w:space="0" w:color="C0C0C0"/>
              <w:bottom w:val="single" w:sz="4" w:space="0" w:color="000000"/>
              <w:right w:val="single" w:sz="4" w:space="0" w:color="C0C0C0"/>
            </w:tcBorders>
            <w:vAlign w:val="center"/>
          </w:tcPr>
          <w:p w14:paraId="5FA5CEBE" w14:textId="77777777" w:rsidR="00D63B04" w:rsidRPr="002745B0" w:rsidRDefault="00D63B04" w:rsidP="002745B0">
            <w:pPr>
              <w:widowControl/>
              <w:spacing w:line="360" w:lineRule="auto"/>
              <w:jc w:val="left"/>
              <w:rPr>
                <w:rFonts w:asciiTheme="majorEastAsia" w:eastAsiaTheme="majorEastAsia" w:hAnsiTheme="majorEastAsia" w:cs="宋体"/>
                <w:color w:val="FFFFFF"/>
                <w:kern w:val="0"/>
                <w:sz w:val="20"/>
                <w:szCs w:val="20"/>
              </w:rPr>
            </w:pPr>
          </w:p>
        </w:tc>
        <w:tc>
          <w:tcPr>
            <w:tcW w:w="6005" w:type="dxa"/>
            <w:vMerge/>
            <w:tcBorders>
              <w:top w:val="single" w:sz="4" w:space="0" w:color="000000"/>
              <w:left w:val="single" w:sz="4" w:space="0" w:color="C0C0C0"/>
              <w:bottom w:val="single" w:sz="4" w:space="0" w:color="000000"/>
              <w:right w:val="single" w:sz="4" w:space="0" w:color="C0C0C0"/>
            </w:tcBorders>
            <w:vAlign w:val="center"/>
          </w:tcPr>
          <w:p w14:paraId="76F94628" w14:textId="77777777" w:rsidR="00D63B04" w:rsidRPr="002745B0" w:rsidRDefault="00D63B04" w:rsidP="002745B0">
            <w:pPr>
              <w:widowControl/>
              <w:spacing w:line="360" w:lineRule="auto"/>
              <w:jc w:val="left"/>
              <w:rPr>
                <w:rFonts w:asciiTheme="majorEastAsia" w:eastAsiaTheme="majorEastAsia" w:hAnsiTheme="majorEastAsia" w:cs="宋体"/>
                <w:color w:val="FFFFFF"/>
                <w:kern w:val="0"/>
                <w:sz w:val="20"/>
                <w:szCs w:val="20"/>
              </w:rPr>
            </w:pPr>
          </w:p>
        </w:tc>
      </w:tr>
      <w:tr w:rsidR="00D63B04" w:rsidRPr="002745B0" w14:paraId="513EF14A" w14:textId="77777777" w:rsidTr="002A1AB6">
        <w:trPr>
          <w:trHeight w:val="376"/>
          <w:jc w:val="center"/>
        </w:trPr>
        <w:tc>
          <w:tcPr>
            <w:tcW w:w="2107" w:type="dxa"/>
            <w:tcBorders>
              <w:top w:val="single" w:sz="4" w:space="0" w:color="000000"/>
              <w:left w:val="nil"/>
              <w:bottom w:val="single" w:sz="4" w:space="0" w:color="000000"/>
              <w:right w:val="single" w:sz="4" w:space="0" w:color="auto"/>
            </w:tcBorders>
            <w:shd w:val="clear" w:color="auto" w:fill="D9D9D9"/>
            <w:vAlign w:val="center"/>
          </w:tcPr>
          <w:p w14:paraId="6E0F86B7"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t>1</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64B00F11"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专业带头人培养</w:t>
            </w:r>
          </w:p>
        </w:tc>
      </w:tr>
      <w:tr w:rsidR="00D63B04" w:rsidRPr="002745B0" w14:paraId="40D41A73" w14:textId="77777777" w:rsidTr="002A1AB6">
        <w:trPr>
          <w:trHeight w:val="380"/>
          <w:jc w:val="center"/>
        </w:trPr>
        <w:tc>
          <w:tcPr>
            <w:tcW w:w="2107" w:type="dxa"/>
            <w:tcBorders>
              <w:top w:val="single" w:sz="4" w:space="0" w:color="000000"/>
              <w:left w:val="single" w:sz="4" w:space="0" w:color="auto"/>
              <w:bottom w:val="single" w:sz="4" w:space="0" w:color="000000"/>
              <w:right w:val="single" w:sz="4" w:space="0" w:color="auto"/>
            </w:tcBorders>
            <w:shd w:val="clear" w:color="auto" w:fill="D9D9D9"/>
            <w:vAlign w:val="center"/>
          </w:tcPr>
          <w:p w14:paraId="76BB9638"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t>2</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157EE998"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骨干教师培养</w:t>
            </w:r>
          </w:p>
        </w:tc>
      </w:tr>
      <w:tr w:rsidR="00D63B04" w:rsidRPr="002745B0" w14:paraId="63ECFBE2" w14:textId="77777777" w:rsidTr="002A1AB6">
        <w:trPr>
          <w:trHeight w:val="375"/>
          <w:jc w:val="center"/>
        </w:trPr>
        <w:tc>
          <w:tcPr>
            <w:tcW w:w="2107" w:type="dxa"/>
            <w:tcBorders>
              <w:top w:val="single" w:sz="4" w:space="0" w:color="000000"/>
              <w:left w:val="single" w:sz="4" w:space="0" w:color="auto"/>
              <w:bottom w:val="single" w:sz="4" w:space="0" w:color="000000"/>
              <w:right w:val="single" w:sz="4" w:space="0" w:color="auto"/>
            </w:tcBorders>
            <w:shd w:val="clear" w:color="auto" w:fill="D9D9D9"/>
            <w:vAlign w:val="center"/>
          </w:tcPr>
          <w:p w14:paraId="24078A64"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t>3</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5054E549"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proofErr w:type="gramStart"/>
            <w:r w:rsidRPr="002745B0">
              <w:rPr>
                <w:rFonts w:asciiTheme="majorEastAsia" w:eastAsiaTheme="majorEastAsia" w:hAnsiTheme="majorEastAsia" w:cs="宋体" w:hint="eastAsia"/>
                <w:color w:val="FF0000"/>
                <w:kern w:val="0"/>
                <w:sz w:val="22"/>
              </w:rPr>
              <w:t>教师双师素质</w:t>
            </w:r>
            <w:proofErr w:type="gramEnd"/>
            <w:r w:rsidRPr="002745B0">
              <w:rPr>
                <w:rFonts w:asciiTheme="majorEastAsia" w:eastAsiaTheme="majorEastAsia" w:hAnsiTheme="majorEastAsia" w:cs="宋体" w:hint="eastAsia"/>
                <w:color w:val="FF0000"/>
                <w:kern w:val="0"/>
                <w:sz w:val="22"/>
              </w:rPr>
              <w:t>培养</w:t>
            </w:r>
          </w:p>
        </w:tc>
      </w:tr>
      <w:tr w:rsidR="00D63B04" w:rsidRPr="002745B0" w14:paraId="021835D2" w14:textId="77777777" w:rsidTr="002A1AB6">
        <w:trPr>
          <w:trHeight w:val="375"/>
          <w:jc w:val="center"/>
        </w:trPr>
        <w:tc>
          <w:tcPr>
            <w:tcW w:w="2107" w:type="dxa"/>
            <w:tcBorders>
              <w:top w:val="single" w:sz="4" w:space="0" w:color="000000"/>
              <w:left w:val="single" w:sz="4" w:space="0" w:color="auto"/>
              <w:bottom w:val="single" w:sz="4" w:space="0" w:color="000000"/>
              <w:right w:val="single" w:sz="4" w:space="0" w:color="auto"/>
            </w:tcBorders>
            <w:shd w:val="clear" w:color="auto" w:fill="D9D9D9"/>
            <w:vAlign w:val="center"/>
          </w:tcPr>
          <w:p w14:paraId="1587E931"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t>4</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1A09B958"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专业教学团队建设</w:t>
            </w:r>
          </w:p>
        </w:tc>
      </w:tr>
      <w:tr w:rsidR="00D63B04" w:rsidRPr="002745B0" w14:paraId="3E8FAC51" w14:textId="77777777" w:rsidTr="002A1AB6">
        <w:trPr>
          <w:trHeight w:val="375"/>
          <w:jc w:val="center"/>
        </w:trPr>
        <w:tc>
          <w:tcPr>
            <w:tcW w:w="2107" w:type="dxa"/>
            <w:tcBorders>
              <w:top w:val="single" w:sz="4" w:space="0" w:color="000000"/>
              <w:left w:val="single" w:sz="4" w:space="0" w:color="auto"/>
              <w:bottom w:val="single" w:sz="4" w:space="0" w:color="000000"/>
              <w:right w:val="single" w:sz="4" w:space="0" w:color="auto"/>
            </w:tcBorders>
            <w:shd w:val="clear" w:color="auto" w:fill="D9D9D9"/>
            <w:vAlign w:val="center"/>
          </w:tcPr>
          <w:p w14:paraId="75D56C63"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t>5</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17AC0D87"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省级以上各类人才项目奖励</w:t>
            </w:r>
          </w:p>
        </w:tc>
      </w:tr>
      <w:tr w:rsidR="00D63B04" w:rsidRPr="002745B0" w14:paraId="6B8E762C" w14:textId="77777777" w:rsidTr="002A1AB6">
        <w:trPr>
          <w:trHeight w:val="375"/>
          <w:jc w:val="center"/>
        </w:trPr>
        <w:tc>
          <w:tcPr>
            <w:tcW w:w="2107" w:type="dxa"/>
            <w:tcBorders>
              <w:top w:val="single" w:sz="4" w:space="0" w:color="000000"/>
              <w:left w:val="single" w:sz="4" w:space="0" w:color="auto"/>
              <w:bottom w:val="single" w:sz="4" w:space="0" w:color="000000"/>
              <w:right w:val="single" w:sz="4" w:space="0" w:color="auto"/>
            </w:tcBorders>
            <w:shd w:val="clear" w:color="auto" w:fill="D9D9D9"/>
            <w:vAlign w:val="center"/>
          </w:tcPr>
          <w:p w14:paraId="28D262B7"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t>6</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2A21BE4E"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学历提升</w:t>
            </w:r>
          </w:p>
        </w:tc>
      </w:tr>
      <w:tr w:rsidR="00D63B04" w:rsidRPr="002745B0" w14:paraId="49425DFD" w14:textId="77777777" w:rsidTr="002A1AB6">
        <w:trPr>
          <w:trHeight w:val="375"/>
          <w:jc w:val="center"/>
        </w:trPr>
        <w:tc>
          <w:tcPr>
            <w:tcW w:w="2107" w:type="dxa"/>
            <w:tcBorders>
              <w:top w:val="single" w:sz="4" w:space="0" w:color="000000"/>
              <w:left w:val="single" w:sz="4" w:space="0" w:color="auto"/>
              <w:bottom w:val="single" w:sz="4" w:space="0" w:color="000000"/>
              <w:right w:val="single" w:sz="4" w:space="0" w:color="auto"/>
            </w:tcBorders>
            <w:shd w:val="clear" w:color="auto" w:fill="D9D9D9"/>
            <w:vAlign w:val="center"/>
          </w:tcPr>
          <w:p w14:paraId="53586CE5"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t>7</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0256713A"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人才引进</w:t>
            </w:r>
          </w:p>
        </w:tc>
      </w:tr>
      <w:tr w:rsidR="00D63B04" w:rsidRPr="002745B0" w14:paraId="7A3786B5" w14:textId="77777777" w:rsidTr="002A1AB6">
        <w:trPr>
          <w:trHeight w:val="391"/>
          <w:jc w:val="center"/>
        </w:trPr>
        <w:tc>
          <w:tcPr>
            <w:tcW w:w="2107" w:type="dxa"/>
            <w:tcBorders>
              <w:top w:val="single" w:sz="4" w:space="0" w:color="000000"/>
              <w:left w:val="single" w:sz="4" w:space="0" w:color="auto"/>
              <w:bottom w:val="single" w:sz="4" w:space="0" w:color="000000"/>
              <w:right w:val="single" w:sz="4" w:space="0" w:color="auto"/>
            </w:tcBorders>
            <w:shd w:val="clear" w:color="auto" w:fill="D9D9D9"/>
            <w:vAlign w:val="center"/>
          </w:tcPr>
          <w:p w14:paraId="121C9B4A"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t>8</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6E7E3155"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专家讲座</w:t>
            </w:r>
          </w:p>
        </w:tc>
      </w:tr>
      <w:tr w:rsidR="00D63B04" w:rsidRPr="002745B0" w14:paraId="3097F08A" w14:textId="77777777" w:rsidTr="002A1AB6">
        <w:trPr>
          <w:trHeight w:val="391"/>
          <w:jc w:val="center"/>
        </w:trPr>
        <w:tc>
          <w:tcPr>
            <w:tcW w:w="2107" w:type="dxa"/>
            <w:tcBorders>
              <w:top w:val="single" w:sz="4" w:space="0" w:color="000000"/>
              <w:left w:val="single" w:sz="4" w:space="0" w:color="auto"/>
              <w:bottom w:val="single" w:sz="4" w:space="0" w:color="000000"/>
              <w:right w:val="single" w:sz="4" w:space="0" w:color="auto"/>
            </w:tcBorders>
            <w:shd w:val="clear" w:color="auto" w:fill="D9D9D9"/>
            <w:vAlign w:val="center"/>
          </w:tcPr>
          <w:p w14:paraId="3F37BF45" w14:textId="77777777" w:rsidR="00D63B04" w:rsidRPr="002745B0" w:rsidRDefault="00D63B04"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color w:val="FF0000"/>
                <w:kern w:val="0"/>
                <w:sz w:val="20"/>
                <w:szCs w:val="20"/>
              </w:rPr>
              <w:t>9</w:t>
            </w:r>
          </w:p>
        </w:tc>
        <w:tc>
          <w:tcPr>
            <w:tcW w:w="6005" w:type="dxa"/>
            <w:tcBorders>
              <w:top w:val="single" w:sz="4" w:space="0" w:color="000000"/>
              <w:left w:val="nil"/>
              <w:bottom w:val="single" w:sz="4" w:space="0" w:color="000000"/>
              <w:right w:val="single" w:sz="4" w:space="0" w:color="auto"/>
            </w:tcBorders>
            <w:shd w:val="clear" w:color="auto" w:fill="D9D9D9"/>
            <w:vAlign w:val="center"/>
          </w:tcPr>
          <w:p w14:paraId="58B19B19"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校外兼职教师教学能力培养</w:t>
            </w:r>
          </w:p>
        </w:tc>
      </w:tr>
      <w:tr w:rsidR="00D63B04" w:rsidRPr="002745B0" w14:paraId="29212A88" w14:textId="77777777" w:rsidTr="002A1AB6">
        <w:trPr>
          <w:trHeight w:val="391"/>
          <w:jc w:val="center"/>
        </w:trPr>
        <w:tc>
          <w:tcPr>
            <w:tcW w:w="2107" w:type="dxa"/>
            <w:tcBorders>
              <w:top w:val="single" w:sz="4" w:space="0" w:color="000000"/>
              <w:left w:val="single" w:sz="4" w:space="0" w:color="auto"/>
              <w:bottom w:val="single" w:sz="4" w:space="0" w:color="000000"/>
              <w:right w:val="single" w:sz="4" w:space="0" w:color="auto"/>
            </w:tcBorders>
            <w:vAlign w:val="center"/>
          </w:tcPr>
          <w:p w14:paraId="4FF3AB88" w14:textId="77777777" w:rsidR="00D63B04" w:rsidRPr="002745B0" w:rsidRDefault="00D63B04" w:rsidP="002745B0">
            <w:pPr>
              <w:widowControl/>
              <w:spacing w:line="360" w:lineRule="auto"/>
              <w:jc w:val="center"/>
              <w:rPr>
                <w:rFonts w:asciiTheme="majorEastAsia" w:eastAsiaTheme="majorEastAsia" w:hAnsiTheme="majorEastAsia"/>
                <w:kern w:val="0"/>
                <w:sz w:val="20"/>
                <w:szCs w:val="20"/>
              </w:rPr>
            </w:pPr>
            <w:r w:rsidRPr="002745B0">
              <w:rPr>
                <w:rFonts w:asciiTheme="majorEastAsia" w:eastAsiaTheme="majorEastAsia" w:hAnsiTheme="majorEastAsia" w:cs="宋体"/>
                <w:color w:val="FF0000"/>
                <w:kern w:val="0"/>
                <w:sz w:val="22"/>
              </w:rPr>
              <w:t>10</w:t>
            </w:r>
          </w:p>
        </w:tc>
        <w:tc>
          <w:tcPr>
            <w:tcW w:w="6005" w:type="dxa"/>
            <w:tcBorders>
              <w:top w:val="single" w:sz="4" w:space="0" w:color="000000"/>
              <w:left w:val="nil"/>
              <w:bottom w:val="single" w:sz="4" w:space="0" w:color="000000"/>
              <w:right w:val="single" w:sz="4" w:space="0" w:color="auto"/>
            </w:tcBorders>
            <w:vAlign w:val="center"/>
          </w:tcPr>
          <w:p w14:paraId="52087299" w14:textId="77777777" w:rsidR="00D63B04" w:rsidRPr="002745B0" w:rsidRDefault="00D63B04"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其他项目名称（可增加）</w:t>
            </w:r>
          </w:p>
        </w:tc>
      </w:tr>
    </w:tbl>
    <w:p w14:paraId="786959CD" w14:textId="77777777" w:rsidR="00536C45" w:rsidRPr="002745B0" w:rsidRDefault="00536C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（2）同一项目经费支出只统计一次，不得与其它项目经费支出重复计算。</w:t>
      </w:r>
    </w:p>
    <w:p w14:paraId="7CA708BA" w14:textId="77777777" w:rsidR="0064682A" w:rsidRPr="002745B0" w:rsidRDefault="00536C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（3）</w:t>
      </w:r>
      <w:r w:rsidR="0064682A" w:rsidRPr="002745B0">
        <w:rPr>
          <w:rFonts w:asciiTheme="majorEastAsia" w:eastAsiaTheme="majorEastAsia" w:hAnsiTheme="majorEastAsia" w:cs="仿宋_GB2312" w:hint="eastAsia"/>
          <w:color w:val="FF0000"/>
          <w:sz w:val="24"/>
          <w:szCs w:val="24"/>
        </w:rPr>
        <w:t>专业带头人培养支出，是指学校为进行专业带头人培养所发生的境内外培训学习及相关费用支出汇总数。</w:t>
      </w:r>
    </w:p>
    <w:p w14:paraId="2F06C022" w14:textId="77777777" w:rsidR="0064682A" w:rsidRPr="002745B0" w:rsidRDefault="00536C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（4）</w:t>
      </w:r>
      <w:r w:rsidR="0064682A" w:rsidRPr="002745B0">
        <w:rPr>
          <w:rFonts w:asciiTheme="majorEastAsia" w:eastAsiaTheme="majorEastAsia" w:hAnsiTheme="majorEastAsia" w:cs="仿宋_GB2312" w:hint="eastAsia"/>
          <w:color w:val="FF0000"/>
          <w:sz w:val="24"/>
          <w:szCs w:val="24"/>
        </w:rPr>
        <w:t>骨干教师培养支出，是指学校为进行骨干教师培养所发生的境内外培训学习及相关费用支出汇总数。</w:t>
      </w:r>
    </w:p>
    <w:p w14:paraId="310595DE" w14:textId="77777777" w:rsidR="0064682A" w:rsidRPr="002745B0" w:rsidRDefault="00536C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（5）</w:t>
      </w:r>
      <w:proofErr w:type="gramStart"/>
      <w:r w:rsidR="0064682A" w:rsidRPr="002745B0">
        <w:rPr>
          <w:rFonts w:asciiTheme="majorEastAsia" w:eastAsiaTheme="majorEastAsia" w:hAnsiTheme="majorEastAsia" w:cs="仿宋_GB2312" w:hint="eastAsia"/>
          <w:color w:val="FF0000"/>
          <w:sz w:val="24"/>
          <w:szCs w:val="24"/>
        </w:rPr>
        <w:t>教师双师素质</w:t>
      </w:r>
      <w:proofErr w:type="gramEnd"/>
      <w:r w:rsidR="0064682A" w:rsidRPr="002745B0">
        <w:rPr>
          <w:rFonts w:asciiTheme="majorEastAsia" w:eastAsiaTheme="majorEastAsia" w:hAnsiTheme="majorEastAsia" w:cs="仿宋_GB2312" w:hint="eastAsia"/>
          <w:color w:val="FF0000"/>
          <w:sz w:val="24"/>
          <w:szCs w:val="24"/>
        </w:rPr>
        <w:t>培养支出，是指学校为提升</w:t>
      </w:r>
      <w:proofErr w:type="gramStart"/>
      <w:r w:rsidR="0064682A" w:rsidRPr="002745B0">
        <w:rPr>
          <w:rFonts w:asciiTheme="majorEastAsia" w:eastAsiaTheme="majorEastAsia" w:hAnsiTheme="majorEastAsia" w:cs="仿宋_GB2312" w:hint="eastAsia"/>
          <w:color w:val="FF0000"/>
          <w:sz w:val="24"/>
          <w:szCs w:val="24"/>
        </w:rPr>
        <w:t>教师双师素质</w:t>
      </w:r>
      <w:proofErr w:type="gramEnd"/>
      <w:r w:rsidR="0064682A" w:rsidRPr="002745B0">
        <w:rPr>
          <w:rFonts w:asciiTheme="majorEastAsia" w:eastAsiaTheme="majorEastAsia" w:hAnsiTheme="majorEastAsia" w:cs="仿宋_GB2312" w:hint="eastAsia"/>
          <w:color w:val="FF0000"/>
          <w:sz w:val="24"/>
          <w:szCs w:val="24"/>
        </w:rPr>
        <w:t>所发生的访问工程师、企业挂职锻炼等补贴和相关费用支出汇总数。</w:t>
      </w:r>
    </w:p>
    <w:p w14:paraId="3E53445C" w14:textId="77777777" w:rsidR="0064682A" w:rsidRPr="002745B0" w:rsidRDefault="00536C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（6）</w:t>
      </w:r>
      <w:r w:rsidR="0064682A" w:rsidRPr="002745B0">
        <w:rPr>
          <w:rFonts w:asciiTheme="majorEastAsia" w:eastAsiaTheme="majorEastAsia" w:hAnsiTheme="majorEastAsia" w:cs="仿宋_GB2312" w:hint="eastAsia"/>
          <w:color w:val="FF0000"/>
          <w:sz w:val="24"/>
          <w:szCs w:val="24"/>
        </w:rPr>
        <w:t>专业教学团队建设支出，是指学校为提升专业教学团队整体水平所发生的相关费用支出汇总数。</w:t>
      </w:r>
    </w:p>
    <w:p w14:paraId="1B7247AE" w14:textId="77777777" w:rsidR="0064682A" w:rsidRPr="002745B0" w:rsidRDefault="00536C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（7）</w:t>
      </w:r>
      <w:r w:rsidR="0064682A" w:rsidRPr="002745B0">
        <w:rPr>
          <w:rFonts w:asciiTheme="majorEastAsia" w:eastAsiaTheme="majorEastAsia" w:hAnsiTheme="majorEastAsia" w:cs="仿宋_GB2312" w:hint="eastAsia"/>
          <w:color w:val="FF0000"/>
          <w:sz w:val="24"/>
          <w:szCs w:val="24"/>
        </w:rPr>
        <w:t>人才引进支出，是指学校为提高师资队伍整体水平，从校外引进的具有副高及以上职称人员等所发生的各类费用支出汇总数。</w:t>
      </w:r>
    </w:p>
    <w:p w14:paraId="0A3491EA" w14:textId="77777777" w:rsidR="002A1AB6" w:rsidRPr="002745B0" w:rsidRDefault="002A1AB6" w:rsidP="002745B0">
      <w:pPr>
        <w:spacing w:line="360" w:lineRule="auto"/>
        <w:ind w:firstLineChars="200" w:firstLine="480"/>
        <w:rPr>
          <w:rFonts w:asciiTheme="majorEastAsia" w:eastAsiaTheme="majorEastAsia" w:hAnsiTheme="majorEastAsia" w:cs="仿宋_GB2312"/>
          <w:color w:val="FF0000"/>
          <w:sz w:val="24"/>
          <w:szCs w:val="24"/>
        </w:rPr>
      </w:pPr>
    </w:p>
    <w:p w14:paraId="1DCE7E39" w14:textId="77777777" w:rsidR="001E06EE" w:rsidRPr="002745B0" w:rsidRDefault="001E06EE" w:rsidP="002745B0">
      <w:pPr>
        <w:pStyle w:val="2"/>
        <w:spacing w:line="360" w:lineRule="auto"/>
        <w:rPr>
          <w:rFonts w:asciiTheme="majorEastAsia" w:hAnsiTheme="majorEastAsia"/>
        </w:rPr>
      </w:pPr>
      <w:bookmarkStart w:id="35" w:name="_Toc50286989"/>
      <w:r w:rsidRPr="002745B0">
        <w:rPr>
          <w:rFonts w:asciiTheme="majorEastAsia" w:hAnsiTheme="majorEastAsia" w:hint="eastAsia"/>
        </w:rPr>
        <w:t>&lt;</w:t>
      </w:r>
      <w:r w:rsidR="009C43B8" w:rsidRPr="002745B0">
        <w:rPr>
          <w:rFonts w:asciiTheme="majorEastAsia" w:hAnsiTheme="majorEastAsia"/>
        </w:rPr>
        <w:t>8</w:t>
      </w:r>
      <w:r w:rsidRPr="002745B0">
        <w:rPr>
          <w:rFonts w:asciiTheme="majorEastAsia" w:hAnsiTheme="majorEastAsia" w:hint="eastAsia"/>
        </w:rPr>
        <w:t>&gt;表</w:t>
      </w:r>
      <w:r w:rsidRPr="002745B0">
        <w:rPr>
          <w:rFonts w:asciiTheme="majorEastAsia" w:hAnsiTheme="majorEastAsia"/>
        </w:rPr>
        <w:t>5.</w:t>
      </w:r>
      <w:r w:rsidRPr="002745B0">
        <w:rPr>
          <w:rFonts w:asciiTheme="majorEastAsia" w:hAnsiTheme="majorEastAsia" w:hint="eastAsia"/>
        </w:rPr>
        <w:t>2</w:t>
      </w:r>
      <w:r w:rsidRPr="002745B0">
        <w:rPr>
          <w:rFonts w:asciiTheme="majorEastAsia" w:hAnsiTheme="majorEastAsia"/>
        </w:rPr>
        <w:t xml:space="preserve"> </w:t>
      </w:r>
      <w:r w:rsidR="00A402AC" w:rsidRPr="002745B0">
        <w:rPr>
          <w:rFonts w:asciiTheme="majorEastAsia" w:hAnsiTheme="majorEastAsia" w:hint="eastAsia"/>
        </w:rPr>
        <w:t xml:space="preserve"> </w:t>
      </w:r>
      <w:r w:rsidRPr="002745B0">
        <w:rPr>
          <w:rFonts w:asciiTheme="majorEastAsia" w:hAnsiTheme="majorEastAsia" w:hint="eastAsia"/>
        </w:rPr>
        <w:t>经费支出——其他</w:t>
      </w:r>
      <w:bookmarkEnd w:id="35"/>
    </w:p>
    <w:p w14:paraId="78FA84A5" w14:textId="5081B190" w:rsidR="002A1AB6" w:rsidRDefault="00B74D91" w:rsidP="002745B0">
      <w:pPr>
        <w:spacing w:line="360" w:lineRule="auto"/>
        <w:ind w:firstLineChars="200" w:firstLine="480"/>
        <w:rPr>
          <w:rFonts w:asciiTheme="majorEastAsia" w:eastAsiaTheme="majorEastAsia" w:hAnsiTheme="majorEastAsia" w:cs="仿宋_GB2312"/>
          <w:sz w:val="24"/>
          <w:szCs w:val="24"/>
        </w:rPr>
      </w:pPr>
      <w:r w:rsidRPr="002745B0">
        <w:rPr>
          <w:rFonts w:asciiTheme="majorEastAsia" w:eastAsiaTheme="majorEastAsia" w:hAnsiTheme="majorEastAsia" w:cs="仿宋_GB2312" w:hint="eastAsia"/>
          <w:sz w:val="24"/>
          <w:szCs w:val="24"/>
        </w:rPr>
        <w:t>无</w:t>
      </w:r>
    </w:p>
    <w:p w14:paraId="1A85C80B" w14:textId="77777777" w:rsidR="0009286D" w:rsidRPr="002745B0" w:rsidRDefault="0009286D" w:rsidP="002745B0">
      <w:pPr>
        <w:spacing w:line="360" w:lineRule="auto"/>
        <w:ind w:firstLineChars="200" w:firstLine="480"/>
        <w:rPr>
          <w:rFonts w:asciiTheme="majorEastAsia" w:eastAsiaTheme="majorEastAsia" w:hAnsiTheme="majorEastAsia" w:cs="仿宋_GB2312"/>
          <w:sz w:val="24"/>
          <w:szCs w:val="24"/>
        </w:rPr>
      </w:pPr>
    </w:p>
    <w:p w14:paraId="3DBF957E" w14:textId="1CD34F80" w:rsidR="001E06EE" w:rsidRPr="002745B0" w:rsidRDefault="001E06EE" w:rsidP="002745B0">
      <w:pPr>
        <w:pStyle w:val="2"/>
        <w:spacing w:line="360" w:lineRule="auto"/>
        <w:rPr>
          <w:rFonts w:asciiTheme="majorEastAsia" w:hAnsiTheme="majorEastAsia"/>
        </w:rPr>
      </w:pPr>
      <w:bookmarkStart w:id="36" w:name="_Toc50286990"/>
      <w:r w:rsidRPr="002745B0">
        <w:rPr>
          <w:rFonts w:asciiTheme="majorEastAsia" w:hAnsiTheme="majorEastAsia" w:hint="eastAsia"/>
        </w:rPr>
        <w:t>&lt;</w:t>
      </w:r>
      <w:r w:rsidR="009C43B8" w:rsidRPr="002745B0">
        <w:rPr>
          <w:rFonts w:asciiTheme="majorEastAsia" w:hAnsiTheme="majorEastAsia"/>
        </w:rPr>
        <w:t>9</w:t>
      </w:r>
      <w:r w:rsidRPr="002745B0">
        <w:rPr>
          <w:rFonts w:asciiTheme="majorEastAsia" w:hAnsiTheme="majorEastAsia" w:hint="eastAsia"/>
        </w:rPr>
        <w:t>&gt;表</w:t>
      </w:r>
      <w:r w:rsidRPr="002745B0">
        <w:rPr>
          <w:rFonts w:asciiTheme="majorEastAsia" w:hAnsiTheme="majorEastAsia"/>
        </w:rPr>
        <w:t>5.</w:t>
      </w:r>
      <w:r w:rsidRPr="002745B0">
        <w:rPr>
          <w:rFonts w:asciiTheme="majorEastAsia" w:hAnsiTheme="majorEastAsia" w:hint="eastAsia"/>
        </w:rPr>
        <w:t>2</w:t>
      </w:r>
      <w:r w:rsidRPr="002745B0">
        <w:rPr>
          <w:rFonts w:asciiTheme="majorEastAsia" w:hAnsiTheme="majorEastAsia"/>
        </w:rPr>
        <w:t xml:space="preserve"> </w:t>
      </w:r>
      <w:r w:rsidR="00A402AC" w:rsidRPr="002745B0">
        <w:rPr>
          <w:rFonts w:asciiTheme="majorEastAsia" w:hAnsiTheme="majorEastAsia" w:hint="eastAsia"/>
        </w:rPr>
        <w:t xml:space="preserve"> </w:t>
      </w:r>
      <w:r w:rsidRPr="002745B0">
        <w:rPr>
          <w:rFonts w:asciiTheme="majorEastAsia" w:hAnsiTheme="majorEastAsia" w:hint="eastAsia"/>
        </w:rPr>
        <w:t>经费支出</w:t>
      </w:r>
      <w:r w:rsidR="0009286D">
        <w:rPr>
          <w:rFonts w:asciiTheme="majorEastAsia" w:hAnsiTheme="majorEastAsia" w:hint="eastAsia"/>
        </w:rPr>
        <w:t>——</w:t>
      </w:r>
      <w:r w:rsidR="0009286D">
        <w:rPr>
          <w:rFonts w:asciiTheme="majorEastAsia" w:hAnsiTheme="majorEastAsia"/>
        </w:rPr>
        <w:t>基本信息</w:t>
      </w:r>
      <w:bookmarkEnd w:id="36"/>
    </w:p>
    <w:p w14:paraId="430842A3" w14:textId="77777777" w:rsidR="00273622" w:rsidRPr="00B91359" w:rsidRDefault="00273622" w:rsidP="0009286D">
      <w:pPr>
        <w:spacing w:line="360" w:lineRule="auto"/>
        <w:ind w:firstLineChars="200" w:firstLine="480"/>
        <w:rPr>
          <w:rFonts w:asciiTheme="majorEastAsia" w:eastAsiaTheme="majorEastAsia" w:hAnsiTheme="majorEastAsia"/>
          <w:sz w:val="24"/>
          <w:szCs w:val="24"/>
        </w:rPr>
      </w:pPr>
      <w:r w:rsidRPr="00B91359">
        <w:rPr>
          <w:rFonts w:asciiTheme="majorEastAsia" w:eastAsiaTheme="majorEastAsia" w:hAnsiTheme="majorEastAsia" w:hint="eastAsia"/>
          <w:sz w:val="24"/>
          <w:szCs w:val="24"/>
        </w:rPr>
        <w:t>83</w:t>
      </w:r>
      <w:r w:rsidR="00956FB3" w:rsidRPr="00B91359">
        <w:rPr>
          <w:rFonts w:asciiTheme="majorEastAsia" w:eastAsiaTheme="majorEastAsia" w:hAnsiTheme="majorEastAsia"/>
          <w:sz w:val="24"/>
          <w:szCs w:val="24"/>
        </w:rPr>
        <w:t>.</w:t>
      </w:r>
      <w:r w:rsidRPr="00B91359">
        <w:rPr>
          <w:rFonts w:asciiTheme="majorEastAsia" w:eastAsiaTheme="majorEastAsia" w:hAnsiTheme="majorEastAsia" w:hint="eastAsia"/>
          <w:sz w:val="24"/>
          <w:szCs w:val="24"/>
        </w:rPr>
        <w:t xml:space="preserve"> 日常教学经费包括实验实习费、教学仪器维修费、教学差旅费、资料讲义费、体育维持费和聘请兼职教师费等。</w:t>
      </w:r>
    </w:p>
    <w:p w14:paraId="2EF14B8C" w14:textId="77777777" w:rsidR="002A1AB6" w:rsidRPr="002745B0" w:rsidRDefault="002A1AB6" w:rsidP="002745B0">
      <w:pPr>
        <w:spacing w:line="360" w:lineRule="auto"/>
        <w:ind w:firstLineChars="200" w:firstLine="480"/>
        <w:rPr>
          <w:rFonts w:asciiTheme="majorEastAsia" w:eastAsiaTheme="majorEastAsia" w:hAnsiTheme="majorEastAsia"/>
          <w:sz w:val="24"/>
        </w:rPr>
      </w:pPr>
    </w:p>
    <w:p w14:paraId="79EBF5A6" w14:textId="77777777" w:rsidR="00886883" w:rsidRPr="002745B0" w:rsidRDefault="00B74D91" w:rsidP="002745B0">
      <w:pPr>
        <w:pStyle w:val="1"/>
        <w:spacing w:line="360" w:lineRule="auto"/>
        <w:rPr>
          <w:rFonts w:asciiTheme="majorEastAsia" w:eastAsiaTheme="majorEastAsia" w:hAnsiTheme="majorEastAsia" w:cs="Times New Roman"/>
        </w:rPr>
      </w:pPr>
      <w:bookmarkStart w:id="37" w:name="_Toc50286991"/>
      <w:r w:rsidRPr="002745B0">
        <w:rPr>
          <w:rFonts w:asciiTheme="majorEastAsia" w:eastAsiaTheme="majorEastAsia" w:hAnsiTheme="majorEastAsia" w:hint="eastAsia"/>
        </w:rPr>
        <w:t>六</w:t>
      </w:r>
      <w:r w:rsidRPr="002745B0">
        <w:rPr>
          <w:rFonts w:asciiTheme="majorEastAsia" w:eastAsiaTheme="majorEastAsia" w:hAnsiTheme="majorEastAsia"/>
        </w:rPr>
        <w:t>、</w:t>
      </w:r>
      <w:r w:rsidR="00886883" w:rsidRPr="002745B0">
        <w:rPr>
          <w:rFonts w:asciiTheme="majorEastAsia" w:eastAsiaTheme="majorEastAsia" w:hAnsiTheme="majorEastAsia" w:hint="eastAsia"/>
        </w:rPr>
        <w:t>师资队伍</w:t>
      </w:r>
      <w:bookmarkEnd w:id="37"/>
    </w:p>
    <w:p w14:paraId="6C3BDF8E" w14:textId="77777777" w:rsidR="00886883" w:rsidRPr="002745B0" w:rsidRDefault="001E06EE" w:rsidP="002745B0">
      <w:pPr>
        <w:pStyle w:val="2"/>
        <w:spacing w:line="360" w:lineRule="auto"/>
        <w:rPr>
          <w:rFonts w:asciiTheme="majorEastAsia" w:hAnsiTheme="majorEastAsia"/>
        </w:rPr>
      </w:pPr>
      <w:bookmarkStart w:id="38" w:name="_Toc50286992"/>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rPr>
        <w:t>6.1.1</w:t>
      </w:r>
      <w:r w:rsidR="00886883" w:rsidRPr="002745B0">
        <w:rPr>
          <w:rFonts w:asciiTheme="majorEastAsia" w:hAnsiTheme="majorEastAsia" w:cs="Calibri"/>
        </w:rPr>
        <w:t xml:space="preserve"> </w:t>
      </w:r>
      <w:r w:rsidR="00886883" w:rsidRPr="002745B0">
        <w:rPr>
          <w:rFonts w:asciiTheme="majorEastAsia" w:hAnsiTheme="majorEastAsia"/>
        </w:rPr>
        <w:t xml:space="preserve"> </w:t>
      </w:r>
      <w:r w:rsidR="00886883" w:rsidRPr="002745B0">
        <w:rPr>
          <w:rFonts w:asciiTheme="majorEastAsia" w:hAnsiTheme="majorEastAsia" w:hint="eastAsia"/>
        </w:rPr>
        <w:t>校内专任教师基本情况</w:t>
      </w:r>
      <w:bookmarkEnd w:id="38"/>
    </w:p>
    <w:p w14:paraId="4FFC4D56" w14:textId="6B9174B6" w:rsidR="00273622" w:rsidRPr="00C61569" w:rsidRDefault="00273622" w:rsidP="0009286D">
      <w:pPr>
        <w:spacing w:line="360" w:lineRule="auto"/>
        <w:ind w:firstLineChars="200" w:firstLine="480"/>
        <w:rPr>
          <w:rFonts w:asciiTheme="majorEastAsia" w:eastAsiaTheme="majorEastAsia" w:hAnsiTheme="majorEastAsia"/>
          <w:sz w:val="24"/>
          <w:szCs w:val="24"/>
        </w:rPr>
      </w:pPr>
      <w:r w:rsidRPr="00C61569">
        <w:rPr>
          <w:rFonts w:asciiTheme="majorEastAsia" w:eastAsiaTheme="majorEastAsia" w:hAnsiTheme="majorEastAsia" w:hint="eastAsia"/>
          <w:sz w:val="24"/>
          <w:szCs w:val="24"/>
        </w:rPr>
        <w:t>33.学历（单一选项）：博士研究生/硕士研究生/大学/专科/专科以下</w:t>
      </w:r>
      <w:r w:rsidR="0009286D" w:rsidRPr="00C61569">
        <w:rPr>
          <w:rFonts w:asciiTheme="majorEastAsia" w:eastAsiaTheme="majorEastAsia" w:hAnsiTheme="majorEastAsia" w:hint="eastAsia"/>
          <w:sz w:val="24"/>
          <w:szCs w:val="24"/>
        </w:rPr>
        <w:t>。</w:t>
      </w:r>
    </w:p>
    <w:p w14:paraId="1D2FB4BC" w14:textId="77777777" w:rsidR="00273622" w:rsidRPr="00F5541E" w:rsidRDefault="00273622" w:rsidP="0009286D">
      <w:pPr>
        <w:spacing w:line="360" w:lineRule="auto"/>
        <w:ind w:firstLineChars="200" w:firstLine="480"/>
        <w:rPr>
          <w:rFonts w:asciiTheme="majorEastAsia" w:eastAsiaTheme="majorEastAsia" w:hAnsiTheme="majorEastAsia"/>
          <w:sz w:val="24"/>
          <w:szCs w:val="24"/>
        </w:rPr>
      </w:pPr>
      <w:r w:rsidRPr="00C61569">
        <w:rPr>
          <w:rFonts w:asciiTheme="majorEastAsia" w:eastAsiaTheme="majorEastAsia" w:hAnsiTheme="majorEastAsia" w:hint="eastAsia"/>
          <w:sz w:val="24"/>
          <w:szCs w:val="24"/>
        </w:rPr>
        <w:t>84.校内专任教师是指具有教师资格，专门从事教学工作的人员，可包括正式签约聘用的非在编的全职教师。</w:t>
      </w:r>
    </w:p>
    <w:p w14:paraId="4A3557A1" w14:textId="46375E8E" w:rsidR="00273622" w:rsidRPr="00F5541E" w:rsidRDefault="00273622" w:rsidP="0009286D">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85.学位（单一选项）：博士/硕士/学士</w:t>
      </w:r>
      <w:r w:rsidR="0009286D" w:rsidRPr="00F5541E">
        <w:rPr>
          <w:rFonts w:asciiTheme="majorEastAsia" w:eastAsiaTheme="majorEastAsia" w:hAnsiTheme="majorEastAsia" w:hint="eastAsia"/>
          <w:sz w:val="24"/>
          <w:szCs w:val="24"/>
        </w:rPr>
        <w:t>。</w:t>
      </w:r>
    </w:p>
    <w:p w14:paraId="7B6F9254" w14:textId="77777777" w:rsidR="00273622" w:rsidRPr="00F5541E" w:rsidRDefault="00273622" w:rsidP="0009286D">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86.专业领域是指教师所从事的专业所归属的学科门类（单一选项）：哲学/经济学/法学/教育学/文学/历史学/理学/工学/农学/医学/管理学/艺术学。</w:t>
      </w:r>
    </w:p>
    <w:p w14:paraId="024D8E5D" w14:textId="77777777" w:rsidR="00273622" w:rsidRPr="00F5541E" w:rsidRDefault="00273622" w:rsidP="0009286D">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87.专业特长是指教师在专业领域某一方面的优势和专长。</w:t>
      </w:r>
    </w:p>
    <w:p w14:paraId="745B4459" w14:textId="77777777" w:rsidR="00273622" w:rsidRPr="00F5541E" w:rsidRDefault="00273622" w:rsidP="0009286D">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88.专业技术职务是指教师获得的人事部门认定的职称，包括教师系列职称、工程系列职称、研究员系列职称等。</w:t>
      </w:r>
    </w:p>
    <w:p w14:paraId="6C59FDDF" w14:textId="77777777" w:rsidR="00273622" w:rsidRPr="00F5541E" w:rsidRDefault="00273622" w:rsidP="0009286D">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89.职业资格证书是指教师获得的劳动与社会保障部门、其他部委、行业、企业等颁发的各类职业资格证书。各类技能证书也在本栏填写。如果该教师具有两张及以上证书，</w:t>
      </w:r>
      <w:proofErr w:type="gramStart"/>
      <w:r w:rsidRPr="00F5541E">
        <w:rPr>
          <w:rFonts w:asciiTheme="majorEastAsia" w:eastAsiaTheme="majorEastAsia" w:hAnsiTheme="majorEastAsia" w:hint="eastAsia"/>
          <w:sz w:val="24"/>
          <w:szCs w:val="24"/>
        </w:rPr>
        <w:t>选最高</w:t>
      </w:r>
      <w:proofErr w:type="gramEnd"/>
      <w:r w:rsidRPr="00F5541E">
        <w:rPr>
          <w:rFonts w:asciiTheme="majorEastAsia" w:eastAsiaTheme="majorEastAsia" w:hAnsiTheme="majorEastAsia" w:hint="eastAsia"/>
          <w:sz w:val="24"/>
          <w:szCs w:val="24"/>
        </w:rPr>
        <w:t>的填写。</w:t>
      </w:r>
    </w:p>
    <w:p w14:paraId="536D4860" w14:textId="553351EA" w:rsidR="00273622" w:rsidRPr="00F5541E" w:rsidRDefault="00273622" w:rsidP="0009286D">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 xml:space="preserve">90 </w:t>
      </w:r>
      <w:r w:rsidR="00956FB3" w:rsidRPr="00F5541E">
        <w:rPr>
          <w:rFonts w:asciiTheme="majorEastAsia" w:eastAsiaTheme="majorEastAsia" w:hAnsiTheme="majorEastAsia"/>
          <w:sz w:val="24"/>
          <w:szCs w:val="24"/>
        </w:rPr>
        <w:t>.</w:t>
      </w:r>
      <w:r w:rsidRPr="00F5541E">
        <w:rPr>
          <w:rFonts w:asciiTheme="majorEastAsia" w:eastAsiaTheme="majorEastAsia" w:hAnsiTheme="majorEastAsia" w:hint="eastAsia"/>
          <w:sz w:val="24"/>
          <w:szCs w:val="24"/>
        </w:rPr>
        <w:t>专业教师是指编制在</w:t>
      </w:r>
      <w:proofErr w:type="gramStart"/>
      <w:r w:rsidRPr="00F5541E">
        <w:rPr>
          <w:rFonts w:asciiTheme="majorEastAsia" w:eastAsiaTheme="majorEastAsia" w:hAnsiTheme="majorEastAsia" w:hint="eastAsia"/>
          <w:sz w:val="24"/>
          <w:szCs w:val="24"/>
        </w:rPr>
        <w:t>专业系部并</w:t>
      </w:r>
      <w:proofErr w:type="gramEnd"/>
      <w:r w:rsidRPr="00F5541E">
        <w:rPr>
          <w:rFonts w:asciiTheme="majorEastAsia" w:eastAsiaTheme="majorEastAsia" w:hAnsiTheme="majorEastAsia" w:hint="eastAsia"/>
          <w:sz w:val="24"/>
          <w:szCs w:val="24"/>
        </w:rPr>
        <w:t>承担专业基础课和专业课的教师</w:t>
      </w:r>
      <w:r w:rsidR="0009286D" w:rsidRPr="00F5541E">
        <w:rPr>
          <w:rFonts w:asciiTheme="majorEastAsia" w:eastAsiaTheme="majorEastAsia" w:hAnsiTheme="majorEastAsia" w:hint="eastAsia"/>
          <w:sz w:val="24"/>
          <w:szCs w:val="24"/>
        </w:rPr>
        <w:t>。</w:t>
      </w:r>
    </w:p>
    <w:p w14:paraId="227E682A" w14:textId="2CDA602A" w:rsidR="00273622" w:rsidRPr="00F5541E" w:rsidRDefault="00273622" w:rsidP="0009286D">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91.是否为骨干教师（单一选项）：是/否</w:t>
      </w:r>
      <w:r w:rsidR="0009286D" w:rsidRPr="00F5541E">
        <w:rPr>
          <w:rFonts w:asciiTheme="majorEastAsia" w:eastAsiaTheme="majorEastAsia" w:hAnsiTheme="majorEastAsia" w:hint="eastAsia"/>
          <w:sz w:val="24"/>
          <w:szCs w:val="24"/>
        </w:rPr>
        <w:t>。</w:t>
      </w:r>
    </w:p>
    <w:p w14:paraId="666ECC34" w14:textId="50A80326" w:rsidR="00273622" w:rsidRPr="00F5541E" w:rsidRDefault="00273622" w:rsidP="0009286D">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92.是否为双</w:t>
      </w:r>
      <w:proofErr w:type="gramStart"/>
      <w:r w:rsidRPr="00F5541E">
        <w:rPr>
          <w:rFonts w:asciiTheme="majorEastAsia" w:eastAsiaTheme="majorEastAsia" w:hAnsiTheme="majorEastAsia" w:hint="eastAsia"/>
          <w:sz w:val="24"/>
          <w:szCs w:val="24"/>
        </w:rPr>
        <w:t>师素质</w:t>
      </w:r>
      <w:proofErr w:type="gramEnd"/>
      <w:r w:rsidRPr="00F5541E">
        <w:rPr>
          <w:rFonts w:asciiTheme="majorEastAsia" w:eastAsiaTheme="majorEastAsia" w:hAnsiTheme="majorEastAsia" w:hint="eastAsia"/>
          <w:sz w:val="24"/>
          <w:szCs w:val="24"/>
        </w:rPr>
        <w:t>教师（单一选项）：是/否</w:t>
      </w:r>
      <w:r w:rsidR="0009286D" w:rsidRPr="00F5541E">
        <w:rPr>
          <w:rFonts w:asciiTheme="majorEastAsia" w:eastAsiaTheme="majorEastAsia" w:hAnsiTheme="majorEastAsia" w:hint="eastAsia"/>
          <w:sz w:val="24"/>
          <w:szCs w:val="24"/>
        </w:rPr>
        <w:t>。</w:t>
      </w:r>
    </w:p>
    <w:p w14:paraId="531AAA39" w14:textId="77777777" w:rsidR="00711C1F" w:rsidRDefault="00273622" w:rsidP="00711C1F">
      <w:pPr>
        <w:spacing w:line="360" w:lineRule="auto"/>
        <w:ind w:firstLineChars="200" w:firstLine="420"/>
        <w:rPr>
          <w:rFonts w:asciiTheme="majorEastAsia" w:eastAsiaTheme="majorEastAsia" w:hAnsiTheme="majorEastAsia"/>
        </w:rPr>
      </w:pPr>
      <w:r w:rsidRPr="002745B0">
        <w:rPr>
          <w:rFonts w:asciiTheme="majorEastAsia" w:eastAsiaTheme="majorEastAsia" w:hAnsiTheme="majorEastAsia" w:hint="eastAsia"/>
        </w:rPr>
        <w:t>双</w:t>
      </w:r>
      <w:proofErr w:type="gramStart"/>
      <w:r w:rsidRPr="002745B0">
        <w:rPr>
          <w:rFonts w:asciiTheme="majorEastAsia" w:eastAsiaTheme="majorEastAsia" w:hAnsiTheme="majorEastAsia" w:hint="eastAsia"/>
        </w:rPr>
        <w:t>师素质</w:t>
      </w:r>
      <w:proofErr w:type="gramEnd"/>
      <w:r w:rsidRPr="002745B0">
        <w:rPr>
          <w:rFonts w:asciiTheme="majorEastAsia" w:eastAsiaTheme="majorEastAsia" w:hAnsiTheme="majorEastAsia" w:hint="eastAsia"/>
        </w:rPr>
        <w:t>教师是指具有教师资格，又具备下列条件之一的校内专任教师和校内兼课人员：</w:t>
      </w:r>
    </w:p>
    <w:p w14:paraId="75194FD6" w14:textId="4150C822" w:rsidR="00625A75" w:rsidRPr="002745B0" w:rsidRDefault="00273622" w:rsidP="00711C1F">
      <w:pPr>
        <w:spacing w:line="360" w:lineRule="auto"/>
        <w:ind w:firstLineChars="200" w:firstLine="420"/>
        <w:rPr>
          <w:rFonts w:asciiTheme="majorEastAsia" w:eastAsiaTheme="majorEastAsia" w:hAnsiTheme="majorEastAsia"/>
        </w:rPr>
      </w:pPr>
      <w:r w:rsidRPr="002745B0">
        <w:rPr>
          <w:rFonts w:asciiTheme="majorEastAsia" w:eastAsiaTheme="majorEastAsia" w:hAnsiTheme="majorEastAsia" w:hint="eastAsia"/>
        </w:rPr>
        <w:t>⑴具有本专业中级（或以上）技术职称及职业资格（含持有行业特许的资格证书及具有专业资格或专业技能考评员资格者），并在近五年主持（或主要参与）过校内实践教学设施</w:t>
      </w:r>
      <w:r w:rsidRPr="002745B0">
        <w:rPr>
          <w:rFonts w:asciiTheme="majorEastAsia" w:eastAsiaTheme="majorEastAsia" w:hAnsiTheme="majorEastAsia" w:hint="eastAsia"/>
        </w:rPr>
        <w:lastRenderedPageBreak/>
        <w:t>建设或提升技术水平的设计安装工作，使用效果好，在省内同类院校中居先进水平；</w:t>
      </w:r>
    </w:p>
    <w:p w14:paraId="439CC287" w14:textId="5A1FCDD7" w:rsidR="00273622" w:rsidRPr="00711C1F" w:rsidRDefault="00273622" w:rsidP="00711C1F">
      <w:pPr>
        <w:spacing w:line="360" w:lineRule="auto"/>
        <w:ind w:firstLineChars="200" w:firstLine="420"/>
        <w:rPr>
          <w:rFonts w:asciiTheme="majorEastAsia" w:eastAsiaTheme="majorEastAsia" w:hAnsiTheme="majorEastAsia"/>
        </w:rPr>
      </w:pPr>
      <w:r w:rsidRPr="00711C1F">
        <w:rPr>
          <w:rFonts w:asciiTheme="majorEastAsia" w:eastAsiaTheme="majorEastAsia" w:hAnsiTheme="majorEastAsia" w:hint="eastAsia"/>
        </w:rPr>
        <w:t>⑵近五年中有两年以上（可累计计算）在企业第一线本专业实际工作经历，能全面指导学生专业实践实训活动；⑶近五年主持（或主要参与）过应用技术研究，成果已被企业使用，效益良好。</w:t>
      </w:r>
    </w:p>
    <w:p w14:paraId="6FDF9480" w14:textId="588DA51D" w:rsidR="00080F6B" w:rsidRPr="00F5541E" w:rsidRDefault="00273622" w:rsidP="00711C1F">
      <w:pPr>
        <w:spacing w:line="360" w:lineRule="auto"/>
        <w:ind w:firstLineChars="200" w:firstLine="420"/>
        <w:rPr>
          <w:rFonts w:asciiTheme="majorEastAsia" w:eastAsiaTheme="majorEastAsia" w:hAnsiTheme="majorEastAsia"/>
          <w:sz w:val="24"/>
          <w:szCs w:val="24"/>
        </w:rPr>
      </w:pPr>
      <w:r w:rsidRPr="00711C1F">
        <w:rPr>
          <w:rFonts w:asciiTheme="majorEastAsia" w:eastAsiaTheme="majorEastAsia" w:hAnsiTheme="majorEastAsia" w:hint="eastAsia"/>
        </w:rPr>
        <w:t>93.教学名师（单一选项</w:t>
      </w:r>
      <w:r w:rsidRPr="00F5541E">
        <w:rPr>
          <w:rFonts w:asciiTheme="majorEastAsia" w:eastAsiaTheme="majorEastAsia" w:hAnsiTheme="majorEastAsia" w:hint="eastAsia"/>
          <w:sz w:val="24"/>
          <w:szCs w:val="24"/>
        </w:rPr>
        <w:t>）：国家级/省部级/地市级/</w:t>
      </w:r>
      <w:proofErr w:type="gramStart"/>
      <w:r w:rsidRPr="00F5541E">
        <w:rPr>
          <w:rFonts w:asciiTheme="majorEastAsia" w:eastAsiaTheme="majorEastAsia" w:hAnsiTheme="majorEastAsia" w:hint="eastAsia"/>
          <w:sz w:val="24"/>
          <w:szCs w:val="24"/>
        </w:rPr>
        <w:t>院校级</w:t>
      </w:r>
      <w:proofErr w:type="gramEnd"/>
      <w:r w:rsidRPr="00F5541E">
        <w:rPr>
          <w:rFonts w:asciiTheme="majorEastAsia" w:eastAsiaTheme="majorEastAsia" w:hAnsiTheme="majorEastAsia" w:hint="eastAsia"/>
          <w:sz w:val="24"/>
          <w:szCs w:val="24"/>
        </w:rPr>
        <w:t>/否</w:t>
      </w:r>
      <w:r w:rsidR="0009286D" w:rsidRPr="00F5541E">
        <w:rPr>
          <w:rFonts w:asciiTheme="majorEastAsia" w:eastAsiaTheme="majorEastAsia" w:hAnsiTheme="majorEastAsia" w:hint="eastAsia"/>
          <w:sz w:val="24"/>
          <w:szCs w:val="24"/>
        </w:rPr>
        <w:t>。</w:t>
      </w:r>
    </w:p>
    <w:p w14:paraId="0C179C33" w14:textId="37F51D69" w:rsidR="001E06EE" w:rsidRPr="002745B0"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0CFF52C" w14:textId="5176104C" w:rsidR="001E06EE" w:rsidRPr="002745B0"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1</w:t>
      </w:r>
      <w:r w:rsidRPr="002745B0">
        <w:rPr>
          <w:rFonts w:asciiTheme="majorEastAsia" w:eastAsiaTheme="majorEastAsia" w:hAnsiTheme="majorEastAsia" w:cs="仿宋_GB2312" w:hint="eastAsia"/>
          <w:color w:val="FF0000"/>
          <w:sz w:val="24"/>
          <w:szCs w:val="24"/>
        </w:rPr>
        <w:t>）出生日期按标准格式输入8位，如</w:t>
      </w:r>
      <w:r w:rsidRPr="002745B0">
        <w:rPr>
          <w:rFonts w:asciiTheme="majorEastAsia" w:eastAsiaTheme="majorEastAsia" w:hAnsiTheme="majorEastAsia" w:cs="仿宋_GB2312"/>
          <w:color w:val="FF0000"/>
          <w:sz w:val="24"/>
          <w:szCs w:val="24"/>
        </w:rPr>
        <w:t>1980</w:t>
      </w:r>
      <w:r w:rsidRPr="002745B0">
        <w:rPr>
          <w:rFonts w:asciiTheme="majorEastAsia" w:eastAsiaTheme="majorEastAsia" w:hAnsiTheme="majorEastAsia" w:cs="仿宋_GB2312" w:hint="eastAsia"/>
          <w:color w:val="FF0000"/>
          <w:sz w:val="24"/>
          <w:szCs w:val="24"/>
        </w:rPr>
        <w:t>年</w:t>
      </w:r>
      <w:r w:rsidRPr="002745B0">
        <w:rPr>
          <w:rFonts w:asciiTheme="majorEastAsia" w:eastAsiaTheme="majorEastAsia" w:hAnsiTheme="majorEastAsia" w:cs="仿宋_GB2312"/>
          <w:color w:val="FF0000"/>
          <w:sz w:val="24"/>
          <w:szCs w:val="24"/>
        </w:rPr>
        <w:t>9</w:t>
      </w:r>
      <w:r w:rsidRPr="002745B0">
        <w:rPr>
          <w:rFonts w:asciiTheme="majorEastAsia" w:eastAsiaTheme="majorEastAsia" w:hAnsiTheme="majorEastAsia" w:cs="仿宋_GB2312" w:hint="eastAsia"/>
          <w:color w:val="FF0000"/>
          <w:sz w:val="24"/>
          <w:szCs w:val="24"/>
        </w:rPr>
        <w:t>月</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日，表示为：</w:t>
      </w:r>
      <w:r w:rsidRPr="002745B0">
        <w:rPr>
          <w:rFonts w:asciiTheme="majorEastAsia" w:eastAsiaTheme="majorEastAsia" w:hAnsiTheme="majorEastAsia" w:cs="仿宋_GB2312"/>
          <w:color w:val="FF0000"/>
          <w:sz w:val="24"/>
          <w:szCs w:val="24"/>
        </w:rPr>
        <w:t>19800901</w:t>
      </w:r>
      <w:r w:rsidRPr="002745B0">
        <w:rPr>
          <w:rFonts w:asciiTheme="majorEastAsia" w:eastAsiaTheme="majorEastAsia" w:hAnsiTheme="majorEastAsia" w:cs="仿宋_GB2312" w:hint="eastAsia"/>
          <w:color w:val="FF0000"/>
          <w:sz w:val="24"/>
          <w:szCs w:val="24"/>
        </w:rPr>
        <w:t>。</w:t>
      </w:r>
    </w:p>
    <w:p w14:paraId="44FD45A4" w14:textId="77777777" w:rsidR="001E06EE" w:rsidRPr="002745B0"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2</w:t>
      </w:r>
      <w:r w:rsidRPr="002745B0">
        <w:rPr>
          <w:rFonts w:asciiTheme="majorEastAsia" w:eastAsiaTheme="majorEastAsia" w:hAnsiTheme="majorEastAsia" w:cs="仿宋_GB2312" w:hint="eastAsia"/>
          <w:color w:val="FF0000"/>
          <w:sz w:val="24"/>
          <w:szCs w:val="24"/>
        </w:rPr>
        <w:t>）年月按标准格式输入6位，如</w:t>
      </w:r>
      <w:r w:rsidRPr="002745B0">
        <w:rPr>
          <w:rFonts w:asciiTheme="majorEastAsia" w:eastAsiaTheme="majorEastAsia" w:hAnsiTheme="majorEastAsia" w:cs="仿宋_GB2312"/>
          <w:color w:val="FF0000"/>
          <w:sz w:val="24"/>
          <w:szCs w:val="24"/>
        </w:rPr>
        <w:t>2008</w:t>
      </w:r>
      <w:r w:rsidRPr="002745B0">
        <w:rPr>
          <w:rFonts w:asciiTheme="majorEastAsia" w:eastAsiaTheme="majorEastAsia" w:hAnsiTheme="majorEastAsia" w:cs="仿宋_GB2312" w:hint="eastAsia"/>
          <w:color w:val="FF0000"/>
          <w:sz w:val="24"/>
          <w:szCs w:val="24"/>
        </w:rPr>
        <w:t>年</w:t>
      </w:r>
      <w:r w:rsidRPr="002745B0">
        <w:rPr>
          <w:rFonts w:asciiTheme="majorEastAsia" w:eastAsiaTheme="majorEastAsia" w:hAnsiTheme="majorEastAsia" w:cs="仿宋_GB2312"/>
          <w:color w:val="FF0000"/>
          <w:sz w:val="24"/>
          <w:szCs w:val="24"/>
        </w:rPr>
        <w:t>9</w:t>
      </w:r>
      <w:r w:rsidRPr="002745B0">
        <w:rPr>
          <w:rFonts w:asciiTheme="majorEastAsia" w:eastAsiaTheme="majorEastAsia" w:hAnsiTheme="majorEastAsia" w:cs="仿宋_GB2312" w:hint="eastAsia"/>
          <w:color w:val="FF0000"/>
          <w:sz w:val="24"/>
          <w:szCs w:val="24"/>
        </w:rPr>
        <w:t>月，表示为：</w:t>
      </w:r>
      <w:r w:rsidRPr="002745B0">
        <w:rPr>
          <w:rFonts w:asciiTheme="majorEastAsia" w:eastAsiaTheme="majorEastAsia" w:hAnsiTheme="majorEastAsia" w:cs="仿宋_GB2312"/>
          <w:color w:val="FF0000"/>
          <w:sz w:val="24"/>
          <w:szCs w:val="24"/>
        </w:rPr>
        <w:t>200809</w:t>
      </w:r>
      <w:r w:rsidRPr="002745B0">
        <w:rPr>
          <w:rFonts w:asciiTheme="majorEastAsia" w:eastAsiaTheme="majorEastAsia" w:hAnsiTheme="majorEastAsia" w:cs="仿宋_GB2312" w:hint="eastAsia"/>
          <w:color w:val="FF0000"/>
          <w:sz w:val="24"/>
          <w:szCs w:val="24"/>
        </w:rPr>
        <w:t>。</w:t>
      </w:r>
    </w:p>
    <w:p w14:paraId="4365884F" w14:textId="2CAF62C7" w:rsidR="001E06EE" w:rsidRPr="002745B0"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（3）教师性质为“校</w:t>
      </w:r>
      <w:r w:rsidR="00662F4F">
        <w:rPr>
          <w:rFonts w:asciiTheme="majorEastAsia" w:eastAsiaTheme="majorEastAsia" w:hAnsiTheme="majorEastAsia" w:cs="仿宋_GB2312" w:hint="eastAsia"/>
          <w:color w:val="FF0000"/>
          <w:sz w:val="24"/>
          <w:szCs w:val="24"/>
        </w:rPr>
        <w:t>内专任教师”的职业资格证书一栏不包括“教师资格证书”，其他</w:t>
      </w:r>
      <w:r w:rsidR="00662F4F">
        <w:rPr>
          <w:rFonts w:asciiTheme="majorEastAsia" w:eastAsiaTheme="majorEastAsia" w:hAnsiTheme="majorEastAsia" w:cs="仿宋_GB2312"/>
          <w:color w:val="FF0000"/>
          <w:sz w:val="24"/>
          <w:szCs w:val="24"/>
        </w:rPr>
        <w:t>职业资格证书</w:t>
      </w:r>
      <w:r w:rsidRPr="002745B0">
        <w:rPr>
          <w:rFonts w:asciiTheme="majorEastAsia" w:eastAsiaTheme="majorEastAsia" w:hAnsiTheme="majorEastAsia" w:cs="仿宋_GB2312" w:hint="eastAsia"/>
          <w:color w:val="FF0000"/>
          <w:sz w:val="24"/>
          <w:szCs w:val="24"/>
        </w:rPr>
        <w:t>可以填写。</w:t>
      </w:r>
    </w:p>
    <w:p w14:paraId="292B1AF0" w14:textId="38C9BB0F" w:rsidR="001E06EE" w:rsidRPr="002745B0"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（4）“教学名师”合计数只统计国家和</w:t>
      </w:r>
      <w:r w:rsidR="00DE45D2" w:rsidRPr="002745B0">
        <w:rPr>
          <w:rFonts w:asciiTheme="majorEastAsia" w:eastAsiaTheme="majorEastAsia" w:hAnsiTheme="majorEastAsia" w:cs="仿宋_GB2312" w:hint="eastAsia"/>
          <w:color w:val="FF0000"/>
          <w:sz w:val="24"/>
          <w:szCs w:val="24"/>
        </w:rPr>
        <w:t>省市级</w:t>
      </w:r>
      <w:r w:rsidRPr="002745B0">
        <w:rPr>
          <w:rFonts w:asciiTheme="majorEastAsia" w:eastAsiaTheme="majorEastAsia" w:hAnsiTheme="majorEastAsia" w:cs="仿宋_GB2312" w:hint="eastAsia"/>
          <w:color w:val="FF0000"/>
          <w:sz w:val="24"/>
          <w:szCs w:val="24"/>
        </w:rPr>
        <w:t>两个级别。</w:t>
      </w:r>
    </w:p>
    <w:p w14:paraId="75B533AA" w14:textId="77777777" w:rsidR="001E06EE" w:rsidRPr="002745B0"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（5）一个教师</w:t>
      </w:r>
      <w:r w:rsidR="00D63B04" w:rsidRPr="002745B0">
        <w:rPr>
          <w:rFonts w:asciiTheme="majorEastAsia" w:eastAsiaTheme="majorEastAsia" w:hAnsiTheme="majorEastAsia" w:cs="仿宋_GB2312" w:hint="eastAsia"/>
          <w:color w:val="FF0000"/>
          <w:sz w:val="24"/>
          <w:szCs w:val="24"/>
        </w:rPr>
        <w:t>只</w:t>
      </w:r>
      <w:r w:rsidRPr="002745B0">
        <w:rPr>
          <w:rFonts w:asciiTheme="majorEastAsia" w:eastAsiaTheme="majorEastAsia" w:hAnsiTheme="majorEastAsia" w:cs="仿宋_GB2312" w:hint="eastAsia"/>
          <w:color w:val="FF0000"/>
          <w:sz w:val="24"/>
          <w:szCs w:val="24"/>
        </w:rPr>
        <w:t>有一行数据，专业技术职务和职业资格证书应填写最高级别的。</w:t>
      </w:r>
    </w:p>
    <w:p w14:paraId="438BEFBA" w14:textId="77777777" w:rsidR="008E150B" w:rsidRPr="002745B0"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（6）所有</w:t>
      </w:r>
      <w:r w:rsidR="00D63B04" w:rsidRPr="002745B0">
        <w:rPr>
          <w:rFonts w:asciiTheme="majorEastAsia" w:eastAsiaTheme="majorEastAsia" w:hAnsiTheme="majorEastAsia" w:cs="仿宋_GB2312" w:hint="eastAsia"/>
          <w:color w:val="FF0000"/>
          <w:sz w:val="24"/>
          <w:szCs w:val="24"/>
        </w:rPr>
        <w:t>专任</w:t>
      </w:r>
      <w:r w:rsidRPr="002745B0">
        <w:rPr>
          <w:rFonts w:asciiTheme="majorEastAsia" w:eastAsiaTheme="majorEastAsia" w:hAnsiTheme="majorEastAsia" w:cs="仿宋_GB2312" w:hint="eastAsia"/>
          <w:color w:val="FF0000"/>
          <w:sz w:val="24"/>
          <w:szCs w:val="24"/>
        </w:rPr>
        <w:t>教师都要填写，即使本学年没有授课也要填写。</w:t>
      </w:r>
    </w:p>
    <w:p w14:paraId="2DC0A90B" w14:textId="0E107AD0" w:rsidR="001E06EE" w:rsidRPr="00E74E22" w:rsidRDefault="00E74E22" w:rsidP="00E74E22">
      <w:pPr>
        <w:spacing w:line="360" w:lineRule="auto"/>
        <w:ind w:firstLineChars="200" w:firstLine="480"/>
        <w:rPr>
          <w:rFonts w:asciiTheme="majorEastAsia" w:eastAsiaTheme="majorEastAsia" w:hAnsiTheme="majorEastAsia" w:cs="仿宋_GB2312"/>
          <w:color w:val="FF0000"/>
          <w:sz w:val="24"/>
          <w:szCs w:val="24"/>
        </w:rPr>
      </w:pPr>
      <w:r w:rsidRPr="00E74E22">
        <w:rPr>
          <w:rFonts w:asciiTheme="majorEastAsia" w:eastAsiaTheme="majorEastAsia" w:hAnsiTheme="majorEastAsia" w:cs="仿宋_GB2312" w:hint="eastAsia"/>
          <w:color w:val="FF0000"/>
          <w:sz w:val="24"/>
          <w:szCs w:val="24"/>
        </w:rPr>
        <w:t>（7）</w:t>
      </w:r>
      <w:r w:rsidRPr="00E74E22">
        <w:rPr>
          <w:rFonts w:asciiTheme="majorEastAsia" w:eastAsiaTheme="majorEastAsia" w:hAnsiTheme="majorEastAsia" w:cs="仿宋_GB2312" w:hint="eastAsia"/>
          <w:color w:val="FF0000"/>
          <w:sz w:val="24"/>
          <w:szCs w:val="24"/>
          <w:highlight w:val="yellow"/>
        </w:rPr>
        <w:t>“行政所属专业”</w:t>
      </w:r>
      <w:r w:rsidRPr="00E74E22">
        <w:rPr>
          <w:rFonts w:asciiTheme="majorEastAsia" w:eastAsiaTheme="majorEastAsia" w:hAnsiTheme="majorEastAsia" w:cs="仿宋_GB2312" w:hint="eastAsia"/>
          <w:color w:val="FF0000"/>
          <w:sz w:val="24"/>
          <w:szCs w:val="24"/>
        </w:rPr>
        <w:t>是指</w:t>
      </w:r>
      <w:r w:rsidRPr="00E74E22">
        <w:rPr>
          <w:rFonts w:asciiTheme="majorEastAsia" w:eastAsiaTheme="majorEastAsia" w:hAnsiTheme="majorEastAsia" w:cs="仿宋_GB2312" w:hint="eastAsia"/>
          <w:color w:val="FF0000"/>
          <w:sz w:val="24"/>
          <w:szCs w:val="24"/>
          <w:highlight w:val="yellow"/>
        </w:rPr>
        <w:t>专业教师（不包括公共课教师）</w:t>
      </w:r>
      <w:r w:rsidRPr="00E74E22">
        <w:rPr>
          <w:rFonts w:asciiTheme="majorEastAsia" w:eastAsiaTheme="majorEastAsia" w:hAnsiTheme="majorEastAsia" w:cs="仿宋_GB2312" w:hint="eastAsia"/>
          <w:color w:val="FF0000"/>
          <w:sz w:val="24"/>
          <w:szCs w:val="24"/>
        </w:rPr>
        <w:t>所承担多个专业教学任务中的主要专业，原则上从该教师隶属的专业系部（院）所开设的专业中选择1个。</w:t>
      </w:r>
      <w:r>
        <w:rPr>
          <w:rFonts w:asciiTheme="majorEastAsia" w:eastAsiaTheme="majorEastAsia" w:hAnsiTheme="majorEastAsia" w:cs="仿宋_GB2312" w:hint="eastAsia"/>
          <w:color w:val="FF0000"/>
          <w:sz w:val="24"/>
          <w:szCs w:val="24"/>
        </w:rPr>
        <w:t>江苏版扩充为主要、次要、其他行政所属专业，请根据具体情况进行填报！</w:t>
      </w:r>
    </w:p>
    <w:p w14:paraId="5321CBA9" w14:textId="77777777" w:rsidR="00886883" w:rsidRPr="002745B0" w:rsidRDefault="001E06EE" w:rsidP="002745B0">
      <w:pPr>
        <w:pStyle w:val="2"/>
        <w:spacing w:line="360" w:lineRule="auto"/>
        <w:rPr>
          <w:rFonts w:asciiTheme="majorEastAsia" w:hAnsiTheme="majorEastAsia"/>
        </w:rPr>
      </w:pPr>
      <w:bookmarkStart w:id="39" w:name="_Toc50286993"/>
      <w:r w:rsidRPr="002745B0">
        <w:rPr>
          <w:rFonts w:asciiTheme="majorEastAsia" w:hAnsiTheme="majorEastAsia" w:hint="eastAsia"/>
        </w:rPr>
        <w:t>&lt;2&gt;</w:t>
      </w:r>
      <w:r w:rsidR="00886883" w:rsidRPr="002745B0">
        <w:rPr>
          <w:rFonts w:asciiTheme="majorEastAsia" w:hAnsiTheme="majorEastAsia" w:hint="eastAsia"/>
        </w:rPr>
        <w:t>表</w:t>
      </w:r>
      <w:r w:rsidR="00886883" w:rsidRPr="002745B0">
        <w:rPr>
          <w:rFonts w:asciiTheme="majorEastAsia" w:hAnsiTheme="majorEastAsia" w:cs="Calibri"/>
        </w:rPr>
        <w:t>6</w:t>
      </w:r>
      <w:r w:rsidR="00886883" w:rsidRPr="002745B0">
        <w:rPr>
          <w:rFonts w:asciiTheme="majorEastAsia" w:hAnsiTheme="majorEastAsia"/>
        </w:rPr>
        <w:t>.1</w:t>
      </w:r>
      <w:r w:rsidR="00886883" w:rsidRPr="002745B0">
        <w:rPr>
          <w:rFonts w:asciiTheme="majorEastAsia" w:hAnsiTheme="majorEastAsia" w:cs="Calibri"/>
        </w:rPr>
        <w:t xml:space="preserve">.2.1 </w:t>
      </w:r>
      <w:r w:rsidR="00A402AC" w:rsidRPr="002745B0">
        <w:rPr>
          <w:rFonts w:asciiTheme="majorEastAsia" w:hAnsiTheme="majorEastAsia"/>
        </w:rPr>
        <w:t xml:space="preserve"> </w:t>
      </w:r>
      <w:r w:rsidR="00886883" w:rsidRPr="002745B0">
        <w:rPr>
          <w:rFonts w:asciiTheme="majorEastAsia" w:hAnsiTheme="majorEastAsia" w:hint="eastAsia"/>
        </w:rPr>
        <w:t>校内专任教师授课情况</w:t>
      </w:r>
      <w:bookmarkEnd w:id="39"/>
    </w:p>
    <w:p w14:paraId="528EE2DE" w14:textId="5F6D2DC7" w:rsidR="00273622" w:rsidRPr="00F5541E" w:rsidRDefault="00273622"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94.课程类型（单一选项）：A类（纯理论课）/B类（（理论＋实践）课）/ C类（</w:t>
      </w:r>
      <w:proofErr w:type="gramStart"/>
      <w:r w:rsidRPr="00F5541E">
        <w:rPr>
          <w:rFonts w:asciiTheme="majorEastAsia" w:eastAsiaTheme="majorEastAsia" w:hAnsiTheme="majorEastAsia" w:hint="eastAsia"/>
          <w:sz w:val="24"/>
          <w:szCs w:val="24"/>
        </w:rPr>
        <w:t>纯实践</w:t>
      </w:r>
      <w:proofErr w:type="gramEnd"/>
      <w:r w:rsidRPr="00F5541E">
        <w:rPr>
          <w:rFonts w:asciiTheme="majorEastAsia" w:eastAsiaTheme="majorEastAsia" w:hAnsiTheme="majorEastAsia" w:hint="eastAsia"/>
          <w:sz w:val="24"/>
          <w:szCs w:val="24"/>
        </w:rPr>
        <w:t>课）</w:t>
      </w:r>
      <w:r w:rsidR="00662F4F" w:rsidRPr="00F5541E">
        <w:rPr>
          <w:rFonts w:asciiTheme="majorEastAsia" w:eastAsiaTheme="majorEastAsia" w:hAnsiTheme="majorEastAsia" w:hint="eastAsia"/>
          <w:sz w:val="24"/>
          <w:szCs w:val="24"/>
        </w:rPr>
        <w:t>。</w:t>
      </w:r>
    </w:p>
    <w:p w14:paraId="4EA23BA2" w14:textId="77777777" w:rsidR="00273622" w:rsidRPr="00F5541E" w:rsidRDefault="00273622"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95.课程属性（单一选项）：公共课、专业基础课、专业课。</w:t>
      </w:r>
    </w:p>
    <w:p w14:paraId="40D69FA7" w14:textId="7A82220D" w:rsidR="00273622" w:rsidRPr="00F5541E" w:rsidRDefault="00273622"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96.授课任务（单一选项）：主讲/辅教</w:t>
      </w:r>
      <w:r w:rsidR="00662F4F" w:rsidRPr="00F5541E">
        <w:rPr>
          <w:rFonts w:asciiTheme="majorEastAsia" w:eastAsiaTheme="majorEastAsia" w:hAnsiTheme="majorEastAsia" w:hint="eastAsia"/>
          <w:sz w:val="24"/>
          <w:szCs w:val="24"/>
        </w:rPr>
        <w:t>。</w:t>
      </w:r>
    </w:p>
    <w:p w14:paraId="04B78F6E" w14:textId="6D61491A" w:rsidR="00273622" w:rsidRPr="00F5541E" w:rsidRDefault="00273622"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97.是否合班授课（单一选项）：是/否</w:t>
      </w:r>
      <w:r w:rsidR="00662F4F" w:rsidRPr="00F5541E">
        <w:rPr>
          <w:rFonts w:asciiTheme="majorEastAsia" w:eastAsiaTheme="majorEastAsia" w:hAnsiTheme="majorEastAsia" w:hint="eastAsia"/>
          <w:sz w:val="24"/>
          <w:szCs w:val="24"/>
        </w:rPr>
        <w:t>。</w:t>
      </w:r>
    </w:p>
    <w:p w14:paraId="11062690" w14:textId="483E585D" w:rsidR="00273622" w:rsidRPr="00F5541E" w:rsidRDefault="00273622"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98.是否平行班授课（单一选项）：是/否</w:t>
      </w:r>
      <w:r w:rsidR="00662F4F" w:rsidRPr="00F5541E">
        <w:rPr>
          <w:rFonts w:asciiTheme="majorEastAsia" w:eastAsiaTheme="majorEastAsia" w:hAnsiTheme="majorEastAsia" w:hint="eastAsia"/>
          <w:sz w:val="24"/>
          <w:szCs w:val="24"/>
        </w:rPr>
        <w:t>。</w:t>
      </w:r>
    </w:p>
    <w:p w14:paraId="34020D3F" w14:textId="77777777" w:rsidR="00273622" w:rsidRPr="00F5541E" w:rsidRDefault="00273622"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99.教学工作量按各校有关教学工作量的规定计算。</w:t>
      </w:r>
    </w:p>
    <w:p w14:paraId="4DE8A2F0" w14:textId="395C1491" w:rsidR="001E06EE" w:rsidRPr="002745B0"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70BFC16D" w14:textId="47828D13" w:rsidR="00C74875" w:rsidRPr="002745B0"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1</w:t>
      </w:r>
      <w:r w:rsidRPr="002745B0">
        <w:rPr>
          <w:rFonts w:asciiTheme="majorEastAsia" w:eastAsiaTheme="majorEastAsia" w:hAnsiTheme="majorEastAsia" w:cs="仿宋_GB2312" w:hint="eastAsia"/>
          <w:color w:val="FF0000"/>
          <w:sz w:val="24"/>
          <w:szCs w:val="24"/>
        </w:rPr>
        <w:t>）一个教师</w:t>
      </w:r>
      <w:r w:rsidR="00662F4F">
        <w:rPr>
          <w:rFonts w:asciiTheme="majorEastAsia" w:eastAsiaTheme="majorEastAsia" w:hAnsiTheme="majorEastAsia" w:cs="仿宋_GB2312" w:hint="eastAsia"/>
          <w:color w:val="FF0000"/>
          <w:sz w:val="24"/>
          <w:szCs w:val="24"/>
        </w:rPr>
        <w:t>同一个</w:t>
      </w:r>
      <w:r w:rsidR="00662F4F">
        <w:rPr>
          <w:rFonts w:asciiTheme="majorEastAsia" w:eastAsiaTheme="majorEastAsia" w:hAnsiTheme="majorEastAsia" w:cs="仿宋_GB2312"/>
          <w:color w:val="FF0000"/>
          <w:sz w:val="24"/>
          <w:szCs w:val="24"/>
        </w:rPr>
        <w:t>专业方向同</w:t>
      </w:r>
      <w:r w:rsidRPr="002745B0">
        <w:rPr>
          <w:rFonts w:asciiTheme="majorEastAsia" w:eastAsiaTheme="majorEastAsia" w:hAnsiTheme="majorEastAsia" w:cs="仿宋_GB2312" w:hint="eastAsia"/>
          <w:color w:val="FF0000"/>
          <w:sz w:val="24"/>
          <w:szCs w:val="24"/>
        </w:rPr>
        <w:t>一门课程</w:t>
      </w:r>
      <w:r w:rsidR="00C74875" w:rsidRPr="002745B0">
        <w:rPr>
          <w:rFonts w:asciiTheme="majorEastAsia" w:eastAsiaTheme="majorEastAsia" w:hAnsiTheme="majorEastAsia" w:cs="仿宋_GB2312" w:hint="eastAsia"/>
          <w:color w:val="FF0000"/>
          <w:sz w:val="24"/>
          <w:szCs w:val="24"/>
        </w:rPr>
        <w:t>填写一行数据。</w:t>
      </w:r>
    </w:p>
    <w:p w14:paraId="076C768D" w14:textId="77777777" w:rsidR="00C74875" w:rsidRPr="002745B0" w:rsidRDefault="00C7487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lastRenderedPageBreak/>
        <w:t>（2）填写时应依次选择“专业代码”—“专业方向代码”—“课程代码”。</w:t>
      </w:r>
    </w:p>
    <w:p w14:paraId="670CADC0" w14:textId="77777777" w:rsidR="001E06EE" w:rsidRPr="002745B0" w:rsidRDefault="001E06E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C74875" w:rsidRPr="002745B0">
        <w:rPr>
          <w:rFonts w:asciiTheme="majorEastAsia" w:eastAsiaTheme="majorEastAsia" w:hAnsiTheme="majorEastAsia"/>
          <w:color w:val="FF0000"/>
          <w:sz w:val="24"/>
        </w:rPr>
        <w:t>3</w:t>
      </w:r>
      <w:r w:rsidRPr="002745B0">
        <w:rPr>
          <w:rFonts w:asciiTheme="majorEastAsia" w:eastAsiaTheme="majorEastAsia" w:hAnsiTheme="majorEastAsia" w:cs="仿宋_GB2312" w:hint="eastAsia"/>
          <w:color w:val="FF0000"/>
          <w:sz w:val="24"/>
          <w:szCs w:val="24"/>
        </w:rPr>
        <w:t>）</w:t>
      </w:r>
      <w:r w:rsidR="00C74875" w:rsidRPr="002745B0">
        <w:rPr>
          <w:rFonts w:asciiTheme="majorEastAsia" w:eastAsiaTheme="majorEastAsia" w:hAnsiTheme="majorEastAsia" w:cs="仿宋_GB2312" w:hint="eastAsia"/>
          <w:color w:val="FF0000"/>
          <w:sz w:val="24"/>
          <w:szCs w:val="24"/>
        </w:rPr>
        <w:t>如非A类课程，应填写“主要开设实践项目名称”中实验、实习、实训中的一个或多个</w:t>
      </w:r>
      <w:r w:rsidR="00772FFC" w:rsidRPr="002745B0">
        <w:rPr>
          <w:rFonts w:asciiTheme="majorEastAsia" w:eastAsiaTheme="majorEastAsia" w:hAnsiTheme="majorEastAsia" w:cs="仿宋_GB2312" w:hint="eastAsia"/>
          <w:color w:val="FF0000"/>
          <w:sz w:val="24"/>
          <w:szCs w:val="24"/>
        </w:rPr>
        <w:t>。</w:t>
      </w:r>
    </w:p>
    <w:p w14:paraId="0320B5A3" w14:textId="77777777" w:rsidR="001E06EE" w:rsidRPr="002745B0" w:rsidRDefault="001E06EE" w:rsidP="002745B0">
      <w:pPr>
        <w:spacing w:line="360" w:lineRule="auto"/>
        <w:ind w:firstLineChars="200" w:firstLine="480"/>
        <w:rPr>
          <w:rFonts w:asciiTheme="majorEastAsia" w:eastAsiaTheme="majorEastAsia" w:hAnsiTheme="majorEastAsia" w:cs="Times New Roman"/>
          <w:sz w:val="24"/>
          <w:szCs w:val="24"/>
        </w:rPr>
      </w:pPr>
    </w:p>
    <w:p w14:paraId="18E4E3CB" w14:textId="77777777" w:rsidR="00886883" w:rsidRPr="002745B0" w:rsidRDefault="00406D34" w:rsidP="002745B0">
      <w:pPr>
        <w:pStyle w:val="2"/>
        <w:spacing w:line="360" w:lineRule="auto"/>
        <w:rPr>
          <w:rFonts w:asciiTheme="majorEastAsia" w:hAnsiTheme="majorEastAsia"/>
        </w:rPr>
      </w:pPr>
      <w:bookmarkStart w:id="40" w:name="_Toc50286994"/>
      <w:r w:rsidRPr="002745B0">
        <w:rPr>
          <w:rFonts w:asciiTheme="majorEastAsia" w:hAnsiTheme="majorEastAsia" w:hint="eastAsia"/>
        </w:rPr>
        <w:t>&lt;3&gt;</w:t>
      </w:r>
      <w:r w:rsidR="00886883" w:rsidRPr="002745B0">
        <w:rPr>
          <w:rFonts w:asciiTheme="majorEastAsia" w:hAnsiTheme="majorEastAsia" w:hint="eastAsia"/>
        </w:rPr>
        <w:t>表</w:t>
      </w:r>
      <w:r w:rsidR="00886883" w:rsidRPr="002745B0">
        <w:rPr>
          <w:rFonts w:asciiTheme="majorEastAsia" w:hAnsiTheme="majorEastAsia"/>
        </w:rPr>
        <w:t>6.1.2.</w:t>
      </w:r>
      <w:r w:rsidR="008E150B" w:rsidRPr="002745B0">
        <w:rPr>
          <w:rFonts w:asciiTheme="majorEastAsia" w:hAnsiTheme="majorEastAsia" w:hint="eastAsia"/>
        </w:rPr>
        <w:t>2</w:t>
      </w:r>
      <w:r w:rsidR="00886883" w:rsidRPr="002745B0">
        <w:rPr>
          <w:rFonts w:asciiTheme="majorEastAsia" w:hAnsiTheme="majorEastAsia"/>
        </w:rPr>
        <w:t xml:space="preserve"> </w:t>
      </w:r>
      <w:r w:rsidR="00A402AC" w:rsidRPr="002745B0">
        <w:rPr>
          <w:rFonts w:asciiTheme="majorEastAsia" w:hAnsiTheme="majorEastAsia" w:hint="eastAsia"/>
        </w:rPr>
        <w:t xml:space="preserve"> </w:t>
      </w:r>
      <w:r w:rsidR="00886883" w:rsidRPr="002745B0">
        <w:rPr>
          <w:rFonts w:asciiTheme="majorEastAsia" w:hAnsiTheme="majorEastAsia" w:hint="eastAsia"/>
        </w:rPr>
        <w:t>校内专任教师教学工作量（自动汇总）</w:t>
      </w:r>
      <w:bookmarkEnd w:id="40"/>
    </w:p>
    <w:p w14:paraId="12C3369B" w14:textId="70896FB0" w:rsidR="00F5541E" w:rsidRDefault="00C7487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r w:rsidR="00F5541E">
        <w:rPr>
          <w:rFonts w:asciiTheme="majorEastAsia" w:eastAsiaTheme="majorEastAsia" w:hAnsiTheme="majorEastAsia" w:cs="仿宋_GB2312" w:hint="eastAsia"/>
          <w:color w:val="FF0000"/>
          <w:sz w:val="24"/>
          <w:szCs w:val="24"/>
        </w:rPr>
        <w:t>：</w:t>
      </w:r>
    </w:p>
    <w:p w14:paraId="2003915B" w14:textId="66128BC8" w:rsidR="00886883" w:rsidRPr="002745B0" w:rsidRDefault="00886883"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此表数据为统计汇总值，无需输入</w:t>
      </w:r>
      <w:r w:rsidR="00801B09"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hint="eastAsia"/>
          <w:color w:val="FF0000"/>
          <w:sz w:val="24"/>
          <w:szCs w:val="24"/>
        </w:rPr>
        <w:t>在完成</w:t>
      </w:r>
      <w:r w:rsidRPr="002745B0">
        <w:rPr>
          <w:rFonts w:asciiTheme="majorEastAsia" w:eastAsiaTheme="majorEastAsia" w:hAnsiTheme="majorEastAsia" w:cs="仿宋_GB2312"/>
          <w:color w:val="FF0000"/>
          <w:sz w:val="24"/>
          <w:szCs w:val="24"/>
        </w:rPr>
        <w:t>6.1.2.1</w:t>
      </w:r>
      <w:r w:rsidRPr="002745B0">
        <w:rPr>
          <w:rFonts w:asciiTheme="majorEastAsia" w:eastAsiaTheme="majorEastAsia" w:hAnsiTheme="majorEastAsia" w:cs="仿宋_GB2312" w:hint="eastAsia"/>
          <w:color w:val="FF0000"/>
          <w:sz w:val="24"/>
          <w:szCs w:val="24"/>
        </w:rPr>
        <w:t>表的数据输入后</w:t>
      </w:r>
      <w:r w:rsidR="00801B09" w:rsidRPr="002745B0">
        <w:rPr>
          <w:rFonts w:asciiTheme="majorEastAsia" w:eastAsiaTheme="majorEastAsia" w:hAnsiTheme="majorEastAsia" w:cs="仿宋_GB2312" w:hint="eastAsia"/>
          <w:color w:val="FF0000"/>
          <w:sz w:val="24"/>
          <w:szCs w:val="24"/>
        </w:rPr>
        <w:t>会自动汇总和更新</w:t>
      </w:r>
      <w:r w:rsidRPr="002745B0">
        <w:rPr>
          <w:rFonts w:asciiTheme="majorEastAsia" w:eastAsiaTheme="majorEastAsia" w:hAnsiTheme="majorEastAsia" w:cs="仿宋_GB2312" w:hint="eastAsia"/>
          <w:color w:val="FF0000"/>
          <w:sz w:val="24"/>
          <w:szCs w:val="24"/>
        </w:rPr>
        <w:t>。</w:t>
      </w:r>
    </w:p>
    <w:p w14:paraId="43EC19CA" w14:textId="77777777" w:rsidR="00886883" w:rsidRPr="002745B0" w:rsidRDefault="00886883" w:rsidP="002745B0">
      <w:pPr>
        <w:spacing w:line="360" w:lineRule="auto"/>
        <w:ind w:firstLineChars="200" w:firstLine="482"/>
        <w:rPr>
          <w:rFonts w:asciiTheme="majorEastAsia" w:eastAsiaTheme="majorEastAsia" w:hAnsiTheme="majorEastAsia" w:cs="Times New Roman"/>
          <w:b/>
          <w:bCs/>
          <w:sz w:val="24"/>
          <w:szCs w:val="24"/>
        </w:rPr>
      </w:pPr>
    </w:p>
    <w:p w14:paraId="53A62A08" w14:textId="77777777" w:rsidR="00886883" w:rsidRPr="002745B0" w:rsidRDefault="00406D34" w:rsidP="002745B0">
      <w:pPr>
        <w:pStyle w:val="2"/>
        <w:spacing w:line="360" w:lineRule="auto"/>
        <w:rPr>
          <w:rFonts w:asciiTheme="majorEastAsia" w:hAnsiTheme="majorEastAsia"/>
        </w:rPr>
      </w:pPr>
      <w:bookmarkStart w:id="41" w:name="_Toc50286995"/>
      <w:r w:rsidRPr="002745B0">
        <w:rPr>
          <w:rFonts w:asciiTheme="majorEastAsia" w:hAnsiTheme="majorEastAsia" w:hint="eastAsia"/>
        </w:rPr>
        <w:t>&lt;4&gt;</w:t>
      </w:r>
      <w:r w:rsidR="00886883" w:rsidRPr="002745B0">
        <w:rPr>
          <w:rFonts w:asciiTheme="majorEastAsia" w:hAnsiTheme="majorEastAsia" w:hint="eastAsia"/>
        </w:rPr>
        <w:t>表</w:t>
      </w:r>
      <w:r w:rsidR="00886883" w:rsidRPr="002745B0">
        <w:rPr>
          <w:rFonts w:asciiTheme="majorEastAsia" w:hAnsiTheme="majorEastAsia" w:cs="Calibri"/>
        </w:rPr>
        <w:t xml:space="preserve">6.1.3 </w:t>
      </w:r>
      <w:r w:rsidR="00886883" w:rsidRPr="002745B0">
        <w:rPr>
          <w:rFonts w:asciiTheme="majorEastAsia" w:hAnsiTheme="majorEastAsia"/>
        </w:rPr>
        <w:t xml:space="preserve"> </w:t>
      </w:r>
      <w:r w:rsidR="00886883" w:rsidRPr="002745B0">
        <w:rPr>
          <w:rFonts w:asciiTheme="majorEastAsia" w:hAnsiTheme="majorEastAsia" w:hint="eastAsia"/>
        </w:rPr>
        <w:t>校内专任教师其他情况</w:t>
      </w:r>
      <w:bookmarkEnd w:id="41"/>
    </w:p>
    <w:p w14:paraId="28A751F8" w14:textId="77777777" w:rsidR="00CA0B19" w:rsidRPr="00F5541E" w:rsidRDefault="00CA0B19"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77.级别（单一选项）：国家级/省级/地市级/校级。</w:t>
      </w:r>
    </w:p>
    <w:p w14:paraId="36006180" w14:textId="08F74EC9" w:rsidR="00CA0B19" w:rsidRPr="00F5541E" w:rsidRDefault="00035455"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100</w:t>
      </w:r>
      <w:r w:rsidRPr="00F5541E">
        <w:rPr>
          <w:rFonts w:asciiTheme="majorEastAsia" w:eastAsiaTheme="majorEastAsia" w:hAnsiTheme="majorEastAsia"/>
          <w:sz w:val="24"/>
          <w:szCs w:val="24"/>
        </w:rPr>
        <w:t>.</w:t>
      </w:r>
      <w:r w:rsidR="00CA0B19" w:rsidRPr="00F5541E">
        <w:rPr>
          <w:rFonts w:asciiTheme="majorEastAsia" w:eastAsiaTheme="majorEastAsia" w:hAnsiTheme="majorEastAsia" w:hint="eastAsia"/>
          <w:sz w:val="24"/>
          <w:szCs w:val="24"/>
        </w:rPr>
        <w:t>派出部门（单一选项）：国家/省部/地市/校。</w:t>
      </w:r>
    </w:p>
    <w:p w14:paraId="47A92D23" w14:textId="1B310717" w:rsidR="00CA0B19" w:rsidRPr="00F5541E" w:rsidRDefault="00CA0B19"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101</w:t>
      </w:r>
      <w:r w:rsidR="00035455" w:rsidRPr="00F5541E">
        <w:rPr>
          <w:rFonts w:asciiTheme="majorEastAsia" w:eastAsiaTheme="majorEastAsia" w:hAnsiTheme="majorEastAsia"/>
          <w:sz w:val="24"/>
          <w:szCs w:val="24"/>
        </w:rPr>
        <w:t>.</w:t>
      </w:r>
      <w:r w:rsidRPr="00F5541E">
        <w:rPr>
          <w:rFonts w:asciiTheme="majorEastAsia" w:eastAsiaTheme="majorEastAsia" w:hAnsiTheme="majorEastAsia" w:hint="eastAsia"/>
          <w:sz w:val="24"/>
          <w:szCs w:val="24"/>
        </w:rPr>
        <w:t>挂职锻炼是指受学校或上级部门委派，以提高某一方面能力为主要目的，脱产一段时间，到其他单位临时担任某一职务的情况</w:t>
      </w:r>
      <w:r w:rsidR="00662F4F" w:rsidRPr="00F5541E">
        <w:rPr>
          <w:rFonts w:asciiTheme="majorEastAsia" w:eastAsiaTheme="majorEastAsia" w:hAnsiTheme="majorEastAsia" w:hint="eastAsia"/>
          <w:sz w:val="24"/>
          <w:szCs w:val="24"/>
        </w:rPr>
        <w:t>。</w:t>
      </w:r>
    </w:p>
    <w:p w14:paraId="4035760D" w14:textId="42E9AB5D" w:rsidR="00CA0B19" w:rsidRPr="00F5541E" w:rsidRDefault="00CA0B19"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102</w:t>
      </w:r>
      <w:r w:rsidR="00035455" w:rsidRPr="00F5541E">
        <w:rPr>
          <w:rFonts w:asciiTheme="majorEastAsia" w:eastAsiaTheme="majorEastAsia" w:hAnsiTheme="majorEastAsia"/>
          <w:sz w:val="24"/>
          <w:szCs w:val="24"/>
        </w:rPr>
        <w:t>.</w:t>
      </w:r>
      <w:r w:rsidRPr="00F5541E">
        <w:rPr>
          <w:rFonts w:asciiTheme="majorEastAsia" w:eastAsiaTheme="majorEastAsia" w:hAnsiTheme="majorEastAsia" w:hint="eastAsia"/>
          <w:sz w:val="24"/>
          <w:szCs w:val="24"/>
        </w:rPr>
        <w:t>社会兼职是指教师在校外担任的职务（实职）。</w:t>
      </w:r>
    </w:p>
    <w:p w14:paraId="5DFE9E7F" w14:textId="195FE1FF" w:rsidR="00CA0B19" w:rsidRPr="00F5541E" w:rsidRDefault="00CA0B19"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103</w:t>
      </w:r>
      <w:r w:rsidR="00035455" w:rsidRPr="00F5541E">
        <w:rPr>
          <w:rFonts w:asciiTheme="majorEastAsia" w:eastAsiaTheme="majorEastAsia" w:hAnsiTheme="majorEastAsia"/>
          <w:sz w:val="24"/>
          <w:szCs w:val="24"/>
        </w:rPr>
        <w:t>.</w:t>
      </w:r>
      <w:r w:rsidRPr="00F5541E">
        <w:rPr>
          <w:rFonts w:asciiTheme="majorEastAsia" w:eastAsiaTheme="majorEastAsia" w:hAnsiTheme="majorEastAsia" w:hint="eastAsia"/>
          <w:sz w:val="24"/>
          <w:szCs w:val="24"/>
        </w:rPr>
        <w:t>是否主持（单一选项）：是/否。</w:t>
      </w:r>
    </w:p>
    <w:p w14:paraId="0C135CCF" w14:textId="00F391E7" w:rsidR="00CA0B19" w:rsidRPr="00F5541E" w:rsidRDefault="00CA0B19"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104.课题性质（单一选项）：教学改革/技术开发/其他</w:t>
      </w:r>
      <w:r w:rsidR="00662F4F" w:rsidRPr="00F5541E">
        <w:rPr>
          <w:rFonts w:asciiTheme="majorEastAsia" w:eastAsiaTheme="majorEastAsia" w:hAnsiTheme="majorEastAsia" w:hint="eastAsia"/>
          <w:sz w:val="24"/>
          <w:szCs w:val="24"/>
        </w:rPr>
        <w:t>。</w:t>
      </w:r>
    </w:p>
    <w:p w14:paraId="5DDC2F8A" w14:textId="0E6DAF48" w:rsidR="00CA0B19" w:rsidRPr="00F5541E" w:rsidRDefault="00CA0B19"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105</w:t>
      </w:r>
      <w:r w:rsidR="00035455" w:rsidRPr="00F5541E">
        <w:rPr>
          <w:rFonts w:asciiTheme="majorEastAsia" w:eastAsiaTheme="majorEastAsia" w:hAnsiTheme="majorEastAsia"/>
          <w:sz w:val="24"/>
          <w:szCs w:val="24"/>
        </w:rPr>
        <w:t>.</w:t>
      </w:r>
      <w:r w:rsidRPr="00F5541E">
        <w:rPr>
          <w:rFonts w:asciiTheme="majorEastAsia" w:eastAsiaTheme="majorEastAsia" w:hAnsiTheme="majorEastAsia" w:hint="eastAsia"/>
          <w:sz w:val="24"/>
          <w:szCs w:val="24"/>
        </w:rPr>
        <w:t>课题分类是指所属的科学类型，单一选项：自然科学与技术/人文与社会科学。</w:t>
      </w:r>
    </w:p>
    <w:p w14:paraId="63189FC4" w14:textId="26C106FC" w:rsidR="00CA0B19" w:rsidRPr="00F5541E" w:rsidRDefault="00CA0B19"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106.横向课题一般是指</w:t>
      </w:r>
      <w:r w:rsidR="0082186E" w:rsidRPr="00F5541E">
        <w:rPr>
          <w:rFonts w:asciiTheme="majorEastAsia" w:eastAsiaTheme="majorEastAsia" w:hAnsiTheme="majorEastAsia" w:hint="eastAsia"/>
          <w:sz w:val="24"/>
          <w:szCs w:val="24"/>
        </w:rPr>
        <w:t>政府职能部门</w:t>
      </w:r>
      <w:r w:rsidRPr="00F5541E">
        <w:rPr>
          <w:rFonts w:asciiTheme="majorEastAsia" w:eastAsiaTheme="majorEastAsia" w:hAnsiTheme="majorEastAsia" w:hint="eastAsia"/>
          <w:sz w:val="24"/>
          <w:szCs w:val="24"/>
        </w:rPr>
        <w:t>之外所承接的研究课题，如企事业单位、社会团体等委托研究的课题，包括科学研究类、技术攻关类、决策论证类、设计策划类、软件开发类等等。横向课题是学校扩大对外联系，服务地方经济建设，提高科研水平和知名度的重要途径。</w:t>
      </w:r>
    </w:p>
    <w:p w14:paraId="42B60BDA" w14:textId="51EB41BA" w:rsidR="00CA0B19" w:rsidRPr="00F5541E" w:rsidRDefault="00CA0B19"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107.课题级别（单一选项）</w:t>
      </w:r>
      <w:r w:rsidR="00662F4F" w:rsidRPr="00F5541E">
        <w:rPr>
          <w:rFonts w:asciiTheme="majorEastAsia" w:eastAsiaTheme="majorEastAsia" w:hAnsiTheme="majorEastAsia" w:hint="eastAsia"/>
          <w:sz w:val="24"/>
          <w:szCs w:val="24"/>
        </w:rPr>
        <w:t>：</w:t>
      </w:r>
      <w:r w:rsidRPr="00F5541E">
        <w:rPr>
          <w:rFonts w:asciiTheme="majorEastAsia" w:eastAsiaTheme="majorEastAsia" w:hAnsiTheme="majorEastAsia" w:hint="eastAsia"/>
          <w:sz w:val="24"/>
          <w:szCs w:val="24"/>
        </w:rPr>
        <w:t>国家级/省级/地市级/校级</w:t>
      </w:r>
      <w:r w:rsidR="00662F4F" w:rsidRPr="00F5541E">
        <w:rPr>
          <w:rFonts w:asciiTheme="majorEastAsia" w:eastAsiaTheme="majorEastAsia" w:hAnsiTheme="majorEastAsia" w:hint="eastAsia"/>
          <w:sz w:val="24"/>
          <w:szCs w:val="24"/>
        </w:rPr>
        <w:t>。</w:t>
      </w:r>
    </w:p>
    <w:p w14:paraId="5CF18861" w14:textId="77777777" w:rsidR="00CA0B19" w:rsidRPr="00F5541E" w:rsidRDefault="00CA0B19"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108.到款金额是指课题经费到款额由项目第一负责人采集，该课题其他人员的经费到款额为零。</w:t>
      </w:r>
    </w:p>
    <w:p w14:paraId="3909D771" w14:textId="49454D45" w:rsidR="00CA0B19" w:rsidRPr="00F5541E" w:rsidRDefault="00CA0B19"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109.完成人顺序（单一选项）：第一/第二/第三/第四/第五/以后</w:t>
      </w:r>
      <w:r w:rsidR="00662F4F" w:rsidRPr="00F5541E">
        <w:rPr>
          <w:rFonts w:asciiTheme="majorEastAsia" w:eastAsiaTheme="majorEastAsia" w:hAnsiTheme="majorEastAsia" w:hint="eastAsia"/>
          <w:sz w:val="24"/>
          <w:szCs w:val="24"/>
        </w:rPr>
        <w:t>。</w:t>
      </w:r>
    </w:p>
    <w:p w14:paraId="499ADA99" w14:textId="260F22BA" w:rsidR="00CA0B19" w:rsidRPr="00F5541E" w:rsidRDefault="00CA0B19" w:rsidP="00662F4F">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lastRenderedPageBreak/>
        <w:t>110</w:t>
      </w:r>
      <w:r w:rsidR="00035455" w:rsidRPr="00F5541E">
        <w:rPr>
          <w:rFonts w:asciiTheme="majorEastAsia" w:eastAsiaTheme="majorEastAsia" w:hAnsiTheme="majorEastAsia"/>
          <w:sz w:val="24"/>
          <w:szCs w:val="24"/>
        </w:rPr>
        <w:t>.</w:t>
      </w:r>
      <w:r w:rsidRPr="00F5541E">
        <w:rPr>
          <w:rFonts w:asciiTheme="majorEastAsia" w:eastAsiaTheme="majorEastAsia" w:hAnsiTheme="majorEastAsia" w:hint="eastAsia"/>
          <w:sz w:val="24"/>
          <w:szCs w:val="24"/>
        </w:rPr>
        <w:t>著作与论文分类是指课题所属的科学类型</w:t>
      </w:r>
      <w:r w:rsidR="004053BD">
        <w:rPr>
          <w:rFonts w:asciiTheme="majorEastAsia" w:eastAsiaTheme="majorEastAsia" w:hAnsiTheme="majorEastAsia" w:hint="eastAsia"/>
          <w:sz w:val="24"/>
          <w:szCs w:val="24"/>
        </w:rPr>
        <w:t>（</w:t>
      </w:r>
      <w:r w:rsidR="004053BD" w:rsidRPr="00F5541E">
        <w:rPr>
          <w:rFonts w:asciiTheme="majorEastAsia" w:eastAsiaTheme="majorEastAsia" w:hAnsiTheme="majorEastAsia" w:hint="eastAsia"/>
          <w:sz w:val="24"/>
          <w:szCs w:val="24"/>
        </w:rPr>
        <w:t>单一选项</w:t>
      </w:r>
      <w:r w:rsidR="004053BD">
        <w:rPr>
          <w:rFonts w:asciiTheme="majorEastAsia" w:eastAsiaTheme="majorEastAsia" w:hAnsiTheme="majorEastAsia" w:hint="eastAsia"/>
          <w:sz w:val="24"/>
          <w:szCs w:val="24"/>
        </w:rPr>
        <w:t>）</w:t>
      </w:r>
      <w:r w:rsidRPr="00F5541E">
        <w:rPr>
          <w:rFonts w:asciiTheme="majorEastAsia" w:eastAsiaTheme="majorEastAsia" w:hAnsiTheme="majorEastAsia" w:hint="eastAsia"/>
          <w:sz w:val="24"/>
          <w:szCs w:val="24"/>
        </w:rPr>
        <w:t>：自然科学与技术/人文与社会科学。</w:t>
      </w:r>
    </w:p>
    <w:p w14:paraId="54C10389" w14:textId="02B21B99" w:rsidR="00D97CAA" w:rsidRPr="00F5541E" w:rsidRDefault="00CA0B19" w:rsidP="00662F4F">
      <w:pPr>
        <w:spacing w:line="360" w:lineRule="auto"/>
        <w:ind w:firstLineChars="200" w:firstLine="480"/>
        <w:rPr>
          <w:rFonts w:asciiTheme="majorEastAsia" w:eastAsiaTheme="majorEastAsia" w:hAnsiTheme="majorEastAsia"/>
          <w:color w:val="FF0000"/>
          <w:sz w:val="24"/>
          <w:szCs w:val="24"/>
        </w:rPr>
      </w:pPr>
      <w:r w:rsidRPr="00F5541E">
        <w:rPr>
          <w:rFonts w:asciiTheme="majorEastAsia" w:eastAsiaTheme="majorEastAsia" w:hAnsiTheme="majorEastAsia" w:hint="eastAsia"/>
          <w:sz w:val="24"/>
          <w:szCs w:val="24"/>
        </w:rPr>
        <w:t>111.作者顺序（单一选项）：</w:t>
      </w:r>
      <w:proofErr w:type="gramStart"/>
      <w:r w:rsidRPr="00F5541E">
        <w:rPr>
          <w:rFonts w:asciiTheme="majorEastAsia" w:eastAsiaTheme="majorEastAsia" w:hAnsiTheme="majorEastAsia" w:hint="eastAsia"/>
          <w:sz w:val="24"/>
          <w:szCs w:val="24"/>
        </w:rPr>
        <w:t>独立/</w:t>
      </w:r>
      <w:proofErr w:type="gramEnd"/>
      <w:r w:rsidRPr="00F5541E">
        <w:rPr>
          <w:rFonts w:asciiTheme="majorEastAsia" w:eastAsiaTheme="majorEastAsia" w:hAnsiTheme="majorEastAsia" w:hint="eastAsia"/>
          <w:sz w:val="24"/>
          <w:szCs w:val="24"/>
        </w:rPr>
        <w:t>第一/第二/第三/第四/以后</w:t>
      </w:r>
      <w:r w:rsidR="00662F4F" w:rsidRPr="00F5541E">
        <w:rPr>
          <w:rFonts w:asciiTheme="majorEastAsia" w:eastAsiaTheme="majorEastAsia" w:hAnsiTheme="majorEastAsia" w:hint="eastAsia"/>
          <w:sz w:val="24"/>
          <w:szCs w:val="24"/>
        </w:rPr>
        <w:t>。</w:t>
      </w:r>
    </w:p>
    <w:p w14:paraId="0BB18473" w14:textId="77777777" w:rsidR="00801B09" w:rsidRPr="002745B0" w:rsidRDefault="00801B09"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3432F5E9" w14:textId="77777777" w:rsidR="00886883" w:rsidRPr="002745B0" w:rsidRDefault="00801B09"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w:t>
      </w:r>
      <w:r w:rsidR="00886883" w:rsidRPr="002745B0">
        <w:rPr>
          <w:rFonts w:asciiTheme="majorEastAsia" w:eastAsiaTheme="majorEastAsia" w:hAnsiTheme="majorEastAsia" w:cs="Times New Roman" w:hint="eastAsia"/>
          <w:color w:val="FF0000"/>
          <w:sz w:val="24"/>
          <w:szCs w:val="24"/>
        </w:rPr>
        <w:t>一个教师可以有多行数据，如果无此部分的数据此表可不填。</w:t>
      </w:r>
    </w:p>
    <w:p w14:paraId="2210C616" w14:textId="77777777" w:rsidR="00406D34" w:rsidRPr="002745B0" w:rsidRDefault="00406D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（2）一个教师填写多行数据</w:t>
      </w:r>
      <w:r w:rsidR="00D63B04" w:rsidRPr="002745B0">
        <w:rPr>
          <w:rFonts w:asciiTheme="majorEastAsia" w:eastAsiaTheme="majorEastAsia" w:hAnsiTheme="majorEastAsia" w:cs="Times New Roman" w:hint="eastAsia"/>
          <w:color w:val="FF0000"/>
          <w:sz w:val="24"/>
          <w:szCs w:val="24"/>
        </w:rPr>
        <w:t>时</w:t>
      </w:r>
      <w:r w:rsidRPr="002745B0">
        <w:rPr>
          <w:rFonts w:asciiTheme="majorEastAsia" w:eastAsiaTheme="majorEastAsia" w:hAnsiTheme="majorEastAsia" w:cs="Times New Roman" w:hint="eastAsia"/>
          <w:color w:val="FF0000"/>
          <w:sz w:val="24"/>
          <w:szCs w:val="24"/>
        </w:rPr>
        <w:t>每行数据所属部门、教工号、姓名为必须，其他不要重复填写</w:t>
      </w:r>
      <w:r w:rsidR="00772FFC" w:rsidRPr="002745B0">
        <w:rPr>
          <w:rFonts w:asciiTheme="majorEastAsia" w:eastAsiaTheme="majorEastAsia" w:hAnsiTheme="majorEastAsia" w:cs="Times New Roman" w:hint="eastAsia"/>
          <w:color w:val="FF0000"/>
          <w:sz w:val="24"/>
          <w:szCs w:val="24"/>
        </w:rPr>
        <w:t>。</w:t>
      </w:r>
    </w:p>
    <w:p w14:paraId="788BF6AE" w14:textId="77777777" w:rsidR="00886883" w:rsidRPr="002745B0" w:rsidRDefault="00406D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（3）</w:t>
      </w:r>
      <w:r w:rsidR="00886883" w:rsidRPr="002745B0">
        <w:rPr>
          <w:rFonts w:asciiTheme="majorEastAsia" w:eastAsiaTheme="majorEastAsia" w:hAnsiTheme="majorEastAsia" w:cs="Times New Roman" w:hint="eastAsia"/>
          <w:color w:val="FF0000"/>
          <w:sz w:val="24"/>
          <w:szCs w:val="24"/>
        </w:rPr>
        <w:t>年月按标准格式输入</w:t>
      </w:r>
      <w:r w:rsidRPr="002745B0">
        <w:rPr>
          <w:rFonts w:asciiTheme="majorEastAsia" w:eastAsiaTheme="majorEastAsia" w:hAnsiTheme="majorEastAsia"/>
          <w:color w:val="FF0000"/>
          <w:sz w:val="24"/>
        </w:rPr>
        <w:t>6</w:t>
      </w:r>
      <w:r w:rsidRPr="002745B0">
        <w:rPr>
          <w:rFonts w:asciiTheme="majorEastAsia" w:eastAsiaTheme="majorEastAsia" w:hAnsiTheme="majorEastAsia" w:cs="Times New Roman" w:hint="eastAsia"/>
          <w:color w:val="FF0000"/>
          <w:sz w:val="24"/>
          <w:szCs w:val="24"/>
        </w:rPr>
        <w:t>位</w:t>
      </w:r>
      <w:r w:rsidR="00886883" w:rsidRPr="002745B0">
        <w:rPr>
          <w:rFonts w:asciiTheme="majorEastAsia" w:eastAsiaTheme="majorEastAsia" w:hAnsiTheme="majorEastAsia" w:cs="Times New Roman" w:hint="eastAsia"/>
          <w:color w:val="FF0000"/>
          <w:sz w:val="24"/>
          <w:szCs w:val="24"/>
        </w:rPr>
        <w:t>，如</w:t>
      </w:r>
      <w:r w:rsidR="00886883" w:rsidRPr="002745B0">
        <w:rPr>
          <w:rFonts w:asciiTheme="majorEastAsia" w:eastAsiaTheme="majorEastAsia" w:hAnsiTheme="majorEastAsia" w:cs="Times New Roman"/>
          <w:color w:val="FF0000"/>
          <w:sz w:val="24"/>
          <w:szCs w:val="24"/>
        </w:rPr>
        <w:t>2008</w:t>
      </w:r>
      <w:r w:rsidR="00886883" w:rsidRPr="002745B0">
        <w:rPr>
          <w:rFonts w:asciiTheme="majorEastAsia" w:eastAsiaTheme="majorEastAsia" w:hAnsiTheme="majorEastAsia" w:cs="Times New Roman" w:hint="eastAsia"/>
          <w:color w:val="FF0000"/>
          <w:sz w:val="24"/>
          <w:szCs w:val="24"/>
        </w:rPr>
        <w:t>年</w:t>
      </w:r>
      <w:r w:rsidR="00886883" w:rsidRPr="002745B0">
        <w:rPr>
          <w:rFonts w:asciiTheme="majorEastAsia" w:eastAsiaTheme="majorEastAsia" w:hAnsiTheme="majorEastAsia" w:cs="Times New Roman"/>
          <w:color w:val="FF0000"/>
          <w:sz w:val="24"/>
          <w:szCs w:val="24"/>
        </w:rPr>
        <w:t>9</w:t>
      </w:r>
      <w:r w:rsidR="00886883" w:rsidRPr="002745B0">
        <w:rPr>
          <w:rFonts w:asciiTheme="majorEastAsia" w:eastAsiaTheme="majorEastAsia" w:hAnsiTheme="majorEastAsia" w:cs="Times New Roman" w:hint="eastAsia"/>
          <w:color w:val="FF0000"/>
          <w:sz w:val="24"/>
          <w:szCs w:val="24"/>
        </w:rPr>
        <w:t>月，表示为：</w:t>
      </w:r>
      <w:r w:rsidR="00886883" w:rsidRPr="002745B0">
        <w:rPr>
          <w:rFonts w:asciiTheme="majorEastAsia" w:eastAsiaTheme="majorEastAsia" w:hAnsiTheme="majorEastAsia" w:cs="Times New Roman"/>
          <w:color w:val="FF0000"/>
          <w:sz w:val="24"/>
          <w:szCs w:val="24"/>
        </w:rPr>
        <w:t>200809</w:t>
      </w:r>
      <w:r w:rsidR="00886883" w:rsidRPr="002745B0">
        <w:rPr>
          <w:rFonts w:asciiTheme="majorEastAsia" w:eastAsiaTheme="majorEastAsia" w:hAnsiTheme="majorEastAsia" w:cs="Times New Roman" w:hint="eastAsia"/>
          <w:color w:val="FF0000"/>
          <w:sz w:val="24"/>
          <w:szCs w:val="24"/>
        </w:rPr>
        <w:t>。</w:t>
      </w:r>
    </w:p>
    <w:p w14:paraId="2C83765C" w14:textId="77777777" w:rsidR="00BE7850" w:rsidRPr="002745B0" w:rsidRDefault="00BE7850"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（4</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江苏省</w:t>
      </w:r>
      <w:r w:rsidRPr="002745B0">
        <w:rPr>
          <w:rFonts w:asciiTheme="majorEastAsia" w:eastAsiaTheme="majorEastAsia" w:hAnsiTheme="majorEastAsia" w:cs="Times New Roman"/>
          <w:color w:val="FF0000"/>
          <w:sz w:val="24"/>
          <w:szCs w:val="24"/>
        </w:rPr>
        <w:t>增加新增字段</w:t>
      </w:r>
      <w:r w:rsidRPr="002745B0">
        <w:rPr>
          <w:rFonts w:asciiTheme="majorEastAsia" w:eastAsiaTheme="majorEastAsia" w:hAnsiTheme="majorEastAsia" w:cs="Times New Roman" w:hint="eastAsia"/>
          <w:color w:val="FF0000"/>
          <w:sz w:val="24"/>
          <w:szCs w:val="24"/>
        </w:rPr>
        <w:t>：培训</w:t>
      </w:r>
      <w:r w:rsidRPr="002745B0">
        <w:rPr>
          <w:rFonts w:asciiTheme="majorEastAsia" w:eastAsiaTheme="majorEastAsia" w:hAnsiTheme="majorEastAsia" w:cs="Times New Roman"/>
          <w:color w:val="FF0000"/>
          <w:sz w:val="24"/>
          <w:szCs w:val="24"/>
        </w:rPr>
        <w:t>进修是否境外</w:t>
      </w:r>
      <w:r w:rsidRPr="002745B0">
        <w:rPr>
          <w:rFonts w:asciiTheme="majorEastAsia" w:eastAsiaTheme="majorEastAsia" w:hAnsiTheme="majorEastAsia" w:cs="Times New Roman" w:hint="eastAsia"/>
          <w:color w:val="FF0000"/>
          <w:sz w:val="24"/>
          <w:szCs w:val="24"/>
        </w:rPr>
        <w:t>（</w:t>
      </w:r>
      <w:r w:rsidRPr="002745B0">
        <w:rPr>
          <w:rFonts w:asciiTheme="majorEastAsia" w:eastAsiaTheme="majorEastAsia" w:hAnsiTheme="majorEastAsia" w:cs="Times New Roman"/>
          <w:color w:val="FF0000"/>
          <w:sz w:val="24"/>
          <w:szCs w:val="24"/>
        </w:rPr>
        <w:t>单一选项）：是</w:t>
      </w:r>
      <w:r w:rsidRPr="002745B0">
        <w:rPr>
          <w:rFonts w:asciiTheme="majorEastAsia" w:eastAsiaTheme="majorEastAsia" w:hAnsiTheme="majorEastAsia" w:cs="Times New Roman" w:hint="eastAsia"/>
          <w:color w:val="FF0000"/>
          <w:sz w:val="24"/>
          <w:szCs w:val="24"/>
        </w:rPr>
        <w:t>/</w:t>
      </w:r>
      <w:r w:rsidRPr="002745B0">
        <w:rPr>
          <w:rFonts w:asciiTheme="majorEastAsia" w:eastAsiaTheme="majorEastAsia" w:hAnsiTheme="majorEastAsia" w:cs="Times New Roman"/>
          <w:color w:val="FF0000"/>
          <w:sz w:val="24"/>
          <w:szCs w:val="24"/>
        </w:rPr>
        <w:t>否</w:t>
      </w:r>
      <w:r w:rsidRPr="002745B0">
        <w:rPr>
          <w:rFonts w:asciiTheme="majorEastAsia" w:eastAsiaTheme="majorEastAsia" w:hAnsiTheme="majorEastAsia" w:cs="Times New Roman" w:hint="eastAsia"/>
          <w:color w:val="FF0000"/>
          <w:sz w:val="24"/>
          <w:szCs w:val="24"/>
        </w:rPr>
        <w:t>。</w:t>
      </w:r>
    </w:p>
    <w:p w14:paraId="4A6078B8" w14:textId="77777777" w:rsidR="00BE7850" w:rsidRPr="002745B0" w:rsidRDefault="00BE7850"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所谓</w:t>
      </w:r>
      <w:r w:rsidRPr="002745B0">
        <w:rPr>
          <w:rFonts w:asciiTheme="majorEastAsia" w:eastAsiaTheme="majorEastAsia" w:hAnsiTheme="majorEastAsia" w:cs="Times New Roman"/>
          <w:color w:val="FF0000"/>
          <w:sz w:val="24"/>
          <w:szCs w:val="24"/>
        </w:rPr>
        <w:t>境外</w:t>
      </w:r>
      <w:r w:rsidRPr="002745B0">
        <w:rPr>
          <w:rFonts w:asciiTheme="majorEastAsia" w:eastAsiaTheme="majorEastAsia" w:hAnsiTheme="majorEastAsia" w:cs="Times New Roman" w:hint="eastAsia"/>
          <w:color w:val="FF0000"/>
          <w:sz w:val="24"/>
          <w:szCs w:val="24"/>
        </w:rPr>
        <w:t>：是指中华人民共和国领域以外或者领域以内，中华人民共和国政府尚未实施行政管辖的地域。境外并不等于自然的国土疆界之外，而是包括一</w:t>
      </w:r>
      <w:proofErr w:type="gramStart"/>
      <w:r w:rsidRPr="002745B0">
        <w:rPr>
          <w:rFonts w:asciiTheme="majorEastAsia" w:eastAsiaTheme="majorEastAsia" w:hAnsiTheme="majorEastAsia" w:cs="Times New Roman" w:hint="eastAsia"/>
          <w:color w:val="FF0000"/>
          <w:sz w:val="24"/>
          <w:szCs w:val="24"/>
        </w:rPr>
        <w:t>国领域</w:t>
      </w:r>
      <w:proofErr w:type="gramEnd"/>
      <w:r w:rsidRPr="002745B0">
        <w:rPr>
          <w:rFonts w:asciiTheme="majorEastAsia" w:eastAsiaTheme="majorEastAsia" w:hAnsiTheme="majorEastAsia" w:cs="Times New Roman" w:hint="eastAsia"/>
          <w:color w:val="FF0000"/>
          <w:sz w:val="24"/>
          <w:szCs w:val="24"/>
        </w:rPr>
        <w:t xml:space="preserve">以内而尚未实施行政管辖的部分。如台湾地区 ，从地理的自然界线来说是中国领土，但目前中华人民共和国政府还没有对其实施管辖权，即称境外。现在的中国领土的香港 、澳门地区也应属于境外。 </w:t>
      </w:r>
    </w:p>
    <w:p w14:paraId="720407C1" w14:textId="77777777" w:rsidR="00D97CAA" w:rsidRPr="002745B0" w:rsidRDefault="00D97CA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（5）注意填报时</w:t>
      </w:r>
      <w:r w:rsidRPr="002745B0">
        <w:rPr>
          <w:rFonts w:asciiTheme="majorEastAsia" w:eastAsiaTheme="majorEastAsia" w:hAnsiTheme="majorEastAsia" w:cs="Times New Roman"/>
          <w:color w:val="FF0000"/>
          <w:sz w:val="24"/>
          <w:szCs w:val="24"/>
        </w:rPr>
        <w:t>，一个</w:t>
      </w:r>
      <w:r w:rsidRPr="002745B0">
        <w:rPr>
          <w:rFonts w:asciiTheme="majorEastAsia" w:eastAsiaTheme="majorEastAsia" w:hAnsiTheme="majorEastAsia" w:cs="Times New Roman" w:hint="eastAsia"/>
          <w:color w:val="FF0000"/>
          <w:sz w:val="24"/>
          <w:szCs w:val="24"/>
        </w:rPr>
        <w:t>模块的</w:t>
      </w:r>
      <w:r w:rsidRPr="002745B0">
        <w:rPr>
          <w:rFonts w:asciiTheme="majorEastAsia" w:eastAsiaTheme="majorEastAsia" w:hAnsiTheme="majorEastAsia" w:cs="Times New Roman"/>
          <w:color w:val="FF0000"/>
          <w:sz w:val="24"/>
          <w:szCs w:val="24"/>
        </w:rPr>
        <w:t>内容，如课题、专利、论文等</w:t>
      </w:r>
      <w:r w:rsidRPr="002745B0">
        <w:rPr>
          <w:rFonts w:asciiTheme="majorEastAsia" w:eastAsiaTheme="majorEastAsia" w:hAnsiTheme="majorEastAsia" w:cs="Times New Roman" w:hint="eastAsia"/>
          <w:color w:val="FF0000"/>
          <w:sz w:val="24"/>
          <w:szCs w:val="24"/>
        </w:rPr>
        <w:t>信息</w:t>
      </w:r>
      <w:r w:rsidRPr="002745B0">
        <w:rPr>
          <w:rFonts w:asciiTheme="majorEastAsia" w:eastAsiaTheme="majorEastAsia" w:hAnsiTheme="majorEastAsia" w:cs="Times New Roman"/>
          <w:color w:val="FF0000"/>
          <w:sz w:val="24"/>
          <w:szCs w:val="24"/>
        </w:rPr>
        <w:t>应该完整，</w:t>
      </w:r>
      <w:r w:rsidRPr="002745B0">
        <w:rPr>
          <w:rFonts w:asciiTheme="majorEastAsia" w:eastAsiaTheme="majorEastAsia" w:hAnsiTheme="majorEastAsia" w:cs="Times New Roman" w:hint="eastAsia"/>
          <w:color w:val="FF0000"/>
          <w:sz w:val="24"/>
          <w:szCs w:val="24"/>
        </w:rPr>
        <w:t>字段</w:t>
      </w:r>
      <w:r w:rsidRPr="002745B0">
        <w:rPr>
          <w:rFonts w:asciiTheme="majorEastAsia" w:eastAsiaTheme="majorEastAsia" w:hAnsiTheme="majorEastAsia" w:cs="Times New Roman"/>
          <w:color w:val="FF0000"/>
          <w:sz w:val="24"/>
          <w:szCs w:val="24"/>
        </w:rPr>
        <w:t>应该全部填写完成</w:t>
      </w:r>
      <w:r w:rsidRPr="002745B0">
        <w:rPr>
          <w:rFonts w:asciiTheme="majorEastAsia" w:eastAsiaTheme="majorEastAsia" w:hAnsiTheme="majorEastAsia" w:cs="Times New Roman" w:hint="eastAsia"/>
          <w:color w:val="FF0000"/>
          <w:sz w:val="24"/>
          <w:szCs w:val="24"/>
        </w:rPr>
        <w:t>或</w:t>
      </w:r>
      <w:r w:rsidRPr="002745B0">
        <w:rPr>
          <w:rFonts w:asciiTheme="majorEastAsia" w:eastAsiaTheme="majorEastAsia" w:hAnsiTheme="majorEastAsia" w:cs="Times New Roman"/>
          <w:color w:val="FF0000"/>
          <w:sz w:val="24"/>
          <w:szCs w:val="24"/>
        </w:rPr>
        <w:t>者全部没有，而不是</w:t>
      </w:r>
      <w:r w:rsidRPr="002745B0">
        <w:rPr>
          <w:rFonts w:asciiTheme="majorEastAsia" w:eastAsiaTheme="majorEastAsia" w:hAnsiTheme="majorEastAsia" w:cs="Times New Roman" w:hint="eastAsia"/>
          <w:color w:val="FF0000"/>
          <w:sz w:val="24"/>
          <w:szCs w:val="24"/>
        </w:rPr>
        <w:t>只填报</w:t>
      </w:r>
      <w:r w:rsidRPr="002745B0">
        <w:rPr>
          <w:rFonts w:asciiTheme="majorEastAsia" w:eastAsiaTheme="majorEastAsia" w:hAnsiTheme="majorEastAsia" w:cs="Times New Roman"/>
          <w:color w:val="FF0000"/>
          <w:sz w:val="24"/>
          <w:szCs w:val="24"/>
        </w:rPr>
        <w:t>了部分内容</w:t>
      </w:r>
      <w:r w:rsidRPr="002745B0">
        <w:rPr>
          <w:rFonts w:asciiTheme="majorEastAsia" w:eastAsiaTheme="majorEastAsia" w:hAnsiTheme="majorEastAsia" w:cs="Times New Roman" w:hint="eastAsia"/>
          <w:color w:val="FF0000"/>
          <w:sz w:val="24"/>
          <w:szCs w:val="24"/>
        </w:rPr>
        <w:t>。</w:t>
      </w:r>
    </w:p>
    <w:p w14:paraId="1FAA59F2" w14:textId="1E881410" w:rsidR="00D97CAA" w:rsidRPr="00CB6328" w:rsidRDefault="00D97CA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（6）</w:t>
      </w:r>
      <w:r w:rsidR="00662F4F" w:rsidRPr="00CB6328">
        <w:rPr>
          <w:rFonts w:asciiTheme="majorEastAsia" w:eastAsiaTheme="majorEastAsia" w:hAnsiTheme="majorEastAsia" w:cs="Times New Roman"/>
          <w:color w:val="FF0000"/>
          <w:sz w:val="24"/>
          <w:szCs w:val="24"/>
        </w:rPr>
        <w:t>“</w:t>
      </w:r>
      <w:r w:rsidR="00662F4F" w:rsidRPr="00CB6328">
        <w:rPr>
          <w:rFonts w:asciiTheme="majorEastAsia" w:eastAsiaTheme="majorEastAsia" w:hAnsiTheme="majorEastAsia" w:cs="Times New Roman" w:hint="eastAsia"/>
          <w:color w:val="FF0000"/>
          <w:sz w:val="24"/>
          <w:szCs w:val="24"/>
        </w:rPr>
        <w:t>挂职</w:t>
      </w:r>
      <w:r w:rsidR="00662F4F" w:rsidRPr="00CB6328">
        <w:rPr>
          <w:rFonts w:asciiTheme="majorEastAsia" w:eastAsiaTheme="majorEastAsia" w:hAnsiTheme="majorEastAsia" w:cs="Times New Roman"/>
          <w:color w:val="FF0000"/>
          <w:sz w:val="24"/>
          <w:szCs w:val="24"/>
        </w:rPr>
        <w:t>锻炼（</w:t>
      </w:r>
      <w:r w:rsidR="00662F4F" w:rsidRPr="00CB6328">
        <w:rPr>
          <w:rFonts w:asciiTheme="majorEastAsia" w:eastAsiaTheme="majorEastAsia" w:hAnsiTheme="majorEastAsia" w:cs="Times New Roman" w:hint="eastAsia"/>
          <w:color w:val="FF0000"/>
          <w:sz w:val="24"/>
          <w:szCs w:val="24"/>
        </w:rPr>
        <w:t>顶岗实践</w:t>
      </w:r>
      <w:r w:rsidR="00662F4F" w:rsidRPr="00CB6328">
        <w:rPr>
          <w:rFonts w:asciiTheme="majorEastAsia" w:eastAsiaTheme="majorEastAsia" w:hAnsiTheme="majorEastAsia" w:cs="Times New Roman"/>
          <w:color w:val="FF0000"/>
          <w:sz w:val="24"/>
          <w:szCs w:val="24"/>
        </w:rPr>
        <w:t>）”</w:t>
      </w:r>
      <w:r w:rsidR="00433CEA" w:rsidRPr="00CB6328">
        <w:rPr>
          <w:rFonts w:asciiTheme="majorEastAsia" w:eastAsiaTheme="majorEastAsia" w:hAnsiTheme="majorEastAsia" w:cs="Times New Roman" w:hint="eastAsia"/>
          <w:color w:val="FF0000"/>
          <w:sz w:val="24"/>
          <w:szCs w:val="24"/>
        </w:rPr>
        <w:t>字段：</w:t>
      </w:r>
      <w:r w:rsidR="007679BA" w:rsidRPr="00CB6328">
        <w:rPr>
          <w:rFonts w:asciiTheme="majorEastAsia" w:eastAsiaTheme="majorEastAsia" w:hAnsiTheme="majorEastAsia" w:cs="Times New Roman"/>
          <w:color w:val="FF0000"/>
          <w:sz w:val="24"/>
          <w:szCs w:val="24"/>
        </w:rPr>
        <w:t>需要将</w:t>
      </w:r>
      <w:r w:rsidR="007679BA" w:rsidRPr="00CB6328">
        <w:rPr>
          <w:rFonts w:asciiTheme="majorEastAsia" w:eastAsiaTheme="majorEastAsia" w:hAnsiTheme="majorEastAsia" w:cs="Times New Roman" w:hint="eastAsia"/>
          <w:color w:val="FF0000"/>
          <w:sz w:val="24"/>
          <w:szCs w:val="24"/>
        </w:rPr>
        <w:t>在</w:t>
      </w:r>
      <w:r w:rsidR="007679BA" w:rsidRPr="00CB6328">
        <w:rPr>
          <w:rFonts w:asciiTheme="majorEastAsia" w:eastAsiaTheme="majorEastAsia" w:hAnsiTheme="majorEastAsia" w:cs="Times New Roman"/>
          <w:color w:val="FF0000"/>
          <w:sz w:val="24"/>
          <w:szCs w:val="24"/>
        </w:rPr>
        <w:t>本学年中到企业实践</w:t>
      </w:r>
      <w:r w:rsidR="007679BA" w:rsidRPr="00CB6328">
        <w:rPr>
          <w:rFonts w:asciiTheme="majorEastAsia" w:eastAsiaTheme="majorEastAsia" w:hAnsiTheme="majorEastAsia" w:cs="Times New Roman" w:hint="eastAsia"/>
          <w:color w:val="FF0000"/>
          <w:sz w:val="24"/>
          <w:szCs w:val="24"/>
        </w:rPr>
        <w:t>的</w:t>
      </w:r>
      <w:r w:rsidR="007679BA" w:rsidRPr="00CB6328">
        <w:rPr>
          <w:rFonts w:asciiTheme="majorEastAsia" w:eastAsiaTheme="majorEastAsia" w:hAnsiTheme="majorEastAsia" w:cs="Times New Roman"/>
          <w:color w:val="FF0000"/>
          <w:sz w:val="24"/>
          <w:szCs w:val="24"/>
        </w:rPr>
        <w:t>内容详细体现在这里</w:t>
      </w:r>
      <w:r w:rsidR="007679BA" w:rsidRPr="00CB6328">
        <w:rPr>
          <w:rFonts w:asciiTheme="majorEastAsia" w:eastAsiaTheme="majorEastAsia" w:hAnsiTheme="majorEastAsia" w:cs="Times New Roman" w:hint="eastAsia"/>
          <w:color w:val="FF0000"/>
          <w:sz w:val="24"/>
          <w:szCs w:val="24"/>
        </w:rPr>
        <w:t>，</w:t>
      </w:r>
      <w:r w:rsidR="007679BA" w:rsidRPr="00CB6328">
        <w:rPr>
          <w:rFonts w:asciiTheme="majorEastAsia" w:eastAsiaTheme="majorEastAsia" w:hAnsiTheme="majorEastAsia" w:cs="Times New Roman"/>
          <w:color w:val="FF0000"/>
          <w:sz w:val="24"/>
          <w:szCs w:val="24"/>
        </w:rPr>
        <w:t>注意时间要和</w:t>
      </w:r>
      <w:r w:rsidR="007679BA" w:rsidRPr="00CB6328">
        <w:rPr>
          <w:rFonts w:asciiTheme="majorEastAsia" w:eastAsiaTheme="majorEastAsia" w:hAnsiTheme="majorEastAsia" w:cs="Times New Roman" w:hint="eastAsia"/>
          <w:color w:val="FF0000"/>
          <w:sz w:val="24"/>
          <w:szCs w:val="24"/>
        </w:rPr>
        <w:t>6.1.1中相对应</w:t>
      </w:r>
      <w:r w:rsidR="007679BA" w:rsidRPr="00CB6328">
        <w:rPr>
          <w:rFonts w:asciiTheme="majorEastAsia" w:eastAsiaTheme="majorEastAsia" w:hAnsiTheme="majorEastAsia" w:cs="Times New Roman"/>
          <w:color w:val="FF0000"/>
          <w:sz w:val="24"/>
          <w:szCs w:val="24"/>
        </w:rPr>
        <w:t>。</w:t>
      </w:r>
    </w:p>
    <w:p w14:paraId="654962DE" w14:textId="77777777" w:rsidR="00406D34" w:rsidRPr="00BA2D4D" w:rsidRDefault="00406D34" w:rsidP="002745B0">
      <w:pPr>
        <w:spacing w:line="360" w:lineRule="auto"/>
        <w:ind w:firstLineChars="200" w:firstLine="480"/>
        <w:rPr>
          <w:rFonts w:asciiTheme="majorEastAsia" w:eastAsiaTheme="majorEastAsia" w:hAnsiTheme="majorEastAsia" w:cs="Times New Roman"/>
          <w:sz w:val="24"/>
          <w:szCs w:val="24"/>
        </w:rPr>
      </w:pPr>
    </w:p>
    <w:p w14:paraId="4B62C334" w14:textId="12961A1D" w:rsidR="00406D34" w:rsidRPr="002745B0" w:rsidRDefault="00406D34" w:rsidP="002745B0">
      <w:pPr>
        <w:pStyle w:val="2"/>
        <w:spacing w:line="360" w:lineRule="auto"/>
        <w:rPr>
          <w:rFonts w:asciiTheme="majorEastAsia" w:hAnsiTheme="majorEastAsia"/>
        </w:rPr>
      </w:pPr>
      <w:bookmarkStart w:id="42" w:name="_Toc50286996"/>
      <w:r w:rsidRPr="002745B0">
        <w:rPr>
          <w:rFonts w:asciiTheme="majorEastAsia" w:hAnsiTheme="majorEastAsia" w:hint="eastAsia"/>
        </w:rPr>
        <w:t>&lt;5&gt;表</w:t>
      </w:r>
      <w:r w:rsidRPr="002745B0">
        <w:rPr>
          <w:rFonts w:asciiTheme="majorEastAsia" w:hAnsiTheme="majorEastAsia" w:cs="Calibri"/>
        </w:rPr>
        <w:t>6</w:t>
      </w:r>
      <w:r w:rsidRPr="002745B0">
        <w:rPr>
          <w:rFonts w:asciiTheme="majorEastAsia" w:hAnsiTheme="majorEastAsia"/>
        </w:rPr>
        <w:t>.2.1</w:t>
      </w:r>
      <w:r w:rsidRPr="002745B0">
        <w:rPr>
          <w:rFonts w:asciiTheme="majorEastAsia" w:hAnsiTheme="majorEastAsia" w:cs="Calibri"/>
        </w:rPr>
        <w:t xml:space="preserve"> </w:t>
      </w:r>
      <w:r w:rsidRPr="002745B0">
        <w:rPr>
          <w:rFonts w:asciiTheme="majorEastAsia" w:hAnsiTheme="majorEastAsia"/>
        </w:rPr>
        <w:t xml:space="preserve"> </w:t>
      </w:r>
      <w:r w:rsidRPr="002745B0">
        <w:rPr>
          <w:rFonts w:asciiTheme="majorEastAsia" w:hAnsiTheme="majorEastAsia" w:hint="eastAsia"/>
        </w:rPr>
        <w:t>校内兼课教师基本情况</w:t>
      </w:r>
      <w:bookmarkEnd w:id="42"/>
    </w:p>
    <w:p w14:paraId="26E77297" w14:textId="77777777" w:rsidR="00CA0B19" w:rsidRPr="00F5541E" w:rsidRDefault="00CA0B19"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33.学历（单一选项）：博士研究生/硕士研究生/大学/专科/专科以下。</w:t>
      </w:r>
    </w:p>
    <w:p w14:paraId="1823D663" w14:textId="77777777" w:rsidR="00CA0B19" w:rsidRPr="00F5541E" w:rsidRDefault="00CA0B19"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85.学位（单一选项）：博士/硕士/学士。</w:t>
      </w:r>
    </w:p>
    <w:p w14:paraId="31E44B0A" w14:textId="77777777" w:rsidR="00CA0B19" w:rsidRPr="00F5541E" w:rsidRDefault="00CA0B19"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86.专业领域是指教师所从事的专业所归属的学科门类（单一选项）：哲学/经济学/法学/教育学/文学/历史学/理学/工学/农学/医学/管理学/艺术学。</w:t>
      </w:r>
    </w:p>
    <w:p w14:paraId="1E1F8584" w14:textId="77777777" w:rsidR="00CA0B19" w:rsidRPr="00F5541E" w:rsidRDefault="00CA0B19"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87.专业特长是指教师在专业领域某一方面的优势和专长。</w:t>
      </w:r>
    </w:p>
    <w:p w14:paraId="3A51EC59" w14:textId="77777777" w:rsidR="00CA0B19" w:rsidRPr="00F5541E" w:rsidRDefault="00CA0B19"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88.专业技术职务是指教师获得的人事部门认定的职称，包括教师系列职称、工程系列职称、研究员系列职称等。</w:t>
      </w:r>
    </w:p>
    <w:p w14:paraId="73E4F28A" w14:textId="77777777" w:rsidR="00CA0B19" w:rsidRPr="00F5541E" w:rsidRDefault="00CA0B19"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91.是否为骨干教师（单一选项）：是/否。</w:t>
      </w:r>
    </w:p>
    <w:p w14:paraId="31397AAA" w14:textId="77777777" w:rsidR="00CA0B19" w:rsidRPr="00F5541E" w:rsidRDefault="00CA0B19"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lastRenderedPageBreak/>
        <w:t>92.是否为双</w:t>
      </w:r>
      <w:proofErr w:type="gramStart"/>
      <w:r w:rsidRPr="00F5541E">
        <w:rPr>
          <w:rFonts w:asciiTheme="majorEastAsia" w:eastAsiaTheme="majorEastAsia" w:hAnsiTheme="majorEastAsia" w:hint="eastAsia"/>
          <w:sz w:val="24"/>
          <w:szCs w:val="24"/>
        </w:rPr>
        <w:t>师素质</w:t>
      </w:r>
      <w:proofErr w:type="gramEnd"/>
      <w:r w:rsidRPr="00F5541E">
        <w:rPr>
          <w:rFonts w:asciiTheme="majorEastAsia" w:eastAsiaTheme="majorEastAsia" w:hAnsiTheme="majorEastAsia" w:hint="eastAsia"/>
          <w:sz w:val="24"/>
          <w:szCs w:val="24"/>
        </w:rPr>
        <w:t>教师（单一选项）：是/否。双</w:t>
      </w:r>
      <w:proofErr w:type="gramStart"/>
      <w:r w:rsidRPr="00F5541E">
        <w:rPr>
          <w:rFonts w:asciiTheme="majorEastAsia" w:eastAsiaTheme="majorEastAsia" w:hAnsiTheme="majorEastAsia" w:hint="eastAsia"/>
          <w:sz w:val="24"/>
          <w:szCs w:val="24"/>
        </w:rPr>
        <w:t>师素质</w:t>
      </w:r>
      <w:proofErr w:type="gramEnd"/>
      <w:r w:rsidRPr="00F5541E">
        <w:rPr>
          <w:rFonts w:asciiTheme="majorEastAsia" w:eastAsiaTheme="majorEastAsia" w:hAnsiTheme="majorEastAsia" w:hint="eastAsia"/>
          <w:sz w:val="24"/>
          <w:szCs w:val="24"/>
        </w:rPr>
        <w:t>教师是指具有教师资格，又具备下列条件之一的校内专任教师和校内兼课人员：⑴具有本专业中级（或以上）技术职称及职业资格（含持有行业特许的资格证书及具有专业资格或专业技能考评员资格者），并在近五年主持（或主要参与）过校内实践教学设施建设或提升技术水平的设计安装工作，使用效果好，在省内同类院校中居先进水平；⑵近五年中有两年以上（可累计计算）在企业第一线本专业实际工作经历，能全面指导学生专业实践实训活动；⑶近五年主持（或主要参与）过应用技术研究，成果已被企业使用，效益良好。</w:t>
      </w:r>
    </w:p>
    <w:p w14:paraId="0523A035" w14:textId="77777777" w:rsidR="00D97CAA" w:rsidRPr="00F5541E" w:rsidRDefault="00CA0B19"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93.教学名师（单一选项）：国家级/省部级/地市级/</w:t>
      </w:r>
      <w:proofErr w:type="gramStart"/>
      <w:r w:rsidRPr="00F5541E">
        <w:rPr>
          <w:rFonts w:asciiTheme="majorEastAsia" w:eastAsiaTheme="majorEastAsia" w:hAnsiTheme="majorEastAsia" w:hint="eastAsia"/>
          <w:sz w:val="24"/>
          <w:szCs w:val="24"/>
        </w:rPr>
        <w:t>院校级</w:t>
      </w:r>
      <w:proofErr w:type="gramEnd"/>
      <w:r w:rsidRPr="00F5541E">
        <w:rPr>
          <w:rFonts w:asciiTheme="majorEastAsia" w:eastAsiaTheme="majorEastAsia" w:hAnsiTheme="majorEastAsia" w:hint="eastAsia"/>
          <w:sz w:val="24"/>
          <w:szCs w:val="24"/>
        </w:rPr>
        <w:t>/否。</w:t>
      </w:r>
    </w:p>
    <w:p w14:paraId="42C5B991" w14:textId="7DF3487B" w:rsidR="00406D34" w:rsidRPr="002745B0" w:rsidRDefault="00406D3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366CBEE0" w14:textId="77777777" w:rsidR="00406D34" w:rsidRPr="002745B0" w:rsidRDefault="00406D34"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w:t>
      </w:r>
      <w:r w:rsidRPr="002745B0">
        <w:rPr>
          <w:rFonts w:asciiTheme="majorEastAsia" w:eastAsiaTheme="majorEastAsia" w:hAnsiTheme="majorEastAsia" w:cs="仿宋_GB2312" w:hint="eastAsia"/>
          <w:color w:val="FF0000"/>
          <w:sz w:val="24"/>
          <w:szCs w:val="24"/>
        </w:rPr>
        <w:t>校内兼课教师</w:t>
      </w:r>
      <w:r w:rsidR="007B5567" w:rsidRPr="002745B0">
        <w:rPr>
          <w:rFonts w:asciiTheme="majorEastAsia" w:eastAsiaTheme="majorEastAsia" w:hAnsiTheme="majorEastAsia" w:cs="仿宋_GB2312" w:hint="eastAsia"/>
          <w:color w:val="FF0000"/>
          <w:sz w:val="24"/>
          <w:szCs w:val="24"/>
        </w:rPr>
        <w:t>填写本学年</w:t>
      </w:r>
      <w:r w:rsidRPr="002745B0">
        <w:rPr>
          <w:rFonts w:asciiTheme="majorEastAsia" w:eastAsiaTheme="majorEastAsia" w:hAnsiTheme="majorEastAsia" w:cs="仿宋_GB2312" w:hint="eastAsia"/>
          <w:color w:val="FF0000"/>
          <w:sz w:val="24"/>
          <w:szCs w:val="24"/>
        </w:rPr>
        <w:t>在学校非教学部门</w:t>
      </w:r>
      <w:r w:rsidR="007B5567" w:rsidRPr="002745B0">
        <w:rPr>
          <w:rFonts w:asciiTheme="majorEastAsia" w:eastAsiaTheme="majorEastAsia" w:hAnsiTheme="majorEastAsia" w:cs="仿宋_GB2312" w:hint="eastAsia"/>
          <w:color w:val="FF0000"/>
          <w:sz w:val="24"/>
          <w:szCs w:val="24"/>
        </w:rPr>
        <w:t>但又承担了教学任务的</w:t>
      </w:r>
      <w:r w:rsidR="008E150B" w:rsidRPr="002745B0">
        <w:rPr>
          <w:rFonts w:asciiTheme="majorEastAsia" w:eastAsiaTheme="majorEastAsia" w:hAnsiTheme="majorEastAsia" w:cs="仿宋_GB2312" w:hint="eastAsia"/>
          <w:color w:val="FF0000"/>
          <w:sz w:val="24"/>
          <w:szCs w:val="24"/>
        </w:rPr>
        <w:t>教师，没授课的非教学部门人员可以不填。</w:t>
      </w:r>
    </w:p>
    <w:p w14:paraId="78FE1E38" w14:textId="3D45D7AC" w:rsidR="007679BA" w:rsidRPr="002745B0"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Pr>
          <w:rFonts w:asciiTheme="majorEastAsia" w:eastAsiaTheme="majorEastAsia" w:hAnsiTheme="majorEastAsia"/>
          <w:color w:val="FF0000"/>
          <w:sz w:val="24"/>
        </w:rPr>
        <w:t>2</w:t>
      </w:r>
      <w:r w:rsidRPr="002745B0">
        <w:rPr>
          <w:rFonts w:asciiTheme="majorEastAsia" w:eastAsiaTheme="majorEastAsia" w:hAnsiTheme="majorEastAsia" w:cs="仿宋_GB2312" w:hint="eastAsia"/>
          <w:color w:val="FF0000"/>
          <w:sz w:val="24"/>
          <w:szCs w:val="24"/>
        </w:rPr>
        <w:t>）出生日期按标准格式输入8位，如</w:t>
      </w:r>
      <w:r w:rsidRPr="002745B0">
        <w:rPr>
          <w:rFonts w:asciiTheme="majorEastAsia" w:eastAsiaTheme="majorEastAsia" w:hAnsiTheme="majorEastAsia" w:cs="仿宋_GB2312"/>
          <w:color w:val="FF0000"/>
          <w:sz w:val="24"/>
          <w:szCs w:val="24"/>
        </w:rPr>
        <w:t>1980</w:t>
      </w:r>
      <w:r w:rsidRPr="002745B0">
        <w:rPr>
          <w:rFonts w:asciiTheme="majorEastAsia" w:eastAsiaTheme="majorEastAsia" w:hAnsiTheme="majorEastAsia" w:cs="仿宋_GB2312" w:hint="eastAsia"/>
          <w:color w:val="FF0000"/>
          <w:sz w:val="24"/>
          <w:szCs w:val="24"/>
        </w:rPr>
        <w:t>年</w:t>
      </w:r>
      <w:r w:rsidRPr="002745B0">
        <w:rPr>
          <w:rFonts w:asciiTheme="majorEastAsia" w:eastAsiaTheme="majorEastAsia" w:hAnsiTheme="majorEastAsia" w:cs="仿宋_GB2312"/>
          <w:color w:val="FF0000"/>
          <w:sz w:val="24"/>
          <w:szCs w:val="24"/>
        </w:rPr>
        <w:t>9</w:t>
      </w:r>
      <w:r w:rsidRPr="002745B0">
        <w:rPr>
          <w:rFonts w:asciiTheme="majorEastAsia" w:eastAsiaTheme="majorEastAsia" w:hAnsiTheme="majorEastAsia" w:cs="仿宋_GB2312" w:hint="eastAsia"/>
          <w:color w:val="FF0000"/>
          <w:sz w:val="24"/>
          <w:szCs w:val="24"/>
        </w:rPr>
        <w:t>月</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日，表示为：</w:t>
      </w:r>
      <w:r w:rsidRPr="002745B0">
        <w:rPr>
          <w:rFonts w:asciiTheme="majorEastAsia" w:eastAsiaTheme="majorEastAsia" w:hAnsiTheme="majorEastAsia" w:cs="仿宋_GB2312"/>
          <w:color w:val="FF0000"/>
          <w:sz w:val="24"/>
          <w:szCs w:val="24"/>
        </w:rPr>
        <w:t>19800901</w:t>
      </w:r>
      <w:r w:rsidRPr="002745B0">
        <w:rPr>
          <w:rFonts w:asciiTheme="majorEastAsia" w:eastAsiaTheme="majorEastAsia" w:hAnsiTheme="majorEastAsia" w:cs="仿宋_GB2312" w:hint="eastAsia"/>
          <w:color w:val="FF0000"/>
          <w:sz w:val="24"/>
          <w:szCs w:val="24"/>
        </w:rPr>
        <w:t>。</w:t>
      </w:r>
    </w:p>
    <w:p w14:paraId="47DA417B" w14:textId="499A4381" w:rsidR="007679BA" w:rsidRPr="002745B0"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Pr>
          <w:rFonts w:asciiTheme="majorEastAsia" w:eastAsiaTheme="majorEastAsia" w:hAnsiTheme="majorEastAsia"/>
          <w:color w:val="FF0000"/>
          <w:sz w:val="24"/>
        </w:rPr>
        <w:t>3</w:t>
      </w:r>
      <w:r w:rsidRPr="002745B0">
        <w:rPr>
          <w:rFonts w:asciiTheme="majorEastAsia" w:eastAsiaTheme="majorEastAsia" w:hAnsiTheme="majorEastAsia" w:cs="仿宋_GB2312" w:hint="eastAsia"/>
          <w:color w:val="FF0000"/>
          <w:sz w:val="24"/>
          <w:szCs w:val="24"/>
        </w:rPr>
        <w:t>）年月按标准格式输入6位，如</w:t>
      </w:r>
      <w:r w:rsidRPr="002745B0">
        <w:rPr>
          <w:rFonts w:asciiTheme="majorEastAsia" w:eastAsiaTheme="majorEastAsia" w:hAnsiTheme="majorEastAsia" w:cs="仿宋_GB2312"/>
          <w:color w:val="FF0000"/>
          <w:sz w:val="24"/>
          <w:szCs w:val="24"/>
        </w:rPr>
        <w:t>2008</w:t>
      </w:r>
      <w:r w:rsidRPr="002745B0">
        <w:rPr>
          <w:rFonts w:asciiTheme="majorEastAsia" w:eastAsiaTheme="majorEastAsia" w:hAnsiTheme="majorEastAsia" w:cs="仿宋_GB2312" w:hint="eastAsia"/>
          <w:color w:val="FF0000"/>
          <w:sz w:val="24"/>
          <w:szCs w:val="24"/>
        </w:rPr>
        <w:t>年</w:t>
      </w:r>
      <w:r w:rsidRPr="002745B0">
        <w:rPr>
          <w:rFonts w:asciiTheme="majorEastAsia" w:eastAsiaTheme="majorEastAsia" w:hAnsiTheme="majorEastAsia" w:cs="仿宋_GB2312"/>
          <w:color w:val="FF0000"/>
          <w:sz w:val="24"/>
          <w:szCs w:val="24"/>
        </w:rPr>
        <w:t>9</w:t>
      </w:r>
      <w:r w:rsidRPr="002745B0">
        <w:rPr>
          <w:rFonts w:asciiTheme="majorEastAsia" w:eastAsiaTheme="majorEastAsia" w:hAnsiTheme="majorEastAsia" w:cs="仿宋_GB2312" w:hint="eastAsia"/>
          <w:color w:val="FF0000"/>
          <w:sz w:val="24"/>
          <w:szCs w:val="24"/>
        </w:rPr>
        <w:t>月，表示为：</w:t>
      </w:r>
      <w:r w:rsidRPr="002745B0">
        <w:rPr>
          <w:rFonts w:asciiTheme="majorEastAsia" w:eastAsiaTheme="majorEastAsia" w:hAnsiTheme="majorEastAsia" w:cs="仿宋_GB2312"/>
          <w:color w:val="FF0000"/>
          <w:sz w:val="24"/>
          <w:szCs w:val="24"/>
        </w:rPr>
        <w:t>200809</w:t>
      </w:r>
      <w:r w:rsidRPr="002745B0">
        <w:rPr>
          <w:rFonts w:asciiTheme="majorEastAsia" w:eastAsiaTheme="majorEastAsia" w:hAnsiTheme="majorEastAsia" w:cs="仿宋_GB2312" w:hint="eastAsia"/>
          <w:color w:val="FF0000"/>
          <w:sz w:val="24"/>
          <w:szCs w:val="24"/>
        </w:rPr>
        <w:t>。</w:t>
      </w:r>
    </w:p>
    <w:p w14:paraId="247423C5" w14:textId="77777777" w:rsidR="007679BA" w:rsidRPr="002745B0"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（4）“教学名师”合计数只统计国家和省市级两个级别。</w:t>
      </w:r>
    </w:p>
    <w:p w14:paraId="168CFB95" w14:textId="33DAB317" w:rsidR="007679BA" w:rsidRPr="002745B0"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（5）一个教师只有一行数据，专业技术职务应填写最高级别的。</w:t>
      </w:r>
    </w:p>
    <w:p w14:paraId="3FB1606C" w14:textId="277C8EE3" w:rsidR="00E74E22" w:rsidRPr="00E74E22" w:rsidRDefault="00E74E22" w:rsidP="00E74E22">
      <w:pPr>
        <w:spacing w:line="360" w:lineRule="auto"/>
        <w:ind w:firstLineChars="200" w:firstLine="480"/>
        <w:rPr>
          <w:rFonts w:asciiTheme="majorEastAsia" w:eastAsiaTheme="majorEastAsia" w:hAnsiTheme="majorEastAsia" w:cs="仿宋_GB2312"/>
          <w:color w:val="FF0000"/>
          <w:sz w:val="24"/>
          <w:szCs w:val="24"/>
        </w:rPr>
      </w:pPr>
      <w:r w:rsidRPr="00E74E22">
        <w:rPr>
          <w:rFonts w:asciiTheme="majorEastAsia" w:eastAsiaTheme="majorEastAsia" w:hAnsiTheme="majorEastAsia" w:cs="仿宋_GB2312" w:hint="eastAsia"/>
          <w:color w:val="FF0000"/>
          <w:sz w:val="24"/>
          <w:szCs w:val="24"/>
        </w:rPr>
        <w:t>（</w:t>
      </w:r>
      <w:r>
        <w:rPr>
          <w:rFonts w:asciiTheme="majorEastAsia" w:eastAsiaTheme="majorEastAsia" w:hAnsiTheme="majorEastAsia" w:cs="仿宋_GB2312"/>
          <w:color w:val="FF0000"/>
          <w:sz w:val="24"/>
          <w:szCs w:val="24"/>
        </w:rPr>
        <w:t>6</w:t>
      </w:r>
      <w:r w:rsidRPr="00E74E22">
        <w:rPr>
          <w:rFonts w:asciiTheme="majorEastAsia" w:eastAsiaTheme="majorEastAsia" w:hAnsiTheme="majorEastAsia" w:cs="仿宋_GB2312" w:hint="eastAsia"/>
          <w:color w:val="FF0000"/>
          <w:sz w:val="24"/>
          <w:szCs w:val="24"/>
        </w:rPr>
        <w:t>）</w:t>
      </w:r>
      <w:r w:rsidRPr="00E74E22">
        <w:rPr>
          <w:rFonts w:asciiTheme="majorEastAsia" w:eastAsiaTheme="majorEastAsia" w:hAnsiTheme="majorEastAsia" w:cs="仿宋_GB2312" w:hint="eastAsia"/>
          <w:color w:val="FF0000"/>
          <w:sz w:val="24"/>
          <w:szCs w:val="24"/>
          <w:highlight w:val="yellow"/>
        </w:rPr>
        <w:t>“行政所属专业”</w:t>
      </w:r>
      <w:r w:rsidRPr="00E74E22">
        <w:rPr>
          <w:rFonts w:asciiTheme="majorEastAsia" w:eastAsiaTheme="majorEastAsia" w:hAnsiTheme="majorEastAsia" w:cs="仿宋_GB2312" w:hint="eastAsia"/>
          <w:color w:val="FF0000"/>
          <w:sz w:val="24"/>
          <w:szCs w:val="24"/>
        </w:rPr>
        <w:t>是指</w:t>
      </w:r>
      <w:r w:rsidRPr="00E74E22">
        <w:rPr>
          <w:rFonts w:asciiTheme="majorEastAsia" w:eastAsiaTheme="majorEastAsia" w:hAnsiTheme="majorEastAsia" w:cs="仿宋_GB2312" w:hint="eastAsia"/>
          <w:color w:val="FF0000"/>
          <w:sz w:val="24"/>
          <w:szCs w:val="24"/>
          <w:highlight w:val="yellow"/>
        </w:rPr>
        <w:t>专业教师（不包括公共课教师）</w:t>
      </w:r>
      <w:r w:rsidRPr="00E74E22">
        <w:rPr>
          <w:rFonts w:asciiTheme="majorEastAsia" w:eastAsiaTheme="majorEastAsia" w:hAnsiTheme="majorEastAsia" w:cs="仿宋_GB2312" w:hint="eastAsia"/>
          <w:color w:val="FF0000"/>
          <w:sz w:val="24"/>
          <w:szCs w:val="24"/>
        </w:rPr>
        <w:t>所承担多个专业教学任务中的主要专业，原则上从该教师隶属的专业系部（院）所开设的专业中选择1个。</w:t>
      </w:r>
      <w:r>
        <w:rPr>
          <w:rFonts w:asciiTheme="majorEastAsia" w:eastAsiaTheme="majorEastAsia" w:hAnsiTheme="majorEastAsia" w:cs="仿宋_GB2312" w:hint="eastAsia"/>
          <w:color w:val="FF0000"/>
          <w:sz w:val="24"/>
          <w:szCs w:val="24"/>
        </w:rPr>
        <w:t>江苏版扩充为主要、次要、其他行政所属专业，请根据具体情况进行填报！</w:t>
      </w:r>
    </w:p>
    <w:p w14:paraId="24727D0B" w14:textId="77777777" w:rsidR="008E150B" w:rsidRPr="00E74E22" w:rsidRDefault="008E150B" w:rsidP="002745B0">
      <w:pPr>
        <w:spacing w:line="360" w:lineRule="auto"/>
        <w:ind w:firstLineChars="200" w:firstLine="480"/>
        <w:rPr>
          <w:rFonts w:asciiTheme="majorEastAsia" w:eastAsiaTheme="majorEastAsia" w:hAnsiTheme="majorEastAsia" w:cs="Times New Roman"/>
          <w:sz w:val="24"/>
          <w:szCs w:val="24"/>
        </w:rPr>
      </w:pPr>
    </w:p>
    <w:p w14:paraId="5733CE62" w14:textId="23747AA4" w:rsidR="008E150B" w:rsidRPr="002745B0" w:rsidRDefault="008E150B" w:rsidP="002745B0">
      <w:pPr>
        <w:pStyle w:val="2"/>
        <w:spacing w:line="360" w:lineRule="auto"/>
        <w:rPr>
          <w:rFonts w:asciiTheme="majorEastAsia" w:hAnsiTheme="majorEastAsia"/>
        </w:rPr>
      </w:pPr>
      <w:bookmarkStart w:id="43" w:name="_Toc50286997"/>
      <w:r w:rsidRPr="002745B0">
        <w:rPr>
          <w:rFonts w:asciiTheme="majorEastAsia" w:hAnsiTheme="majorEastAsia" w:hint="eastAsia"/>
        </w:rPr>
        <w:t>&lt;</w:t>
      </w:r>
      <w:r w:rsidRPr="002745B0">
        <w:rPr>
          <w:rFonts w:asciiTheme="majorEastAsia" w:hAnsiTheme="majorEastAsia"/>
        </w:rPr>
        <w:t>6</w:t>
      </w:r>
      <w:r w:rsidRPr="002745B0">
        <w:rPr>
          <w:rFonts w:asciiTheme="majorEastAsia" w:hAnsiTheme="majorEastAsia" w:hint="eastAsia"/>
        </w:rPr>
        <w:t>&gt;表</w:t>
      </w:r>
      <w:r w:rsidRPr="002745B0">
        <w:rPr>
          <w:rFonts w:asciiTheme="majorEastAsia" w:hAnsiTheme="majorEastAsia" w:cs="Calibri"/>
        </w:rPr>
        <w:t>6</w:t>
      </w:r>
      <w:r w:rsidRPr="002745B0">
        <w:rPr>
          <w:rFonts w:asciiTheme="majorEastAsia" w:hAnsiTheme="majorEastAsia"/>
        </w:rPr>
        <w:t>.2.</w:t>
      </w:r>
      <w:r w:rsidRPr="002745B0">
        <w:rPr>
          <w:rFonts w:asciiTheme="majorEastAsia" w:hAnsiTheme="majorEastAsia" w:cs="Calibri"/>
        </w:rPr>
        <w:t>2.</w:t>
      </w:r>
      <w:r w:rsidRPr="002745B0">
        <w:rPr>
          <w:rFonts w:asciiTheme="majorEastAsia" w:hAnsiTheme="majorEastAsia"/>
        </w:rPr>
        <w:t xml:space="preserve">1 </w:t>
      </w:r>
      <w:r w:rsidR="00A402AC" w:rsidRPr="002745B0">
        <w:rPr>
          <w:rFonts w:asciiTheme="majorEastAsia" w:hAnsiTheme="majorEastAsia" w:cs="Calibri" w:hint="eastAsia"/>
        </w:rPr>
        <w:t xml:space="preserve"> </w:t>
      </w:r>
      <w:r w:rsidRPr="002745B0">
        <w:rPr>
          <w:rFonts w:asciiTheme="majorEastAsia" w:hAnsiTheme="majorEastAsia" w:hint="eastAsia"/>
        </w:rPr>
        <w:t>校内</w:t>
      </w:r>
      <w:r w:rsidR="00D63B04" w:rsidRPr="002745B0">
        <w:rPr>
          <w:rFonts w:asciiTheme="majorEastAsia" w:hAnsiTheme="majorEastAsia" w:hint="eastAsia"/>
        </w:rPr>
        <w:t>兼课</w:t>
      </w:r>
      <w:r w:rsidR="0090096C" w:rsidRPr="002745B0">
        <w:rPr>
          <w:rFonts w:asciiTheme="majorEastAsia" w:hAnsiTheme="majorEastAsia" w:hint="eastAsia"/>
        </w:rPr>
        <w:t>人员</w:t>
      </w:r>
      <w:r w:rsidRPr="002745B0">
        <w:rPr>
          <w:rFonts w:asciiTheme="majorEastAsia" w:hAnsiTheme="majorEastAsia" w:hint="eastAsia"/>
        </w:rPr>
        <w:t>授课情况</w:t>
      </w:r>
      <w:bookmarkEnd w:id="43"/>
    </w:p>
    <w:p w14:paraId="79817910" w14:textId="77777777" w:rsidR="00CA0B19" w:rsidRPr="00F5541E" w:rsidRDefault="00CA0B19"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94.课程类型（单一选项）：A类（纯理论课）/B类（（理论＋实践）课）/ C类（</w:t>
      </w:r>
      <w:proofErr w:type="gramStart"/>
      <w:r w:rsidRPr="00F5541E">
        <w:rPr>
          <w:rFonts w:asciiTheme="majorEastAsia" w:eastAsiaTheme="majorEastAsia" w:hAnsiTheme="majorEastAsia" w:hint="eastAsia"/>
          <w:sz w:val="24"/>
          <w:szCs w:val="24"/>
        </w:rPr>
        <w:t>纯实践</w:t>
      </w:r>
      <w:proofErr w:type="gramEnd"/>
      <w:r w:rsidRPr="00F5541E">
        <w:rPr>
          <w:rFonts w:asciiTheme="majorEastAsia" w:eastAsiaTheme="majorEastAsia" w:hAnsiTheme="majorEastAsia" w:hint="eastAsia"/>
          <w:sz w:val="24"/>
          <w:szCs w:val="24"/>
        </w:rPr>
        <w:t>课）。</w:t>
      </w:r>
    </w:p>
    <w:p w14:paraId="770E577D" w14:textId="77777777" w:rsidR="00CA0B19" w:rsidRPr="00F5541E" w:rsidRDefault="00CA0B19"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95.课程属性（单一选项）：公共课、专业基础课、专业课。</w:t>
      </w:r>
    </w:p>
    <w:p w14:paraId="7C3F6033" w14:textId="77777777" w:rsidR="00CA0B19" w:rsidRPr="00F5541E" w:rsidRDefault="00CA0B19"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96.授课任务（单一选项）：主讲/辅教。</w:t>
      </w:r>
    </w:p>
    <w:p w14:paraId="265A863B" w14:textId="77777777" w:rsidR="00CA0B19" w:rsidRPr="00F5541E" w:rsidRDefault="00CA0B19"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97.是否合班授课（单一选项）：是/否。</w:t>
      </w:r>
    </w:p>
    <w:p w14:paraId="79DC4917" w14:textId="77777777" w:rsidR="00CA0B19" w:rsidRPr="00F5541E" w:rsidRDefault="00CA0B19"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98.是否平行班授课（单一选项）：是/否。</w:t>
      </w:r>
    </w:p>
    <w:p w14:paraId="12ECF863" w14:textId="77777777" w:rsidR="00CA0B19" w:rsidRPr="00F5541E" w:rsidRDefault="00CA0B19"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lastRenderedPageBreak/>
        <w:t>99.教学工作量按各校有关教学工作量的规定计算。</w:t>
      </w:r>
    </w:p>
    <w:p w14:paraId="15E70F68" w14:textId="784495DF" w:rsidR="008E150B"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192C91A0" w14:textId="77777777" w:rsidR="007679BA" w:rsidRPr="002745B0"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1</w:t>
      </w:r>
      <w:r w:rsidRPr="002745B0">
        <w:rPr>
          <w:rFonts w:asciiTheme="majorEastAsia" w:eastAsiaTheme="majorEastAsia" w:hAnsiTheme="majorEastAsia" w:cs="仿宋_GB2312" w:hint="eastAsia"/>
          <w:color w:val="FF0000"/>
          <w:sz w:val="24"/>
          <w:szCs w:val="24"/>
        </w:rPr>
        <w:t>）一个教师</w:t>
      </w:r>
      <w:r>
        <w:rPr>
          <w:rFonts w:asciiTheme="majorEastAsia" w:eastAsiaTheme="majorEastAsia" w:hAnsiTheme="majorEastAsia" w:cs="仿宋_GB2312" w:hint="eastAsia"/>
          <w:color w:val="FF0000"/>
          <w:sz w:val="24"/>
          <w:szCs w:val="24"/>
        </w:rPr>
        <w:t>同一个</w:t>
      </w:r>
      <w:r>
        <w:rPr>
          <w:rFonts w:asciiTheme="majorEastAsia" w:eastAsiaTheme="majorEastAsia" w:hAnsiTheme="majorEastAsia" w:cs="仿宋_GB2312"/>
          <w:color w:val="FF0000"/>
          <w:sz w:val="24"/>
          <w:szCs w:val="24"/>
        </w:rPr>
        <w:t>专业方向同</w:t>
      </w:r>
      <w:r w:rsidRPr="002745B0">
        <w:rPr>
          <w:rFonts w:asciiTheme="majorEastAsia" w:eastAsiaTheme="majorEastAsia" w:hAnsiTheme="majorEastAsia" w:cs="仿宋_GB2312" w:hint="eastAsia"/>
          <w:color w:val="FF0000"/>
          <w:sz w:val="24"/>
          <w:szCs w:val="24"/>
        </w:rPr>
        <w:t>一门课程填写一行数据。</w:t>
      </w:r>
    </w:p>
    <w:p w14:paraId="5DDB61CB" w14:textId="77777777" w:rsidR="007679BA" w:rsidRPr="002745B0"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（2）填写时应依次选择“专业代码”—“专业方向代码”—“课程代码”。</w:t>
      </w:r>
    </w:p>
    <w:p w14:paraId="44438B34" w14:textId="77777777" w:rsidR="007679BA" w:rsidRPr="002745B0"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3</w:t>
      </w:r>
      <w:r w:rsidRPr="002745B0">
        <w:rPr>
          <w:rFonts w:asciiTheme="majorEastAsia" w:eastAsiaTheme="majorEastAsia" w:hAnsiTheme="majorEastAsia" w:cs="仿宋_GB2312" w:hint="eastAsia"/>
          <w:color w:val="FF0000"/>
          <w:sz w:val="24"/>
          <w:szCs w:val="24"/>
        </w:rPr>
        <w:t>）如非A类课程，应填写“主要开设实践项目名称”中实验、实习、实训中的一个或多个。</w:t>
      </w:r>
    </w:p>
    <w:p w14:paraId="5C46D4E8" w14:textId="77777777" w:rsidR="008E150B" w:rsidRPr="002745B0" w:rsidRDefault="008E150B" w:rsidP="002745B0">
      <w:pPr>
        <w:spacing w:line="360" w:lineRule="auto"/>
        <w:ind w:firstLineChars="200" w:firstLine="480"/>
        <w:rPr>
          <w:rFonts w:asciiTheme="majorEastAsia" w:eastAsiaTheme="majorEastAsia" w:hAnsiTheme="majorEastAsia" w:cs="Times New Roman"/>
          <w:sz w:val="24"/>
          <w:szCs w:val="24"/>
        </w:rPr>
      </w:pPr>
    </w:p>
    <w:p w14:paraId="2462B71A" w14:textId="31DDD897" w:rsidR="008E150B" w:rsidRPr="002745B0" w:rsidRDefault="008E150B" w:rsidP="002745B0">
      <w:pPr>
        <w:pStyle w:val="2"/>
        <w:spacing w:line="360" w:lineRule="auto"/>
        <w:rPr>
          <w:rFonts w:asciiTheme="majorEastAsia" w:hAnsiTheme="majorEastAsia" w:cs="Times New Roman"/>
        </w:rPr>
      </w:pPr>
      <w:bookmarkStart w:id="44" w:name="_Toc50286998"/>
      <w:r w:rsidRPr="002745B0">
        <w:rPr>
          <w:rFonts w:asciiTheme="majorEastAsia" w:hAnsiTheme="majorEastAsia" w:hint="eastAsia"/>
        </w:rPr>
        <w:t>&lt;7&gt;表</w:t>
      </w:r>
      <w:r w:rsidRPr="002745B0">
        <w:rPr>
          <w:rFonts w:asciiTheme="majorEastAsia" w:hAnsiTheme="majorEastAsia" w:cs="Calibri"/>
        </w:rPr>
        <w:t>6.</w:t>
      </w:r>
      <w:r w:rsidRPr="002745B0">
        <w:rPr>
          <w:rFonts w:asciiTheme="majorEastAsia" w:hAnsiTheme="majorEastAsia" w:cs="Calibri" w:hint="eastAsia"/>
        </w:rPr>
        <w:t>2</w:t>
      </w:r>
      <w:r w:rsidRPr="002745B0">
        <w:rPr>
          <w:rFonts w:asciiTheme="majorEastAsia" w:hAnsiTheme="majorEastAsia" w:cs="Calibri"/>
        </w:rPr>
        <w:t>.2.</w:t>
      </w:r>
      <w:r w:rsidRPr="002745B0">
        <w:rPr>
          <w:rFonts w:asciiTheme="majorEastAsia" w:hAnsiTheme="majorEastAsia" w:cs="Calibri" w:hint="eastAsia"/>
        </w:rPr>
        <w:t>2</w:t>
      </w:r>
      <w:r w:rsidRPr="002745B0">
        <w:rPr>
          <w:rFonts w:asciiTheme="majorEastAsia" w:hAnsiTheme="majorEastAsia" w:cs="Calibri"/>
        </w:rPr>
        <w:t xml:space="preserve"> </w:t>
      </w:r>
      <w:r w:rsidR="00A402AC" w:rsidRPr="002745B0">
        <w:rPr>
          <w:rFonts w:asciiTheme="majorEastAsia" w:hAnsiTheme="majorEastAsia" w:cs="Calibri" w:hint="eastAsia"/>
        </w:rPr>
        <w:t xml:space="preserve"> </w:t>
      </w:r>
      <w:r w:rsidRPr="002745B0">
        <w:rPr>
          <w:rFonts w:asciiTheme="majorEastAsia" w:hAnsiTheme="majorEastAsia" w:hint="eastAsia"/>
        </w:rPr>
        <w:t>校内</w:t>
      </w:r>
      <w:r w:rsidR="00D63B04" w:rsidRPr="002745B0">
        <w:rPr>
          <w:rFonts w:asciiTheme="majorEastAsia" w:hAnsiTheme="majorEastAsia" w:hint="eastAsia"/>
        </w:rPr>
        <w:t>兼课</w:t>
      </w:r>
      <w:r w:rsidR="00AF7FF7" w:rsidRPr="002745B0">
        <w:rPr>
          <w:rFonts w:asciiTheme="majorEastAsia" w:hAnsiTheme="majorEastAsia" w:hint="eastAsia"/>
        </w:rPr>
        <w:t>人员</w:t>
      </w:r>
      <w:r w:rsidRPr="002745B0">
        <w:rPr>
          <w:rFonts w:asciiTheme="majorEastAsia" w:hAnsiTheme="majorEastAsia" w:hint="eastAsia"/>
        </w:rPr>
        <w:t>教学工作量（自动汇总）</w:t>
      </w:r>
      <w:bookmarkEnd w:id="44"/>
    </w:p>
    <w:p w14:paraId="0F123F0D" w14:textId="77777777" w:rsidR="0020234E"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BCA6413" w14:textId="4A097F9B" w:rsidR="007679BA" w:rsidRPr="002745B0"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此表数据为统计汇总值，无需输入，在完成</w:t>
      </w:r>
      <w:r w:rsidRPr="002745B0">
        <w:rPr>
          <w:rFonts w:asciiTheme="majorEastAsia" w:eastAsiaTheme="majorEastAsia" w:hAnsiTheme="majorEastAsia" w:cs="仿宋_GB2312"/>
          <w:color w:val="FF0000"/>
          <w:sz w:val="24"/>
          <w:szCs w:val="24"/>
        </w:rPr>
        <w:t>6.</w:t>
      </w:r>
      <w:r w:rsidR="0020234E">
        <w:rPr>
          <w:rFonts w:asciiTheme="majorEastAsia" w:eastAsiaTheme="majorEastAsia" w:hAnsiTheme="majorEastAsia" w:cs="仿宋_GB2312"/>
          <w:color w:val="FF0000"/>
          <w:sz w:val="24"/>
          <w:szCs w:val="24"/>
        </w:rPr>
        <w:t>2</w:t>
      </w:r>
      <w:r w:rsidRPr="002745B0">
        <w:rPr>
          <w:rFonts w:asciiTheme="majorEastAsia" w:eastAsiaTheme="majorEastAsia" w:hAnsiTheme="majorEastAsia" w:cs="仿宋_GB2312"/>
          <w:color w:val="FF0000"/>
          <w:sz w:val="24"/>
          <w:szCs w:val="24"/>
        </w:rPr>
        <w:t>.2.1</w:t>
      </w:r>
      <w:r w:rsidRPr="002745B0">
        <w:rPr>
          <w:rFonts w:asciiTheme="majorEastAsia" w:eastAsiaTheme="majorEastAsia" w:hAnsiTheme="majorEastAsia" w:cs="仿宋_GB2312" w:hint="eastAsia"/>
          <w:color w:val="FF0000"/>
          <w:sz w:val="24"/>
          <w:szCs w:val="24"/>
        </w:rPr>
        <w:t>表的数据输入后会自动汇总和更新。</w:t>
      </w:r>
    </w:p>
    <w:p w14:paraId="661B8B99" w14:textId="77777777" w:rsidR="008E150B" w:rsidRPr="007679BA" w:rsidRDefault="008E150B" w:rsidP="002745B0">
      <w:pPr>
        <w:spacing w:line="360" w:lineRule="auto"/>
        <w:ind w:firstLineChars="200" w:firstLine="480"/>
        <w:rPr>
          <w:rFonts w:asciiTheme="majorEastAsia" w:eastAsiaTheme="majorEastAsia" w:hAnsiTheme="majorEastAsia" w:cs="Times New Roman"/>
          <w:sz w:val="24"/>
          <w:szCs w:val="24"/>
        </w:rPr>
      </w:pPr>
    </w:p>
    <w:p w14:paraId="49C7570E" w14:textId="63720CC1" w:rsidR="008E150B" w:rsidRPr="002745B0" w:rsidRDefault="008E150B" w:rsidP="002745B0">
      <w:pPr>
        <w:pStyle w:val="2"/>
        <w:spacing w:line="360" w:lineRule="auto"/>
        <w:rPr>
          <w:rFonts w:asciiTheme="majorEastAsia" w:hAnsiTheme="majorEastAsia"/>
        </w:rPr>
      </w:pPr>
      <w:bookmarkStart w:id="45" w:name="_Toc50286999"/>
      <w:r w:rsidRPr="002745B0">
        <w:rPr>
          <w:rFonts w:asciiTheme="majorEastAsia" w:hAnsiTheme="majorEastAsia" w:hint="eastAsia"/>
        </w:rPr>
        <w:t>&lt;8&gt;表</w:t>
      </w:r>
      <w:r w:rsidRPr="002745B0">
        <w:rPr>
          <w:rFonts w:asciiTheme="majorEastAsia" w:hAnsiTheme="majorEastAsia"/>
        </w:rPr>
        <w:t xml:space="preserve">6.2.3 </w:t>
      </w:r>
      <w:r w:rsidRPr="002745B0">
        <w:rPr>
          <w:rFonts w:asciiTheme="majorEastAsia" w:hAnsiTheme="majorEastAsia" w:cs="Calibri"/>
        </w:rPr>
        <w:t xml:space="preserve"> </w:t>
      </w:r>
      <w:r w:rsidRPr="002745B0">
        <w:rPr>
          <w:rFonts w:asciiTheme="majorEastAsia" w:hAnsiTheme="majorEastAsia" w:hint="eastAsia"/>
        </w:rPr>
        <w:t>校内</w:t>
      </w:r>
      <w:r w:rsidR="00D63B04" w:rsidRPr="002745B0">
        <w:rPr>
          <w:rFonts w:asciiTheme="majorEastAsia" w:hAnsiTheme="majorEastAsia" w:hint="eastAsia"/>
        </w:rPr>
        <w:t>兼课</w:t>
      </w:r>
      <w:r w:rsidR="0090096C" w:rsidRPr="002745B0">
        <w:rPr>
          <w:rFonts w:asciiTheme="majorEastAsia" w:hAnsiTheme="majorEastAsia" w:hint="eastAsia"/>
        </w:rPr>
        <w:t>人员</w:t>
      </w:r>
      <w:r w:rsidRPr="002745B0">
        <w:rPr>
          <w:rFonts w:asciiTheme="majorEastAsia" w:hAnsiTheme="majorEastAsia" w:hint="eastAsia"/>
        </w:rPr>
        <w:t>其他情况</w:t>
      </w:r>
      <w:bookmarkEnd w:id="45"/>
    </w:p>
    <w:p w14:paraId="7F639231" w14:textId="77777777" w:rsidR="00FF51F1" w:rsidRPr="00F5541E" w:rsidRDefault="00FF51F1"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77.级别（单一选项）：国家级/省级/地市级/校级。</w:t>
      </w:r>
    </w:p>
    <w:p w14:paraId="29EC6766" w14:textId="77777777" w:rsidR="00FF51F1" w:rsidRPr="00F5541E" w:rsidRDefault="00FF51F1"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88.课程属性（单一选项）：公共课、专业基础课、专业课。</w:t>
      </w:r>
    </w:p>
    <w:p w14:paraId="6D4788CC" w14:textId="77777777" w:rsidR="00FF51F1" w:rsidRPr="00F5541E" w:rsidRDefault="00FF51F1"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100.派出部门（单一选项）：国家/省部/地市/校。</w:t>
      </w:r>
    </w:p>
    <w:p w14:paraId="6C57E4A8" w14:textId="77777777" w:rsidR="00FF51F1" w:rsidRPr="00F5541E" w:rsidRDefault="00FF51F1"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101.挂职锻炼是指受学校或上级部门委派，以提高某一方面能力为主要目的，脱产一段时间，到其他单位临时担任某一职务的情况。</w:t>
      </w:r>
    </w:p>
    <w:p w14:paraId="02EBE643" w14:textId="77777777" w:rsidR="00FF51F1" w:rsidRPr="00F5541E" w:rsidRDefault="00FF51F1"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102.社会兼职是指教师在校外担任的职务（实职）。</w:t>
      </w:r>
    </w:p>
    <w:p w14:paraId="2EED5B1A" w14:textId="77777777" w:rsidR="00FF51F1" w:rsidRPr="00F5541E" w:rsidRDefault="00FF51F1"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103.是否主持（单一选项）：是/否。</w:t>
      </w:r>
    </w:p>
    <w:p w14:paraId="62CCC837" w14:textId="6815572A" w:rsidR="00FF51F1" w:rsidRPr="00F5541E" w:rsidRDefault="00FF51F1"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104.课题性质（单一选项）：教学改革/技术开发/其他</w:t>
      </w:r>
      <w:r w:rsidR="0020234E" w:rsidRPr="00F5541E">
        <w:rPr>
          <w:rFonts w:asciiTheme="majorEastAsia" w:eastAsiaTheme="majorEastAsia" w:hAnsiTheme="majorEastAsia" w:hint="eastAsia"/>
          <w:sz w:val="24"/>
          <w:szCs w:val="24"/>
        </w:rPr>
        <w:t>。</w:t>
      </w:r>
    </w:p>
    <w:p w14:paraId="6529D9AB" w14:textId="164D8C76" w:rsidR="00FF51F1" w:rsidRPr="00F5541E" w:rsidRDefault="00FF51F1"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105 课题分类是指所属的科学类型</w:t>
      </w:r>
      <w:r w:rsidR="004D3BA6">
        <w:rPr>
          <w:rFonts w:asciiTheme="majorEastAsia" w:eastAsiaTheme="majorEastAsia" w:hAnsiTheme="majorEastAsia" w:hint="eastAsia"/>
          <w:sz w:val="24"/>
          <w:szCs w:val="24"/>
        </w:rPr>
        <w:t>（</w:t>
      </w:r>
      <w:r w:rsidR="004D3BA6" w:rsidRPr="00F5541E">
        <w:rPr>
          <w:rFonts w:asciiTheme="majorEastAsia" w:eastAsiaTheme="majorEastAsia" w:hAnsiTheme="majorEastAsia" w:hint="eastAsia"/>
          <w:sz w:val="24"/>
          <w:szCs w:val="24"/>
        </w:rPr>
        <w:t>单一选项</w:t>
      </w:r>
      <w:r w:rsidR="004D3BA6">
        <w:rPr>
          <w:rFonts w:asciiTheme="majorEastAsia" w:eastAsiaTheme="majorEastAsia" w:hAnsiTheme="majorEastAsia" w:hint="eastAsia"/>
          <w:sz w:val="24"/>
          <w:szCs w:val="24"/>
        </w:rPr>
        <w:t>）</w:t>
      </w:r>
      <w:r w:rsidRPr="00F5541E">
        <w:rPr>
          <w:rFonts w:asciiTheme="majorEastAsia" w:eastAsiaTheme="majorEastAsia" w:hAnsiTheme="majorEastAsia" w:hint="eastAsia"/>
          <w:sz w:val="24"/>
          <w:szCs w:val="24"/>
        </w:rPr>
        <w:t>：自然科学与技术/人文与社会科学。</w:t>
      </w:r>
    </w:p>
    <w:p w14:paraId="11906059" w14:textId="77777777" w:rsidR="00FF51F1" w:rsidRPr="00F5541E" w:rsidRDefault="00FF51F1"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106.横向课题一般是指教育部门之外所承接的研究课题，如政府职能部门、企事业单位、社会团体等委托研究的课题，包括科学研究类、技术攻关类、决策论证类、设计策划类、软件开发类等等。横向课题是学校扩大对外联系，服务地方经济建设，提高科研水平和知名度的重要途径。</w:t>
      </w:r>
    </w:p>
    <w:p w14:paraId="6ACCE708" w14:textId="4A65B71F" w:rsidR="00FF51F1" w:rsidRPr="00F5541E" w:rsidRDefault="00FF51F1"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lastRenderedPageBreak/>
        <w:t>107.课题级别（单一选项）</w:t>
      </w:r>
      <w:r w:rsidR="004D3BA6">
        <w:rPr>
          <w:rFonts w:asciiTheme="majorEastAsia" w:eastAsiaTheme="majorEastAsia" w:hAnsiTheme="majorEastAsia" w:hint="eastAsia"/>
          <w:sz w:val="24"/>
          <w:szCs w:val="24"/>
        </w:rPr>
        <w:t>：</w:t>
      </w:r>
      <w:r w:rsidRPr="00F5541E">
        <w:rPr>
          <w:rFonts w:asciiTheme="majorEastAsia" w:eastAsiaTheme="majorEastAsia" w:hAnsiTheme="majorEastAsia" w:hint="eastAsia"/>
          <w:sz w:val="24"/>
          <w:szCs w:val="24"/>
        </w:rPr>
        <w:t>国家级/省级/地市级/校级</w:t>
      </w:r>
      <w:r w:rsidR="007679BA" w:rsidRPr="00F5541E">
        <w:rPr>
          <w:rFonts w:asciiTheme="majorEastAsia" w:eastAsiaTheme="majorEastAsia" w:hAnsiTheme="majorEastAsia" w:hint="eastAsia"/>
          <w:sz w:val="24"/>
          <w:szCs w:val="24"/>
        </w:rPr>
        <w:t>。</w:t>
      </w:r>
    </w:p>
    <w:p w14:paraId="51C820A8" w14:textId="77777777" w:rsidR="00FF51F1" w:rsidRPr="00F5541E" w:rsidRDefault="00FF51F1"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108.到款金额是指课题经费到款额由项目第一负责人采集，该课题其他人员的经费到款额为零。</w:t>
      </w:r>
    </w:p>
    <w:p w14:paraId="0599A587" w14:textId="6834AB8A" w:rsidR="00FF51F1" w:rsidRPr="00F5541E" w:rsidRDefault="00FF51F1"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109.完成人顺序（单一选项）：第一/第二/第三/第四/第五/以后</w:t>
      </w:r>
      <w:r w:rsidR="007679BA" w:rsidRPr="00F5541E">
        <w:rPr>
          <w:rFonts w:asciiTheme="majorEastAsia" w:eastAsiaTheme="majorEastAsia" w:hAnsiTheme="majorEastAsia" w:hint="eastAsia"/>
          <w:sz w:val="24"/>
          <w:szCs w:val="24"/>
        </w:rPr>
        <w:t>。</w:t>
      </w:r>
    </w:p>
    <w:p w14:paraId="726FCD02" w14:textId="7701C12F" w:rsidR="00FF51F1" w:rsidRPr="00F5541E" w:rsidRDefault="00FF51F1" w:rsidP="007679BA">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110</w:t>
      </w:r>
      <w:r w:rsidR="00035455" w:rsidRPr="00F5541E">
        <w:rPr>
          <w:rFonts w:asciiTheme="majorEastAsia" w:eastAsiaTheme="majorEastAsia" w:hAnsiTheme="majorEastAsia"/>
          <w:sz w:val="24"/>
          <w:szCs w:val="24"/>
        </w:rPr>
        <w:t>.</w:t>
      </w:r>
      <w:r w:rsidRPr="00F5541E">
        <w:rPr>
          <w:rFonts w:asciiTheme="majorEastAsia" w:eastAsiaTheme="majorEastAsia" w:hAnsiTheme="majorEastAsia" w:hint="eastAsia"/>
          <w:sz w:val="24"/>
          <w:szCs w:val="24"/>
        </w:rPr>
        <w:t>著作与论文分类是指课题所属的科学类型</w:t>
      </w:r>
      <w:r w:rsidR="007679BA" w:rsidRPr="00F5541E">
        <w:rPr>
          <w:rFonts w:asciiTheme="majorEastAsia" w:eastAsiaTheme="majorEastAsia" w:hAnsiTheme="majorEastAsia" w:hint="eastAsia"/>
          <w:sz w:val="24"/>
          <w:szCs w:val="24"/>
        </w:rPr>
        <w:t>（单一选项）</w:t>
      </w:r>
      <w:r w:rsidRPr="00F5541E">
        <w:rPr>
          <w:rFonts w:asciiTheme="majorEastAsia" w:eastAsiaTheme="majorEastAsia" w:hAnsiTheme="majorEastAsia" w:hint="eastAsia"/>
          <w:sz w:val="24"/>
          <w:szCs w:val="24"/>
        </w:rPr>
        <w:t>：自然科学与技术/人文与社会科学。</w:t>
      </w:r>
    </w:p>
    <w:p w14:paraId="40FCFEFC" w14:textId="2904CECE" w:rsidR="00FF51F1" w:rsidRPr="00F5541E" w:rsidRDefault="00FF51F1" w:rsidP="002745B0">
      <w:pPr>
        <w:spacing w:line="360" w:lineRule="auto"/>
        <w:ind w:firstLineChars="200" w:firstLine="480"/>
        <w:rPr>
          <w:rFonts w:asciiTheme="majorEastAsia" w:eastAsiaTheme="majorEastAsia" w:hAnsiTheme="majorEastAsia" w:cs="仿宋_GB2312"/>
          <w:color w:val="FF0000"/>
          <w:sz w:val="24"/>
          <w:szCs w:val="24"/>
        </w:rPr>
      </w:pPr>
      <w:r w:rsidRPr="00F5541E">
        <w:rPr>
          <w:rFonts w:asciiTheme="majorEastAsia" w:eastAsiaTheme="majorEastAsia" w:hAnsiTheme="majorEastAsia" w:hint="eastAsia"/>
          <w:sz w:val="24"/>
          <w:szCs w:val="24"/>
        </w:rPr>
        <w:t>111.作者顺序（单一选项）：</w:t>
      </w:r>
      <w:proofErr w:type="gramStart"/>
      <w:r w:rsidRPr="00F5541E">
        <w:rPr>
          <w:rFonts w:asciiTheme="majorEastAsia" w:eastAsiaTheme="majorEastAsia" w:hAnsiTheme="majorEastAsia" w:hint="eastAsia"/>
          <w:sz w:val="24"/>
          <w:szCs w:val="24"/>
        </w:rPr>
        <w:t>独立/</w:t>
      </w:r>
      <w:proofErr w:type="gramEnd"/>
      <w:r w:rsidRPr="00F5541E">
        <w:rPr>
          <w:rFonts w:asciiTheme="majorEastAsia" w:eastAsiaTheme="majorEastAsia" w:hAnsiTheme="majorEastAsia" w:hint="eastAsia"/>
          <w:sz w:val="24"/>
          <w:szCs w:val="24"/>
        </w:rPr>
        <w:t>第一/第二/第三/第四/以后</w:t>
      </w:r>
      <w:r w:rsidR="007679BA" w:rsidRPr="00F5541E">
        <w:rPr>
          <w:rFonts w:asciiTheme="majorEastAsia" w:eastAsiaTheme="majorEastAsia" w:hAnsiTheme="majorEastAsia" w:hint="eastAsia"/>
          <w:sz w:val="24"/>
          <w:szCs w:val="24"/>
        </w:rPr>
        <w:t>。</w:t>
      </w:r>
    </w:p>
    <w:p w14:paraId="4CBDBFB1" w14:textId="72EFD052" w:rsidR="007679BA" w:rsidRPr="002745B0" w:rsidRDefault="007679BA" w:rsidP="007679BA">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66FCEE8" w14:textId="77777777" w:rsidR="007679BA" w:rsidRPr="002745B0" w:rsidRDefault="007679BA" w:rsidP="007679BA">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（1）一个教师可以有多行数据，如果无此部分的数据此表可不填。</w:t>
      </w:r>
    </w:p>
    <w:p w14:paraId="2A6164E9" w14:textId="77777777" w:rsidR="007679BA" w:rsidRPr="002745B0" w:rsidRDefault="007679BA" w:rsidP="007679BA">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（2）一个教师填写多行数据时每行数据所属部门、教工号、姓名为必须，其他不要重复填写。</w:t>
      </w:r>
    </w:p>
    <w:p w14:paraId="7569152F" w14:textId="77777777" w:rsidR="007679BA" w:rsidRPr="002745B0" w:rsidRDefault="007679BA" w:rsidP="007679BA">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（3）年月按标准格式输入</w:t>
      </w:r>
      <w:r w:rsidRPr="002745B0">
        <w:rPr>
          <w:rFonts w:asciiTheme="majorEastAsia" w:eastAsiaTheme="majorEastAsia" w:hAnsiTheme="majorEastAsia"/>
          <w:color w:val="FF0000"/>
          <w:sz w:val="24"/>
        </w:rPr>
        <w:t>6</w:t>
      </w:r>
      <w:r w:rsidRPr="002745B0">
        <w:rPr>
          <w:rFonts w:asciiTheme="majorEastAsia" w:eastAsiaTheme="majorEastAsia" w:hAnsiTheme="majorEastAsia" w:cs="Times New Roman" w:hint="eastAsia"/>
          <w:color w:val="FF0000"/>
          <w:sz w:val="24"/>
          <w:szCs w:val="24"/>
        </w:rPr>
        <w:t>位，如</w:t>
      </w:r>
      <w:r w:rsidRPr="002745B0">
        <w:rPr>
          <w:rFonts w:asciiTheme="majorEastAsia" w:eastAsiaTheme="majorEastAsia" w:hAnsiTheme="majorEastAsia" w:cs="Times New Roman"/>
          <w:color w:val="FF0000"/>
          <w:sz w:val="24"/>
          <w:szCs w:val="24"/>
        </w:rPr>
        <w:t>2008</w:t>
      </w:r>
      <w:r w:rsidRPr="002745B0">
        <w:rPr>
          <w:rFonts w:asciiTheme="majorEastAsia" w:eastAsiaTheme="majorEastAsia" w:hAnsiTheme="majorEastAsia" w:cs="Times New Roman" w:hint="eastAsia"/>
          <w:color w:val="FF0000"/>
          <w:sz w:val="24"/>
          <w:szCs w:val="24"/>
        </w:rPr>
        <w:t>年</w:t>
      </w:r>
      <w:r w:rsidRPr="002745B0">
        <w:rPr>
          <w:rFonts w:asciiTheme="majorEastAsia" w:eastAsiaTheme="majorEastAsia" w:hAnsiTheme="majorEastAsia" w:cs="Times New Roman"/>
          <w:color w:val="FF0000"/>
          <w:sz w:val="24"/>
          <w:szCs w:val="24"/>
        </w:rPr>
        <w:t>9</w:t>
      </w:r>
      <w:r w:rsidRPr="002745B0">
        <w:rPr>
          <w:rFonts w:asciiTheme="majorEastAsia" w:eastAsiaTheme="majorEastAsia" w:hAnsiTheme="majorEastAsia" w:cs="Times New Roman" w:hint="eastAsia"/>
          <w:color w:val="FF0000"/>
          <w:sz w:val="24"/>
          <w:szCs w:val="24"/>
        </w:rPr>
        <w:t>月，表示为：</w:t>
      </w:r>
      <w:r w:rsidRPr="002745B0">
        <w:rPr>
          <w:rFonts w:asciiTheme="majorEastAsia" w:eastAsiaTheme="majorEastAsia" w:hAnsiTheme="majorEastAsia" w:cs="Times New Roman"/>
          <w:color w:val="FF0000"/>
          <w:sz w:val="24"/>
          <w:szCs w:val="24"/>
        </w:rPr>
        <w:t>200809</w:t>
      </w:r>
      <w:r w:rsidRPr="002745B0">
        <w:rPr>
          <w:rFonts w:asciiTheme="majorEastAsia" w:eastAsiaTheme="majorEastAsia" w:hAnsiTheme="majorEastAsia" w:cs="Times New Roman" w:hint="eastAsia"/>
          <w:color w:val="FF0000"/>
          <w:sz w:val="24"/>
          <w:szCs w:val="24"/>
        </w:rPr>
        <w:t>。</w:t>
      </w:r>
    </w:p>
    <w:p w14:paraId="29778CD8" w14:textId="7EC7BD2A" w:rsidR="007679BA" w:rsidRDefault="007679BA" w:rsidP="007679BA">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Pr>
          <w:rFonts w:asciiTheme="majorEastAsia" w:eastAsiaTheme="majorEastAsia" w:hAnsiTheme="majorEastAsia" w:cs="Times New Roman"/>
          <w:color w:val="FF0000"/>
          <w:sz w:val="24"/>
          <w:szCs w:val="24"/>
        </w:rPr>
        <w:t>4</w:t>
      </w:r>
      <w:r w:rsidRPr="002745B0">
        <w:rPr>
          <w:rFonts w:asciiTheme="majorEastAsia" w:eastAsiaTheme="majorEastAsia" w:hAnsiTheme="majorEastAsia" w:cs="Times New Roman" w:hint="eastAsia"/>
          <w:color w:val="FF0000"/>
          <w:sz w:val="24"/>
          <w:szCs w:val="24"/>
        </w:rPr>
        <w:t>）注意填报时</w:t>
      </w:r>
      <w:r w:rsidRPr="002745B0">
        <w:rPr>
          <w:rFonts w:asciiTheme="majorEastAsia" w:eastAsiaTheme="majorEastAsia" w:hAnsiTheme="majorEastAsia" w:cs="Times New Roman"/>
          <w:color w:val="FF0000"/>
          <w:sz w:val="24"/>
          <w:szCs w:val="24"/>
        </w:rPr>
        <w:t>，一个</w:t>
      </w:r>
      <w:r w:rsidRPr="002745B0">
        <w:rPr>
          <w:rFonts w:asciiTheme="majorEastAsia" w:eastAsiaTheme="majorEastAsia" w:hAnsiTheme="majorEastAsia" w:cs="Times New Roman" w:hint="eastAsia"/>
          <w:color w:val="FF0000"/>
          <w:sz w:val="24"/>
          <w:szCs w:val="24"/>
        </w:rPr>
        <w:t>模块的</w:t>
      </w:r>
      <w:r w:rsidRPr="002745B0">
        <w:rPr>
          <w:rFonts w:asciiTheme="majorEastAsia" w:eastAsiaTheme="majorEastAsia" w:hAnsiTheme="majorEastAsia" w:cs="Times New Roman"/>
          <w:color w:val="FF0000"/>
          <w:sz w:val="24"/>
          <w:szCs w:val="24"/>
        </w:rPr>
        <w:t>内容，如课题、专利、论文等</w:t>
      </w:r>
      <w:r w:rsidRPr="002745B0">
        <w:rPr>
          <w:rFonts w:asciiTheme="majorEastAsia" w:eastAsiaTheme="majorEastAsia" w:hAnsiTheme="majorEastAsia" w:cs="Times New Roman" w:hint="eastAsia"/>
          <w:color w:val="FF0000"/>
          <w:sz w:val="24"/>
          <w:szCs w:val="24"/>
        </w:rPr>
        <w:t>信息</w:t>
      </w:r>
      <w:r w:rsidRPr="002745B0">
        <w:rPr>
          <w:rFonts w:asciiTheme="majorEastAsia" w:eastAsiaTheme="majorEastAsia" w:hAnsiTheme="majorEastAsia" w:cs="Times New Roman"/>
          <w:color w:val="FF0000"/>
          <w:sz w:val="24"/>
          <w:szCs w:val="24"/>
        </w:rPr>
        <w:t>应该完整，</w:t>
      </w:r>
      <w:r w:rsidRPr="002745B0">
        <w:rPr>
          <w:rFonts w:asciiTheme="majorEastAsia" w:eastAsiaTheme="majorEastAsia" w:hAnsiTheme="majorEastAsia" w:cs="Times New Roman" w:hint="eastAsia"/>
          <w:color w:val="FF0000"/>
          <w:sz w:val="24"/>
          <w:szCs w:val="24"/>
        </w:rPr>
        <w:t>字段</w:t>
      </w:r>
      <w:r w:rsidRPr="002745B0">
        <w:rPr>
          <w:rFonts w:asciiTheme="majorEastAsia" w:eastAsiaTheme="majorEastAsia" w:hAnsiTheme="majorEastAsia" w:cs="Times New Roman"/>
          <w:color w:val="FF0000"/>
          <w:sz w:val="24"/>
          <w:szCs w:val="24"/>
        </w:rPr>
        <w:t>应该全部填写完成</w:t>
      </w:r>
      <w:r w:rsidRPr="002745B0">
        <w:rPr>
          <w:rFonts w:asciiTheme="majorEastAsia" w:eastAsiaTheme="majorEastAsia" w:hAnsiTheme="majorEastAsia" w:cs="Times New Roman" w:hint="eastAsia"/>
          <w:color w:val="FF0000"/>
          <w:sz w:val="24"/>
          <w:szCs w:val="24"/>
        </w:rPr>
        <w:t>或</w:t>
      </w:r>
      <w:r w:rsidRPr="002745B0">
        <w:rPr>
          <w:rFonts w:asciiTheme="majorEastAsia" w:eastAsiaTheme="majorEastAsia" w:hAnsiTheme="majorEastAsia" w:cs="Times New Roman"/>
          <w:color w:val="FF0000"/>
          <w:sz w:val="24"/>
          <w:szCs w:val="24"/>
        </w:rPr>
        <w:t>者全部没有，而不是</w:t>
      </w:r>
      <w:r w:rsidRPr="002745B0">
        <w:rPr>
          <w:rFonts w:asciiTheme="majorEastAsia" w:eastAsiaTheme="majorEastAsia" w:hAnsiTheme="majorEastAsia" w:cs="Times New Roman" w:hint="eastAsia"/>
          <w:color w:val="FF0000"/>
          <w:sz w:val="24"/>
          <w:szCs w:val="24"/>
        </w:rPr>
        <w:t>只填报</w:t>
      </w:r>
      <w:r w:rsidRPr="002745B0">
        <w:rPr>
          <w:rFonts w:asciiTheme="majorEastAsia" w:eastAsiaTheme="majorEastAsia" w:hAnsiTheme="majorEastAsia" w:cs="Times New Roman"/>
          <w:color w:val="FF0000"/>
          <w:sz w:val="24"/>
          <w:szCs w:val="24"/>
        </w:rPr>
        <w:t>了部分内容</w:t>
      </w:r>
      <w:r w:rsidRPr="002745B0">
        <w:rPr>
          <w:rFonts w:asciiTheme="majorEastAsia" w:eastAsiaTheme="majorEastAsia" w:hAnsiTheme="majorEastAsia" w:cs="Times New Roman" w:hint="eastAsia"/>
          <w:color w:val="FF0000"/>
          <w:sz w:val="24"/>
          <w:szCs w:val="24"/>
        </w:rPr>
        <w:t>。</w:t>
      </w:r>
    </w:p>
    <w:p w14:paraId="6760985B" w14:textId="77777777" w:rsidR="004D3BA6" w:rsidRPr="004D3BA6" w:rsidRDefault="004D3BA6" w:rsidP="004D3BA6">
      <w:pPr>
        <w:spacing w:line="360" w:lineRule="auto"/>
        <w:ind w:firstLineChars="200" w:firstLine="480"/>
        <w:rPr>
          <w:rFonts w:asciiTheme="majorEastAsia" w:eastAsiaTheme="majorEastAsia" w:hAnsiTheme="majorEastAsia" w:cs="Times New Roman"/>
          <w:color w:val="FF0000"/>
          <w:sz w:val="24"/>
          <w:szCs w:val="24"/>
        </w:rPr>
      </w:pPr>
      <w:r w:rsidRPr="004D3BA6">
        <w:rPr>
          <w:rFonts w:asciiTheme="majorEastAsia" w:eastAsiaTheme="majorEastAsia" w:hAnsiTheme="majorEastAsia" w:cs="Times New Roman" w:hint="eastAsia"/>
          <w:color w:val="FF0000"/>
          <w:sz w:val="24"/>
          <w:szCs w:val="24"/>
        </w:rPr>
        <w:t>（5）江苏省增加新增字段：培训进修是否境外（单一选项）：是/否。</w:t>
      </w:r>
    </w:p>
    <w:p w14:paraId="4FB0E3C0" w14:textId="7FC1BFC2" w:rsidR="004D3BA6" w:rsidRPr="002745B0" w:rsidRDefault="004D3BA6" w:rsidP="004D3BA6">
      <w:pPr>
        <w:spacing w:line="360" w:lineRule="auto"/>
        <w:ind w:firstLineChars="200" w:firstLine="480"/>
        <w:rPr>
          <w:rFonts w:asciiTheme="majorEastAsia" w:eastAsiaTheme="majorEastAsia" w:hAnsiTheme="majorEastAsia" w:cs="Times New Roman"/>
          <w:color w:val="FF0000"/>
          <w:sz w:val="24"/>
          <w:szCs w:val="24"/>
        </w:rPr>
      </w:pPr>
      <w:r w:rsidRPr="004D3BA6">
        <w:rPr>
          <w:rFonts w:asciiTheme="majorEastAsia" w:eastAsiaTheme="majorEastAsia" w:hAnsiTheme="majorEastAsia" w:cs="Times New Roman" w:hint="eastAsia"/>
          <w:color w:val="FF0000"/>
          <w:sz w:val="24"/>
          <w:szCs w:val="24"/>
        </w:rPr>
        <w:t>所谓境外：是指中华人民共和国领域以外或者领域以内，中华人民共和国政府尚未实施行政管辖的地域。境外并不等于自然的国土疆界之外，而是包括一</w:t>
      </w:r>
      <w:proofErr w:type="gramStart"/>
      <w:r w:rsidRPr="004D3BA6">
        <w:rPr>
          <w:rFonts w:asciiTheme="majorEastAsia" w:eastAsiaTheme="majorEastAsia" w:hAnsiTheme="majorEastAsia" w:cs="Times New Roman" w:hint="eastAsia"/>
          <w:color w:val="FF0000"/>
          <w:sz w:val="24"/>
          <w:szCs w:val="24"/>
        </w:rPr>
        <w:t>国领域</w:t>
      </w:r>
      <w:proofErr w:type="gramEnd"/>
      <w:r w:rsidRPr="004D3BA6">
        <w:rPr>
          <w:rFonts w:asciiTheme="majorEastAsia" w:eastAsiaTheme="majorEastAsia" w:hAnsiTheme="majorEastAsia" w:cs="Times New Roman" w:hint="eastAsia"/>
          <w:color w:val="FF0000"/>
          <w:sz w:val="24"/>
          <w:szCs w:val="24"/>
        </w:rPr>
        <w:t xml:space="preserve">以内而尚未实施行政管辖的部分。如台湾地区 ，从地理的自然界线来说是中国领土，但目前中华人民共和国政府还没有对其实施管辖权，即称境外。现在的中国领土的香港 、澳门地区也应属于境外。  </w:t>
      </w:r>
    </w:p>
    <w:p w14:paraId="6A62FF7A" w14:textId="2F30AB1F" w:rsidR="007679BA" w:rsidRPr="00CB6328" w:rsidRDefault="007679BA" w:rsidP="007679BA">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（6）</w:t>
      </w:r>
      <w:r w:rsidRPr="00CB6328">
        <w:rPr>
          <w:rFonts w:asciiTheme="majorEastAsia" w:eastAsiaTheme="majorEastAsia" w:hAnsiTheme="majorEastAsia" w:cs="Times New Roman" w:hint="eastAsia"/>
          <w:color w:val="FF0000"/>
          <w:sz w:val="24"/>
          <w:szCs w:val="24"/>
        </w:rPr>
        <w:t>挂职</w:t>
      </w:r>
      <w:r w:rsidRPr="00CB6328">
        <w:rPr>
          <w:rFonts w:asciiTheme="majorEastAsia" w:eastAsiaTheme="majorEastAsia" w:hAnsiTheme="majorEastAsia" w:cs="Times New Roman"/>
          <w:color w:val="FF0000"/>
          <w:sz w:val="24"/>
          <w:szCs w:val="24"/>
        </w:rPr>
        <w:t>锻炼（</w:t>
      </w:r>
      <w:r w:rsidRPr="00CB6328">
        <w:rPr>
          <w:rFonts w:asciiTheme="majorEastAsia" w:eastAsiaTheme="majorEastAsia" w:hAnsiTheme="majorEastAsia" w:cs="Times New Roman" w:hint="eastAsia"/>
          <w:color w:val="FF0000"/>
          <w:sz w:val="24"/>
          <w:szCs w:val="24"/>
        </w:rPr>
        <w:t>顶岗实践</w:t>
      </w:r>
      <w:r w:rsidRPr="00CB6328">
        <w:rPr>
          <w:rFonts w:asciiTheme="majorEastAsia" w:eastAsiaTheme="majorEastAsia" w:hAnsiTheme="majorEastAsia" w:cs="Times New Roman"/>
          <w:color w:val="FF0000"/>
          <w:sz w:val="24"/>
          <w:szCs w:val="24"/>
        </w:rPr>
        <w:t>）</w:t>
      </w:r>
      <w:r w:rsidR="00433CEA" w:rsidRPr="00CB6328">
        <w:rPr>
          <w:rFonts w:asciiTheme="majorEastAsia" w:eastAsiaTheme="majorEastAsia" w:hAnsiTheme="majorEastAsia" w:cs="Times New Roman" w:hint="eastAsia"/>
          <w:color w:val="FF0000"/>
          <w:sz w:val="24"/>
          <w:szCs w:val="24"/>
        </w:rPr>
        <w:t>字段：</w:t>
      </w:r>
      <w:r w:rsidRPr="00CB6328">
        <w:rPr>
          <w:rFonts w:asciiTheme="majorEastAsia" w:eastAsiaTheme="majorEastAsia" w:hAnsiTheme="majorEastAsia" w:cs="Times New Roman"/>
          <w:color w:val="FF0000"/>
          <w:sz w:val="24"/>
          <w:szCs w:val="24"/>
        </w:rPr>
        <w:t>需要将</w:t>
      </w:r>
      <w:r w:rsidRPr="00CB6328">
        <w:rPr>
          <w:rFonts w:asciiTheme="majorEastAsia" w:eastAsiaTheme="majorEastAsia" w:hAnsiTheme="majorEastAsia" w:cs="Times New Roman" w:hint="eastAsia"/>
          <w:color w:val="FF0000"/>
          <w:sz w:val="24"/>
          <w:szCs w:val="24"/>
        </w:rPr>
        <w:t>在</w:t>
      </w:r>
      <w:r w:rsidRPr="00CB6328">
        <w:rPr>
          <w:rFonts w:asciiTheme="majorEastAsia" w:eastAsiaTheme="majorEastAsia" w:hAnsiTheme="majorEastAsia" w:cs="Times New Roman"/>
          <w:color w:val="FF0000"/>
          <w:sz w:val="24"/>
          <w:szCs w:val="24"/>
        </w:rPr>
        <w:t>本学年中到企业实践</w:t>
      </w:r>
      <w:r w:rsidRPr="00CB6328">
        <w:rPr>
          <w:rFonts w:asciiTheme="majorEastAsia" w:eastAsiaTheme="majorEastAsia" w:hAnsiTheme="majorEastAsia" w:cs="Times New Roman" w:hint="eastAsia"/>
          <w:color w:val="FF0000"/>
          <w:sz w:val="24"/>
          <w:szCs w:val="24"/>
        </w:rPr>
        <w:t>的</w:t>
      </w:r>
      <w:r w:rsidRPr="00CB6328">
        <w:rPr>
          <w:rFonts w:asciiTheme="majorEastAsia" w:eastAsiaTheme="majorEastAsia" w:hAnsiTheme="majorEastAsia" w:cs="Times New Roman"/>
          <w:color w:val="FF0000"/>
          <w:sz w:val="24"/>
          <w:szCs w:val="24"/>
        </w:rPr>
        <w:t>内容详细体现在这里</w:t>
      </w:r>
      <w:r w:rsidRPr="00CB6328">
        <w:rPr>
          <w:rFonts w:asciiTheme="majorEastAsia" w:eastAsiaTheme="majorEastAsia" w:hAnsiTheme="majorEastAsia" w:cs="Times New Roman" w:hint="eastAsia"/>
          <w:color w:val="FF0000"/>
          <w:sz w:val="24"/>
          <w:szCs w:val="24"/>
        </w:rPr>
        <w:t>，</w:t>
      </w:r>
      <w:r w:rsidRPr="00CB6328">
        <w:rPr>
          <w:rFonts w:asciiTheme="majorEastAsia" w:eastAsiaTheme="majorEastAsia" w:hAnsiTheme="majorEastAsia" w:cs="Times New Roman"/>
          <w:color w:val="FF0000"/>
          <w:sz w:val="24"/>
          <w:szCs w:val="24"/>
        </w:rPr>
        <w:t>注意时间要和</w:t>
      </w:r>
      <w:r w:rsidRPr="00CB6328">
        <w:rPr>
          <w:rFonts w:asciiTheme="majorEastAsia" w:eastAsiaTheme="majorEastAsia" w:hAnsiTheme="majorEastAsia" w:cs="Times New Roman" w:hint="eastAsia"/>
          <w:color w:val="FF0000"/>
          <w:sz w:val="24"/>
          <w:szCs w:val="24"/>
        </w:rPr>
        <w:t>6.</w:t>
      </w:r>
      <w:r w:rsidR="0020234E" w:rsidRPr="00CB6328">
        <w:rPr>
          <w:rFonts w:asciiTheme="majorEastAsia" w:eastAsiaTheme="majorEastAsia" w:hAnsiTheme="majorEastAsia" w:cs="Times New Roman"/>
          <w:color w:val="FF0000"/>
          <w:sz w:val="24"/>
          <w:szCs w:val="24"/>
        </w:rPr>
        <w:t>2</w:t>
      </w:r>
      <w:r w:rsidRPr="00CB6328">
        <w:rPr>
          <w:rFonts w:asciiTheme="majorEastAsia" w:eastAsiaTheme="majorEastAsia" w:hAnsiTheme="majorEastAsia" w:cs="Times New Roman" w:hint="eastAsia"/>
          <w:color w:val="FF0000"/>
          <w:sz w:val="24"/>
          <w:szCs w:val="24"/>
        </w:rPr>
        <w:t>.1中相对应</w:t>
      </w:r>
      <w:r w:rsidRPr="00CB6328">
        <w:rPr>
          <w:rFonts w:asciiTheme="majorEastAsia" w:eastAsiaTheme="majorEastAsia" w:hAnsiTheme="majorEastAsia" w:cs="Times New Roman"/>
          <w:color w:val="FF0000"/>
          <w:sz w:val="24"/>
          <w:szCs w:val="24"/>
        </w:rPr>
        <w:t>。</w:t>
      </w:r>
    </w:p>
    <w:p w14:paraId="511B5172" w14:textId="77777777" w:rsidR="008E150B" w:rsidRPr="002745B0" w:rsidRDefault="008E150B" w:rsidP="002745B0">
      <w:pPr>
        <w:spacing w:line="360" w:lineRule="auto"/>
        <w:ind w:firstLineChars="200" w:firstLine="482"/>
        <w:rPr>
          <w:rFonts w:asciiTheme="majorEastAsia" w:eastAsiaTheme="majorEastAsia" w:hAnsiTheme="majorEastAsia" w:cs="仿宋_GB2312"/>
          <w:b/>
          <w:bCs/>
          <w:sz w:val="24"/>
          <w:szCs w:val="24"/>
        </w:rPr>
      </w:pPr>
    </w:p>
    <w:p w14:paraId="20105D74" w14:textId="77777777" w:rsidR="00886883" w:rsidRPr="002745B0" w:rsidRDefault="008E150B" w:rsidP="002745B0">
      <w:pPr>
        <w:pStyle w:val="2"/>
        <w:spacing w:line="360" w:lineRule="auto"/>
        <w:rPr>
          <w:rFonts w:asciiTheme="majorEastAsia" w:hAnsiTheme="majorEastAsia"/>
        </w:rPr>
      </w:pPr>
      <w:bookmarkStart w:id="46" w:name="_Toc50287000"/>
      <w:r w:rsidRPr="002745B0">
        <w:rPr>
          <w:rFonts w:asciiTheme="majorEastAsia" w:hAnsiTheme="majorEastAsia" w:hint="eastAsia"/>
        </w:rPr>
        <w:t>&lt;9&gt;</w:t>
      </w:r>
      <w:r w:rsidR="00886883" w:rsidRPr="002745B0">
        <w:rPr>
          <w:rFonts w:asciiTheme="majorEastAsia" w:hAnsiTheme="majorEastAsia" w:hint="eastAsia"/>
        </w:rPr>
        <w:t>表</w:t>
      </w:r>
      <w:r w:rsidR="00886883" w:rsidRPr="002745B0">
        <w:rPr>
          <w:rFonts w:asciiTheme="majorEastAsia" w:hAnsiTheme="majorEastAsia"/>
        </w:rPr>
        <w:t xml:space="preserve">6.3.1 </w:t>
      </w:r>
      <w:r w:rsidR="00886883" w:rsidRPr="002745B0">
        <w:rPr>
          <w:rFonts w:asciiTheme="majorEastAsia" w:hAnsiTheme="majorEastAsia" w:cs="Calibri"/>
        </w:rPr>
        <w:t xml:space="preserve"> </w:t>
      </w:r>
      <w:r w:rsidR="00886883" w:rsidRPr="002745B0">
        <w:rPr>
          <w:rFonts w:asciiTheme="majorEastAsia" w:hAnsiTheme="majorEastAsia" w:hint="eastAsia"/>
        </w:rPr>
        <w:t>校外兼职教师基本情况</w:t>
      </w:r>
      <w:bookmarkEnd w:id="46"/>
    </w:p>
    <w:p w14:paraId="2EDDF938" w14:textId="77777777" w:rsidR="00FF51F1" w:rsidRPr="002745B0" w:rsidRDefault="00FF51F1" w:rsidP="0020234E">
      <w:pPr>
        <w:spacing w:line="360" w:lineRule="auto"/>
        <w:ind w:firstLineChars="200" w:firstLine="420"/>
        <w:rPr>
          <w:rFonts w:asciiTheme="majorEastAsia" w:eastAsiaTheme="majorEastAsia" w:hAnsiTheme="majorEastAsia"/>
        </w:rPr>
      </w:pPr>
      <w:r w:rsidRPr="002745B0">
        <w:rPr>
          <w:rFonts w:asciiTheme="majorEastAsia" w:eastAsiaTheme="majorEastAsia" w:hAnsiTheme="majorEastAsia" w:hint="eastAsia"/>
        </w:rPr>
        <w:t>33.学历（单一选项）：博士研究生/硕士研究生/大学/专科/专科以下。</w:t>
      </w:r>
    </w:p>
    <w:p w14:paraId="14AE972A" w14:textId="4691B095" w:rsidR="00FF51F1" w:rsidRPr="002745B0" w:rsidRDefault="00FF51F1" w:rsidP="0020234E">
      <w:pPr>
        <w:spacing w:line="360" w:lineRule="auto"/>
        <w:ind w:firstLineChars="200" w:firstLine="420"/>
        <w:rPr>
          <w:rFonts w:asciiTheme="majorEastAsia" w:eastAsiaTheme="majorEastAsia" w:hAnsiTheme="majorEastAsia"/>
        </w:rPr>
      </w:pPr>
      <w:r w:rsidRPr="002745B0">
        <w:rPr>
          <w:rFonts w:asciiTheme="majorEastAsia" w:eastAsiaTheme="majorEastAsia" w:hAnsiTheme="majorEastAsia" w:hint="eastAsia"/>
        </w:rPr>
        <w:t>85</w:t>
      </w:r>
      <w:r w:rsidR="00035455" w:rsidRPr="002745B0">
        <w:rPr>
          <w:rFonts w:asciiTheme="majorEastAsia" w:eastAsiaTheme="majorEastAsia" w:hAnsiTheme="majorEastAsia"/>
        </w:rPr>
        <w:t>.</w:t>
      </w:r>
      <w:r w:rsidRPr="002745B0">
        <w:rPr>
          <w:rFonts w:asciiTheme="majorEastAsia" w:eastAsiaTheme="majorEastAsia" w:hAnsiTheme="majorEastAsia" w:hint="eastAsia"/>
        </w:rPr>
        <w:t>学位（单一选项）：博士/硕士/学士。</w:t>
      </w:r>
    </w:p>
    <w:p w14:paraId="08E9D41E" w14:textId="77777777" w:rsidR="00FF51F1" w:rsidRPr="002745B0" w:rsidRDefault="00FF51F1" w:rsidP="0020234E">
      <w:pPr>
        <w:spacing w:line="360" w:lineRule="auto"/>
        <w:ind w:firstLineChars="200" w:firstLine="420"/>
        <w:rPr>
          <w:rFonts w:asciiTheme="majorEastAsia" w:eastAsiaTheme="majorEastAsia" w:hAnsiTheme="majorEastAsia"/>
        </w:rPr>
      </w:pPr>
      <w:r w:rsidRPr="002745B0">
        <w:rPr>
          <w:rFonts w:asciiTheme="majorEastAsia" w:eastAsiaTheme="majorEastAsia" w:hAnsiTheme="majorEastAsia" w:hint="eastAsia"/>
        </w:rPr>
        <w:t>88.专业技术职务是指教师获得的人事部门认定的职称，包括教师系列职称、工程系列职称、研究员系列职称等。</w:t>
      </w:r>
    </w:p>
    <w:p w14:paraId="0D7B3CAC" w14:textId="77777777" w:rsidR="00FF51F1" w:rsidRPr="002745B0" w:rsidRDefault="00FF51F1" w:rsidP="0020234E">
      <w:pPr>
        <w:spacing w:line="360" w:lineRule="auto"/>
        <w:ind w:firstLineChars="200" w:firstLine="420"/>
        <w:rPr>
          <w:rFonts w:asciiTheme="majorEastAsia" w:eastAsiaTheme="majorEastAsia" w:hAnsiTheme="majorEastAsia"/>
        </w:rPr>
      </w:pPr>
      <w:r w:rsidRPr="002745B0">
        <w:rPr>
          <w:rFonts w:asciiTheme="majorEastAsia" w:eastAsiaTheme="majorEastAsia" w:hAnsiTheme="majorEastAsia" w:hint="eastAsia"/>
        </w:rPr>
        <w:lastRenderedPageBreak/>
        <w:t>89.职业资格证书是指教师获得的劳动与社会保障部门、其他部委、行业、企业等颁发的各类职业资格证书。各类技能证书也在本栏填写。如果该教师具有两张及以上证书，</w:t>
      </w:r>
      <w:proofErr w:type="gramStart"/>
      <w:r w:rsidRPr="002745B0">
        <w:rPr>
          <w:rFonts w:asciiTheme="majorEastAsia" w:eastAsiaTheme="majorEastAsia" w:hAnsiTheme="majorEastAsia" w:hint="eastAsia"/>
        </w:rPr>
        <w:t>选最高</w:t>
      </w:r>
      <w:proofErr w:type="gramEnd"/>
      <w:r w:rsidRPr="002745B0">
        <w:rPr>
          <w:rFonts w:asciiTheme="majorEastAsia" w:eastAsiaTheme="majorEastAsia" w:hAnsiTheme="majorEastAsia" w:hint="eastAsia"/>
        </w:rPr>
        <w:t>的填写。</w:t>
      </w:r>
    </w:p>
    <w:p w14:paraId="4BD347AF" w14:textId="77777777" w:rsidR="00FF51F1" w:rsidRPr="002745B0" w:rsidRDefault="00FF51F1" w:rsidP="0020234E">
      <w:pPr>
        <w:spacing w:line="360" w:lineRule="auto"/>
        <w:ind w:firstLineChars="200" w:firstLine="420"/>
        <w:rPr>
          <w:rFonts w:asciiTheme="majorEastAsia" w:eastAsiaTheme="majorEastAsia" w:hAnsiTheme="majorEastAsia"/>
        </w:rPr>
      </w:pPr>
      <w:r w:rsidRPr="002745B0">
        <w:rPr>
          <w:rFonts w:asciiTheme="majorEastAsia" w:eastAsiaTheme="majorEastAsia" w:hAnsiTheme="majorEastAsia" w:hint="eastAsia"/>
        </w:rPr>
        <w:t>100.派出部门（单一选项）：国家/省部/地市/校。</w:t>
      </w:r>
    </w:p>
    <w:p w14:paraId="0371DD12" w14:textId="77777777" w:rsidR="00FF51F1" w:rsidRPr="002745B0" w:rsidRDefault="00FF51F1" w:rsidP="0020234E">
      <w:pPr>
        <w:spacing w:line="360" w:lineRule="auto"/>
        <w:ind w:firstLineChars="200" w:firstLine="420"/>
        <w:rPr>
          <w:rFonts w:asciiTheme="majorEastAsia" w:eastAsiaTheme="majorEastAsia" w:hAnsiTheme="majorEastAsia"/>
        </w:rPr>
      </w:pPr>
      <w:r w:rsidRPr="002745B0">
        <w:rPr>
          <w:rFonts w:asciiTheme="majorEastAsia" w:eastAsiaTheme="majorEastAsia" w:hAnsiTheme="majorEastAsia" w:hint="eastAsia"/>
        </w:rPr>
        <w:t>112.校外兼职教师专指聘请来校授课的一线管理、技术人员和能工巧匠。</w:t>
      </w:r>
    </w:p>
    <w:p w14:paraId="423A9C82" w14:textId="77777777" w:rsidR="00C75AB3" w:rsidRPr="002745B0" w:rsidRDefault="00FF51F1" w:rsidP="0020234E">
      <w:pPr>
        <w:spacing w:line="360" w:lineRule="auto"/>
        <w:ind w:firstLineChars="200" w:firstLine="420"/>
        <w:rPr>
          <w:rFonts w:asciiTheme="majorEastAsia" w:eastAsiaTheme="majorEastAsia" w:hAnsiTheme="majorEastAsia"/>
          <w:color w:val="000000" w:themeColor="text1"/>
          <w:sz w:val="24"/>
        </w:rPr>
      </w:pPr>
      <w:r w:rsidRPr="002745B0">
        <w:rPr>
          <w:rFonts w:asciiTheme="majorEastAsia" w:eastAsiaTheme="majorEastAsia" w:hAnsiTheme="majorEastAsia" w:hint="eastAsia"/>
        </w:rPr>
        <w:t>113.签约情况是指教师是否与学校签订了有效工作协议。签约情况（单一选项）：有/无。</w:t>
      </w:r>
    </w:p>
    <w:p w14:paraId="5D92FE11" w14:textId="77777777" w:rsidR="008E150B" w:rsidRPr="002745B0"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B29C005" w14:textId="77777777" w:rsidR="008E150B" w:rsidRPr="002745B0"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C75AB3" w:rsidRPr="002745B0">
        <w:rPr>
          <w:rFonts w:asciiTheme="majorEastAsia" w:eastAsiaTheme="majorEastAsia" w:hAnsiTheme="majorEastAsia" w:cs="仿宋_GB2312" w:hint="eastAsia"/>
          <w:color w:val="FF0000"/>
          <w:sz w:val="24"/>
          <w:szCs w:val="24"/>
        </w:rPr>
        <w:t xml:space="preserve"> </w:t>
      </w:r>
      <w:r w:rsidRPr="002745B0">
        <w:rPr>
          <w:rFonts w:asciiTheme="majorEastAsia" w:eastAsiaTheme="majorEastAsia" w:hAnsiTheme="majorEastAsia" w:cs="仿宋_GB2312" w:hint="eastAsia"/>
          <w:color w:val="FF0000"/>
          <w:sz w:val="24"/>
          <w:szCs w:val="24"/>
        </w:rPr>
        <w:t>出生日期按标准格式输入8位，如</w:t>
      </w:r>
      <w:r w:rsidRPr="002745B0">
        <w:rPr>
          <w:rFonts w:asciiTheme="majorEastAsia" w:eastAsiaTheme="majorEastAsia" w:hAnsiTheme="majorEastAsia" w:cs="仿宋_GB2312"/>
          <w:color w:val="FF0000"/>
          <w:sz w:val="24"/>
          <w:szCs w:val="24"/>
        </w:rPr>
        <w:t>1980</w:t>
      </w:r>
      <w:r w:rsidRPr="002745B0">
        <w:rPr>
          <w:rFonts w:asciiTheme="majorEastAsia" w:eastAsiaTheme="majorEastAsia" w:hAnsiTheme="majorEastAsia" w:cs="仿宋_GB2312" w:hint="eastAsia"/>
          <w:color w:val="FF0000"/>
          <w:sz w:val="24"/>
          <w:szCs w:val="24"/>
        </w:rPr>
        <w:t>年</w:t>
      </w:r>
      <w:r w:rsidRPr="002745B0">
        <w:rPr>
          <w:rFonts w:asciiTheme="majorEastAsia" w:eastAsiaTheme="majorEastAsia" w:hAnsiTheme="majorEastAsia" w:cs="仿宋_GB2312"/>
          <w:color w:val="FF0000"/>
          <w:sz w:val="24"/>
          <w:szCs w:val="24"/>
        </w:rPr>
        <w:t>9</w:t>
      </w:r>
      <w:r w:rsidRPr="002745B0">
        <w:rPr>
          <w:rFonts w:asciiTheme="majorEastAsia" w:eastAsiaTheme="majorEastAsia" w:hAnsiTheme="majorEastAsia" w:cs="仿宋_GB2312" w:hint="eastAsia"/>
          <w:color w:val="FF0000"/>
          <w:sz w:val="24"/>
          <w:szCs w:val="24"/>
        </w:rPr>
        <w:t>月</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日，表示为：</w:t>
      </w:r>
      <w:r w:rsidRPr="002745B0">
        <w:rPr>
          <w:rFonts w:asciiTheme="majorEastAsia" w:eastAsiaTheme="majorEastAsia" w:hAnsiTheme="majorEastAsia" w:cs="仿宋_GB2312"/>
          <w:color w:val="FF0000"/>
          <w:sz w:val="24"/>
          <w:szCs w:val="24"/>
        </w:rPr>
        <w:t>19800901</w:t>
      </w:r>
      <w:r w:rsidRPr="002745B0">
        <w:rPr>
          <w:rFonts w:asciiTheme="majorEastAsia" w:eastAsiaTheme="majorEastAsia" w:hAnsiTheme="majorEastAsia" w:cs="仿宋_GB2312" w:hint="eastAsia"/>
          <w:color w:val="FF0000"/>
          <w:sz w:val="24"/>
          <w:szCs w:val="24"/>
        </w:rPr>
        <w:t>。</w:t>
      </w:r>
    </w:p>
    <w:p w14:paraId="3BB86498" w14:textId="03016519" w:rsidR="008E150B" w:rsidRPr="002745B0"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（2）此表中的校外兼职教师应为本学年承担了教学任务的校外</w:t>
      </w:r>
      <w:r w:rsidR="00D63B04" w:rsidRPr="002745B0">
        <w:rPr>
          <w:rFonts w:asciiTheme="majorEastAsia" w:eastAsiaTheme="majorEastAsia" w:hAnsiTheme="majorEastAsia" w:cs="仿宋_GB2312" w:hint="eastAsia"/>
          <w:color w:val="FF0000"/>
          <w:sz w:val="24"/>
          <w:szCs w:val="24"/>
        </w:rPr>
        <w:t>兼职</w:t>
      </w:r>
      <w:r w:rsidRPr="002745B0">
        <w:rPr>
          <w:rFonts w:asciiTheme="majorEastAsia" w:eastAsiaTheme="majorEastAsia" w:hAnsiTheme="majorEastAsia" w:cs="仿宋_GB2312" w:hint="eastAsia"/>
          <w:color w:val="FF0000"/>
          <w:sz w:val="24"/>
          <w:szCs w:val="24"/>
        </w:rPr>
        <w:t>人员</w:t>
      </w:r>
      <w:r w:rsidR="00E74E22">
        <w:rPr>
          <w:rFonts w:asciiTheme="majorEastAsia" w:eastAsiaTheme="majorEastAsia" w:hAnsiTheme="majorEastAsia" w:cs="仿宋_GB2312" w:hint="eastAsia"/>
          <w:color w:val="FF0000"/>
          <w:sz w:val="24"/>
          <w:szCs w:val="24"/>
        </w:rPr>
        <w:t>，</w:t>
      </w:r>
      <w:r w:rsidR="00E74E22" w:rsidRPr="00E74E22">
        <w:rPr>
          <w:rFonts w:asciiTheme="majorEastAsia" w:eastAsiaTheme="majorEastAsia" w:hAnsiTheme="majorEastAsia" w:cs="仿宋_GB2312" w:hint="eastAsia"/>
          <w:color w:val="FF0000"/>
          <w:sz w:val="24"/>
          <w:szCs w:val="24"/>
          <w:highlight w:val="yellow"/>
        </w:rPr>
        <w:t>且不是来自于教育单位的人员</w:t>
      </w:r>
      <w:r w:rsidRPr="00E74E22">
        <w:rPr>
          <w:rFonts w:asciiTheme="majorEastAsia" w:eastAsiaTheme="majorEastAsia" w:hAnsiTheme="majorEastAsia" w:cs="仿宋_GB2312" w:hint="eastAsia"/>
          <w:color w:val="FF0000"/>
          <w:sz w:val="24"/>
          <w:szCs w:val="24"/>
          <w:highlight w:val="yellow"/>
        </w:rPr>
        <w:t>。</w:t>
      </w:r>
    </w:p>
    <w:p w14:paraId="6B72C678" w14:textId="2815FCF4" w:rsidR="00E74E22" w:rsidRPr="00E74E22" w:rsidRDefault="00E74E22" w:rsidP="00E74E22">
      <w:pPr>
        <w:spacing w:line="360" w:lineRule="auto"/>
        <w:ind w:firstLineChars="200" w:firstLine="480"/>
        <w:rPr>
          <w:rFonts w:asciiTheme="majorEastAsia" w:eastAsiaTheme="majorEastAsia" w:hAnsiTheme="majorEastAsia" w:cs="仿宋_GB2312"/>
          <w:color w:val="FF0000"/>
          <w:sz w:val="24"/>
          <w:szCs w:val="24"/>
        </w:rPr>
      </w:pPr>
      <w:r w:rsidRPr="00E74E22">
        <w:rPr>
          <w:rFonts w:asciiTheme="majorEastAsia" w:eastAsiaTheme="majorEastAsia" w:hAnsiTheme="majorEastAsia" w:cs="仿宋_GB2312" w:hint="eastAsia"/>
          <w:color w:val="FF0000"/>
          <w:sz w:val="24"/>
          <w:szCs w:val="24"/>
        </w:rPr>
        <w:t>（</w:t>
      </w:r>
      <w:r>
        <w:rPr>
          <w:rFonts w:asciiTheme="majorEastAsia" w:eastAsiaTheme="majorEastAsia" w:hAnsiTheme="majorEastAsia" w:cs="仿宋_GB2312"/>
          <w:color w:val="FF0000"/>
          <w:sz w:val="24"/>
          <w:szCs w:val="24"/>
        </w:rPr>
        <w:t>3</w:t>
      </w:r>
      <w:r w:rsidRPr="00E74E22">
        <w:rPr>
          <w:rFonts w:asciiTheme="majorEastAsia" w:eastAsiaTheme="majorEastAsia" w:hAnsiTheme="majorEastAsia" w:cs="仿宋_GB2312" w:hint="eastAsia"/>
          <w:color w:val="FF0000"/>
          <w:sz w:val="24"/>
          <w:szCs w:val="24"/>
        </w:rPr>
        <w:t>）</w:t>
      </w:r>
      <w:r w:rsidRPr="00E74E22">
        <w:rPr>
          <w:rFonts w:asciiTheme="majorEastAsia" w:eastAsiaTheme="majorEastAsia" w:hAnsiTheme="majorEastAsia" w:cs="仿宋_GB2312" w:hint="eastAsia"/>
          <w:color w:val="FF0000"/>
          <w:sz w:val="24"/>
          <w:szCs w:val="24"/>
          <w:highlight w:val="yellow"/>
        </w:rPr>
        <w:t>“行政所属专业”</w:t>
      </w:r>
      <w:r w:rsidRPr="00E74E22">
        <w:rPr>
          <w:rFonts w:asciiTheme="majorEastAsia" w:eastAsiaTheme="majorEastAsia" w:hAnsiTheme="majorEastAsia" w:cs="仿宋_GB2312" w:hint="eastAsia"/>
          <w:color w:val="FF0000"/>
          <w:sz w:val="24"/>
          <w:szCs w:val="24"/>
        </w:rPr>
        <w:t>是指</w:t>
      </w:r>
      <w:r w:rsidRPr="00E74E22">
        <w:rPr>
          <w:rFonts w:asciiTheme="majorEastAsia" w:eastAsiaTheme="majorEastAsia" w:hAnsiTheme="majorEastAsia" w:cs="仿宋_GB2312" w:hint="eastAsia"/>
          <w:color w:val="FF0000"/>
          <w:sz w:val="24"/>
          <w:szCs w:val="24"/>
          <w:highlight w:val="yellow"/>
        </w:rPr>
        <w:t>专业教师（不包括公共课教师）</w:t>
      </w:r>
      <w:r w:rsidRPr="00E74E22">
        <w:rPr>
          <w:rFonts w:asciiTheme="majorEastAsia" w:eastAsiaTheme="majorEastAsia" w:hAnsiTheme="majorEastAsia" w:cs="仿宋_GB2312" w:hint="eastAsia"/>
          <w:color w:val="FF0000"/>
          <w:sz w:val="24"/>
          <w:szCs w:val="24"/>
        </w:rPr>
        <w:t>所承担多个专业教学任务中的主要专业，原则上从该教师隶属的专业系部（院）所开设的专业中选择1个。</w:t>
      </w:r>
      <w:r>
        <w:rPr>
          <w:rFonts w:asciiTheme="majorEastAsia" w:eastAsiaTheme="majorEastAsia" w:hAnsiTheme="majorEastAsia" w:cs="仿宋_GB2312" w:hint="eastAsia"/>
          <w:color w:val="FF0000"/>
          <w:sz w:val="24"/>
          <w:szCs w:val="24"/>
        </w:rPr>
        <w:t>江苏版扩充为主要、次要、其他行政所属专业，请根据具体情况进行填报！</w:t>
      </w:r>
    </w:p>
    <w:p w14:paraId="2BF800E6" w14:textId="77777777" w:rsidR="008E150B" w:rsidRPr="00E74E22" w:rsidRDefault="008E150B" w:rsidP="002745B0">
      <w:pPr>
        <w:spacing w:line="360" w:lineRule="auto"/>
        <w:ind w:firstLineChars="200" w:firstLine="480"/>
        <w:rPr>
          <w:rFonts w:asciiTheme="majorEastAsia" w:eastAsiaTheme="majorEastAsia" w:hAnsiTheme="majorEastAsia" w:cs="Times New Roman"/>
          <w:sz w:val="24"/>
          <w:szCs w:val="24"/>
        </w:rPr>
      </w:pPr>
    </w:p>
    <w:p w14:paraId="64473DB0" w14:textId="77777777" w:rsidR="00886883" w:rsidRPr="002745B0" w:rsidRDefault="008E150B" w:rsidP="002745B0">
      <w:pPr>
        <w:pStyle w:val="2"/>
        <w:spacing w:line="360" w:lineRule="auto"/>
        <w:rPr>
          <w:rFonts w:asciiTheme="majorEastAsia" w:hAnsiTheme="majorEastAsia"/>
        </w:rPr>
      </w:pPr>
      <w:bookmarkStart w:id="47" w:name="_Toc50287001"/>
      <w:r w:rsidRPr="002745B0">
        <w:rPr>
          <w:rFonts w:asciiTheme="majorEastAsia" w:hAnsiTheme="majorEastAsia" w:hint="eastAsia"/>
        </w:rPr>
        <w:t>&lt;10&gt;</w:t>
      </w:r>
      <w:r w:rsidR="00886883" w:rsidRPr="002745B0">
        <w:rPr>
          <w:rFonts w:asciiTheme="majorEastAsia" w:hAnsiTheme="majorEastAsia" w:hint="eastAsia"/>
        </w:rPr>
        <w:t>表</w:t>
      </w:r>
      <w:r w:rsidR="00886883" w:rsidRPr="002745B0">
        <w:rPr>
          <w:rFonts w:asciiTheme="majorEastAsia" w:hAnsiTheme="majorEastAsia"/>
        </w:rPr>
        <w:t>6.3.2.1</w:t>
      </w:r>
      <w:r w:rsidR="00A402AC" w:rsidRPr="002745B0">
        <w:rPr>
          <w:rFonts w:asciiTheme="majorEastAsia" w:hAnsiTheme="majorEastAsia"/>
        </w:rPr>
        <w:t xml:space="preserve"> </w:t>
      </w:r>
      <w:r w:rsidR="00A402AC" w:rsidRPr="002745B0">
        <w:rPr>
          <w:rFonts w:asciiTheme="majorEastAsia" w:hAnsiTheme="majorEastAsia" w:cs="Calibri" w:hint="eastAsia"/>
        </w:rPr>
        <w:t xml:space="preserve"> </w:t>
      </w:r>
      <w:r w:rsidR="00886883" w:rsidRPr="002745B0">
        <w:rPr>
          <w:rFonts w:asciiTheme="majorEastAsia" w:hAnsiTheme="majorEastAsia" w:hint="eastAsia"/>
        </w:rPr>
        <w:t>校外兼职教师授课情况</w:t>
      </w:r>
      <w:bookmarkEnd w:id="47"/>
    </w:p>
    <w:p w14:paraId="1C166361"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94.课程类型（单一选项）：A类（纯理论课）/B类（（理论＋实践）课）/ C类（</w:t>
      </w:r>
      <w:proofErr w:type="gramStart"/>
      <w:r w:rsidRPr="00F5541E">
        <w:rPr>
          <w:rFonts w:asciiTheme="majorEastAsia" w:eastAsiaTheme="majorEastAsia" w:hAnsiTheme="majorEastAsia" w:hint="eastAsia"/>
          <w:sz w:val="24"/>
          <w:szCs w:val="24"/>
        </w:rPr>
        <w:t>纯实践</w:t>
      </w:r>
      <w:proofErr w:type="gramEnd"/>
      <w:r w:rsidRPr="00F5541E">
        <w:rPr>
          <w:rFonts w:asciiTheme="majorEastAsia" w:eastAsiaTheme="majorEastAsia" w:hAnsiTheme="majorEastAsia" w:hint="eastAsia"/>
          <w:sz w:val="24"/>
          <w:szCs w:val="24"/>
        </w:rPr>
        <w:t>课）。</w:t>
      </w:r>
    </w:p>
    <w:p w14:paraId="21EF3CEF"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95.课程属性（单一选项）：公共课、专业基础课、专业课。</w:t>
      </w:r>
    </w:p>
    <w:p w14:paraId="7201553E"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96.授课任务（单一选项）：主讲/辅教。</w:t>
      </w:r>
    </w:p>
    <w:p w14:paraId="3830231C"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97.是否合班授课（单一选项）：是/否。</w:t>
      </w:r>
    </w:p>
    <w:p w14:paraId="29BFBF1E"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98.是否平行班授课（单一选项）：是/否。</w:t>
      </w:r>
    </w:p>
    <w:p w14:paraId="3C13A27D"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99.教学工作量按各校有关教学工作量的规定计算。</w:t>
      </w:r>
    </w:p>
    <w:p w14:paraId="2E8CF9F6" w14:textId="71F2BC48" w:rsidR="008E150B"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B6755CE" w14:textId="77777777" w:rsidR="0020234E" w:rsidRPr="002745B0" w:rsidRDefault="0020234E"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1</w:t>
      </w:r>
      <w:r w:rsidRPr="002745B0">
        <w:rPr>
          <w:rFonts w:asciiTheme="majorEastAsia" w:eastAsiaTheme="majorEastAsia" w:hAnsiTheme="majorEastAsia" w:cs="仿宋_GB2312" w:hint="eastAsia"/>
          <w:color w:val="FF0000"/>
          <w:sz w:val="24"/>
          <w:szCs w:val="24"/>
        </w:rPr>
        <w:t>）一个教师</w:t>
      </w:r>
      <w:r>
        <w:rPr>
          <w:rFonts w:asciiTheme="majorEastAsia" w:eastAsiaTheme="majorEastAsia" w:hAnsiTheme="majorEastAsia" w:cs="仿宋_GB2312" w:hint="eastAsia"/>
          <w:color w:val="FF0000"/>
          <w:sz w:val="24"/>
          <w:szCs w:val="24"/>
        </w:rPr>
        <w:t>同一个</w:t>
      </w:r>
      <w:r>
        <w:rPr>
          <w:rFonts w:asciiTheme="majorEastAsia" w:eastAsiaTheme="majorEastAsia" w:hAnsiTheme="majorEastAsia" w:cs="仿宋_GB2312"/>
          <w:color w:val="FF0000"/>
          <w:sz w:val="24"/>
          <w:szCs w:val="24"/>
        </w:rPr>
        <w:t>专业方向同</w:t>
      </w:r>
      <w:r w:rsidRPr="002745B0">
        <w:rPr>
          <w:rFonts w:asciiTheme="majorEastAsia" w:eastAsiaTheme="majorEastAsia" w:hAnsiTheme="majorEastAsia" w:cs="仿宋_GB2312" w:hint="eastAsia"/>
          <w:color w:val="FF0000"/>
          <w:sz w:val="24"/>
          <w:szCs w:val="24"/>
        </w:rPr>
        <w:t>一门课程填写一行数据。</w:t>
      </w:r>
    </w:p>
    <w:p w14:paraId="7653A822" w14:textId="77777777" w:rsidR="0020234E" w:rsidRPr="002745B0" w:rsidRDefault="0020234E"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（2）填写时应依次选择“专业代码”—“专业方向代码”—“课程代码”。</w:t>
      </w:r>
    </w:p>
    <w:p w14:paraId="02661A90" w14:textId="77777777" w:rsidR="0020234E" w:rsidRPr="002745B0" w:rsidRDefault="0020234E"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3</w:t>
      </w:r>
      <w:r w:rsidRPr="002745B0">
        <w:rPr>
          <w:rFonts w:asciiTheme="majorEastAsia" w:eastAsiaTheme="majorEastAsia" w:hAnsiTheme="majorEastAsia" w:cs="仿宋_GB2312" w:hint="eastAsia"/>
          <w:color w:val="FF0000"/>
          <w:sz w:val="24"/>
          <w:szCs w:val="24"/>
        </w:rPr>
        <w:t>）如非A类课程，应填写“主要开设实践项目名称”中实验、实习、实训中的一个或多个。</w:t>
      </w:r>
    </w:p>
    <w:p w14:paraId="082E184F" w14:textId="77777777" w:rsidR="0020234E" w:rsidRPr="0020234E" w:rsidRDefault="0020234E" w:rsidP="002745B0">
      <w:pPr>
        <w:spacing w:line="360" w:lineRule="auto"/>
        <w:ind w:firstLineChars="200" w:firstLine="480"/>
        <w:rPr>
          <w:rFonts w:asciiTheme="majorEastAsia" w:eastAsiaTheme="majorEastAsia" w:hAnsiTheme="majorEastAsia" w:cs="Times New Roman"/>
          <w:sz w:val="24"/>
          <w:szCs w:val="24"/>
        </w:rPr>
      </w:pPr>
    </w:p>
    <w:p w14:paraId="715E1BA5" w14:textId="77777777" w:rsidR="008E150B" w:rsidRPr="002745B0" w:rsidRDefault="008E150B" w:rsidP="002745B0">
      <w:pPr>
        <w:pStyle w:val="2"/>
        <w:spacing w:line="360" w:lineRule="auto"/>
        <w:rPr>
          <w:rFonts w:asciiTheme="majorEastAsia" w:hAnsiTheme="majorEastAsia" w:cs="Times New Roman"/>
        </w:rPr>
      </w:pPr>
      <w:bookmarkStart w:id="48" w:name="_Toc50287002"/>
      <w:r w:rsidRPr="002745B0">
        <w:rPr>
          <w:rFonts w:asciiTheme="majorEastAsia" w:hAnsiTheme="majorEastAsia" w:hint="eastAsia"/>
        </w:rPr>
        <w:t>&lt;11&gt;表</w:t>
      </w:r>
      <w:r w:rsidRPr="002745B0">
        <w:rPr>
          <w:rFonts w:asciiTheme="majorEastAsia" w:hAnsiTheme="majorEastAsia" w:cs="Calibri"/>
        </w:rPr>
        <w:t>6.</w:t>
      </w:r>
      <w:r w:rsidRPr="002745B0">
        <w:rPr>
          <w:rFonts w:asciiTheme="majorEastAsia" w:hAnsiTheme="majorEastAsia" w:cs="Calibri" w:hint="eastAsia"/>
        </w:rPr>
        <w:t>3</w:t>
      </w:r>
      <w:r w:rsidRPr="002745B0">
        <w:rPr>
          <w:rFonts w:asciiTheme="majorEastAsia" w:hAnsiTheme="majorEastAsia" w:cs="Calibri"/>
        </w:rPr>
        <w:t>.2.</w:t>
      </w:r>
      <w:r w:rsidRPr="002745B0">
        <w:rPr>
          <w:rFonts w:asciiTheme="majorEastAsia" w:hAnsiTheme="majorEastAsia" w:cs="Calibri" w:hint="eastAsia"/>
        </w:rPr>
        <w:t>2</w:t>
      </w:r>
      <w:r w:rsidR="00A402AC" w:rsidRPr="002745B0">
        <w:rPr>
          <w:rFonts w:asciiTheme="majorEastAsia" w:hAnsiTheme="majorEastAsia" w:cs="Calibri" w:hint="eastAsia"/>
        </w:rPr>
        <w:t xml:space="preserve"> </w:t>
      </w:r>
      <w:r w:rsidRPr="002745B0">
        <w:rPr>
          <w:rFonts w:asciiTheme="majorEastAsia" w:hAnsiTheme="majorEastAsia" w:cs="Calibri"/>
        </w:rPr>
        <w:t xml:space="preserve"> </w:t>
      </w:r>
      <w:r w:rsidR="00D63B04" w:rsidRPr="002745B0">
        <w:rPr>
          <w:rFonts w:asciiTheme="majorEastAsia" w:hAnsiTheme="majorEastAsia" w:hint="eastAsia"/>
        </w:rPr>
        <w:t>校外兼职</w:t>
      </w:r>
      <w:r w:rsidRPr="002745B0">
        <w:rPr>
          <w:rFonts w:asciiTheme="majorEastAsia" w:hAnsiTheme="majorEastAsia" w:hint="eastAsia"/>
        </w:rPr>
        <w:t>教师教学工作量（自动汇总）</w:t>
      </w:r>
      <w:bookmarkEnd w:id="48"/>
    </w:p>
    <w:p w14:paraId="42577B82" w14:textId="3A73FAEA" w:rsidR="008E150B"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1FC5271B" w14:textId="7A8004EC" w:rsidR="0020234E" w:rsidRPr="002745B0" w:rsidRDefault="0020234E"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此表数据为统计汇总值，无需输入，在完成</w:t>
      </w:r>
      <w:r w:rsidRPr="002745B0">
        <w:rPr>
          <w:rFonts w:asciiTheme="majorEastAsia" w:eastAsiaTheme="majorEastAsia" w:hAnsiTheme="majorEastAsia" w:cs="仿宋_GB2312"/>
          <w:color w:val="FF0000"/>
          <w:sz w:val="24"/>
          <w:szCs w:val="24"/>
        </w:rPr>
        <w:t>6.</w:t>
      </w:r>
      <w:r>
        <w:rPr>
          <w:rFonts w:asciiTheme="majorEastAsia" w:eastAsiaTheme="majorEastAsia" w:hAnsiTheme="majorEastAsia" w:cs="仿宋_GB2312"/>
          <w:color w:val="FF0000"/>
          <w:sz w:val="24"/>
          <w:szCs w:val="24"/>
        </w:rPr>
        <w:t>3</w:t>
      </w:r>
      <w:r w:rsidRPr="002745B0">
        <w:rPr>
          <w:rFonts w:asciiTheme="majorEastAsia" w:eastAsiaTheme="majorEastAsia" w:hAnsiTheme="majorEastAsia" w:cs="仿宋_GB2312"/>
          <w:color w:val="FF0000"/>
          <w:sz w:val="24"/>
          <w:szCs w:val="24"/>
        </w:rPr>
        <w:t>.2.1</w:t>
      </w:r>
      <w:r w:rsidRPr="002745B0">
        <w:rPr>
          <w:rFonts w:asciiTheme="majorEastAsia" w:eastAsiaTheme="majorEastAsia" w:hAnsiTheme="majorEastAsia" w:cs="仿宋_GB2312" w:hint="eastAsia"/>
          <w:color w:val="FF0000"/>
          <w:sz w:val="24"/>
          <w:szCs w:val="24"/>
        </w:rPr>
        <w:t>表的数据输入后会自动汇总和更新。</w:t>
      </w:r>
    </w:p>
    <w:p w14:paraId="3129F9BA"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325E23B2" w14:textId="09EF2EE1" w:rsidR="00886883" w:rsidRPr="002745B0" w:rsidRDefault="008E150B" w:rsidP="002745B0">
      <w:pPr>
        <w:pStyle w:val="2"/>
        <w:spacing w:line="360" w:lineRule="auto"/>
        <w:rPr>
          <w:rFonts w:asciiTheme="majorEastAsia" w:hAnsiTheme="majorEastAsia"/>
        </w:rPr>
      </w:pPr>
      <w:bookmarkStart w:id="49" w:name="_Toc50287003"/>
      <w:r w:rsidRPr="002745B0">
        <w:rPr>
          <w:rFonts w:asciiTheme="majorEastAsia" w:hAnsiTheme="majorEastAsia" w:hint="eastAsia"/>
        </w:rPr>
        <w:t>&lt;12&gt;</w:t>
      </w:r>
      <w:r w:rsidR="00886883" w:rsidRPr="002745B0">
        <w:rPr>
          <w:rFonts w:asciiTheme="majorEastAsia" w:hAnsiTheme="majorEastAsia" w:hint="eastAsia"/>
        </w:rPr>
        <w:t>表</w:t>
      </w:r>
      <w:r w:rsidR="00886883" w:rsidRPr="002745B0">
        <w:rPr>
          <w:rFonts w:asciiTheme="majorEastAsia" w:hAnsiTheme="majorEastAsia"/>
        </w:rPr>
        <w:t xml:space="preserve">6.4.1 </w:t>
      </w:r>
      <w:r w:rsidR="00886883" w:rsidRPr="002745B0">
        <w:rPr>
          <w:rFonts w:asciiTheme="majorEastAsia" w:hAnsiTheme="majorEastAsia" w:cs="Calibri"/>
        </w:rPr>
        <w:t xml:space="preserve"> </w:t>
      </w:r>
      <w:r w:rsidR="00886883" w:rsidRPr="002745B0">
        <w:rPr>
          <w:rFonts w:asciiTheme="majorEastAsia" w:hAnsiTheme="majorEastAsia" w:hint="eastAsia"/>
        </w:rPr>
        <w:t>校外兼课教师基本情况</w:t>
      </w:r>
      <w:bookmarkEnd w:id="49"/>
    </w:p>
    <w:p w14:paraId="6812ADB2" w14:textId="77777777" w:rsidR="0009286D"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 xml:space="preserve">33.学历（单一选项）：博士研究生/硕士研究生/大学/专科/专科以下。 </w:t>
      </w:r>
    </w:p>
    <w:p w14:paraId="608C364F" w14:textId="6A932076"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78</w:t>
      </w:r>
      <w:r w:rsidR="004053BD">
        <w:rPr>
          <w:rFonts w:asciiTheme="majorEastAsia" w:eastAsiaTheme="majorEastAsia" w:hAnsiTheme="majorEastAsia" w:hint="eastAsia"/>
          <w:sz w:val="24"/>
          <w:szCs w:val="24"/>
        </w:rPr>
        <w:t>.</w:t>
      </w:r>
      <w:r w:rsidRPr="00F5541E">
        <w:rPr>
          <w:rFonts w:asciiTheme="majorEastAsia" w:eastAsiaTheme="majorEastAsia" w:hAnsiTheme="majorEastAsia" w:hint="eastAsia"/>
          <w:sz w:val="24"/>
          <w:szCs w:val="24"/>
        </w:rPr>
        <w:t>学位（单一选项）：博士/硕士/学士。</w:t>
      </w:r>
    </w:p>
    <w:p w14:paraId="7E0C5BF2"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88.专业技术职务是指教师获得的人事部门认定的职称，包括教师系列职称、工程系列职称、研究员系列职称等。</w:t>
      </w:r>
    </w:p>
    <w:p w14:paraId="3B305EA8"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89.职业资格证书是指教师获得的劳动与社会保障部门、其他部委、行业、企业等颁发的各类职业资格证书。各类技能证书也在本栏填写。如果该教师具有两张及以上证书，</w:t>
      </w:r>
      <w:proofErr w:type="gramStart"/>
      <w:r w:rsidRPr="00F5541E">
        <w:rPr>
          <w:rFonts w:asciiTheme="majorEastAsia" w:eastAsiaTheme="majorEastAsia" w:hAnsiTheme="majorEastAsia" w:hint="eastAsia"/>
          <w:sz w:val="24"/>
          <w:szCs w:val="24"/>
        </w:rPr>
        <w:t>选最高</w:t>
      </w:r>
      <w:proofErr w:type="gramEnd"/>
      <w:r w:rsidRPr="00F5541E">
        <w:rPr>
          <w:rFonts w:asciiTheme="majorEastAsia" w:eastAsiaTheme="majorEastAsia" w:hAnsiTheme="majorEastAsia" w:hint="eastAsia"/>
          <w:sz w:val="24"/>
          <w:szCs w:val="24"/>
        </w:rPr>
        <w:t>的填写。</w:t>
      </w:r>
    </w:p>
    <w:p w14:paraId="49AC23BB"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100.派出部门（单一选项）：国家/省部/地市/校。</w:t>
      </w:r>
    </w:p>
    <w:p w14:paraId="6BE38875"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113.签约情况是指教师是否与学校签订了有效工作协议。签约情况（单一选项）：有/无。</w:t>
      </w:r>
    </w:p>
    <w:p w14:paraId="12F6F44E" w14:textId="77777777" w:rsidR="00C75AB3"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114.校外兼课教师是指聘请来校兼课的教师，其所在工作单位是学校。</w:t>
      </w:r>
    </w:p>
    <w:p w14:paraId="56AEE69C" w14:textId="77777777" w:rsidR="008E150B" w:rsidRPr="002745B0"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ED1CAC3" w14:textId="77777777" w:rsidR="008E150B" w:rsidRPr="002745B0"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772FFC" w:rsidRPr="002745B0">
        <w:rPr>
          <w:rFonts w:asciiTheme="majorEastAsia" w:eastAsiaTheme="majorEastAsia" w:hAnsiTheme="majorEastAsia" w:cs="仿宋_GB2312" w:hint="eastAsia"/>
          <w:color w:val="FF0000"/>
          <w:sz w:val="24"/>
          <w:szCs w:val="24"/>
        </w:rPr>
        <w:t xml:space="preserve"> </w:t>
      </w:r>
      <w:r w:rsidRPr="002745B0">
        <w:rPr>
          <w:rFonts w:asciiTheme="majorEastAsia" w:eastAsiaTheme="majorEastAsia" w:hAnsiTheme="majorEastAsia" w:cs="仿宋_GB2312" w:hint="eastAsia"/>
          <w:color w:val="FF0000"/>
          <w:sz w:val="24"/>
          <w:szCs w:val="24"/>
        </w:rPr>
        <w:t>出生日期按标准格式输入8位，如</w:t>
      </w:r>
      <w:r w:rsidRPr="002745B0">
        <w:rPr>
          <w:rFonts w:asciiTheme="majorEastAsia" w:eastAsiaTheme="majorEastAsia" w:hAnsiTheme="majorEastAsia" w:cs="仿宋_GB2312"/>
          <w:color w:val="FF0000"/>
          <w:sz w:val="24"/>
          <w:szCs w:val="24"/>
        </w:rPr>
        <w:t>1980</w:t>
      </w:r>
      <w:r w:rsidRPr="002745B0">
        <w:rPr>
          <w:rFonts w:asciiTheme="majorEastAsia" w:eastAsiaTheme="majorEastAsia" w:hAnsiTheme="majorEastAsia" w:cs="仿宋_GB2312" w:hint="eastAsia"/>
          <w:color w:val="FF0000"/>
          <w:sz w:val="24"/>
          <w:szCs w:val="24"/>
        </w:rPr>
        <w:t>年</w:t>
      </w:r>
      <w:r w:rsidRPr="002745B0">
        <w:rPr>
          <w:rFonts w:asciiTheme="majorEastAsia" w:eastAsiaTheme="majorEastAsia" w:hAnsiTheme="majorEastAsia" w:cs="仿宋_GB2312"/>
          <w:color w:val="FF0000"/>
          <w:sz w:val="24"/>
          <w:szCs w:val="24"/>
        </w:rPr>
        <w:t>9</w:t>
      </w:r>
      <w:r w:rsidRPr="002745B0">
        <w:rPr>
          <w:rFonts w:asciiTheme="majorEastAsia" w:eastAsiaTheme="majorEastAsia" w:hAnsiTheme="majorEastAsia" w:cs="仿宋_GB2312" w:hint="eastAsia"/>
          <w:color w:val="FF0000"/>
          <w:sz w:val="24"/>
          <w:szCs w:val="24"/>
        </w:rPr>
        <w:t>月</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日，表示为：</w:t>
      </w:r>
      <w:r w:rsidRPr="002745B0">
        <w:rPr>
          <w:rFonts w:asciiTheme="majorEastAsia" w:eastAsiaTheme="majorEastAsia" w:hAnsiTheme="majorEastAsia" w:cs="仿宋_GB2312"/>
          <w:color w:val="FF0000"/>
          <w:sz w:val="24"/>
          <w:szCs w:val="24"/>
        </w:rPr>
        <w:t>19800901</w:t>
      </w:r>
      <w:r w:rsidRPr="002745B0">
        <w:rPr>
          <w:rFonts w:asciiTheme="majorEastAsia" w:eastAsiaTheme="majorEastAsia" w:hAnsiTheme="majorEastAsia" w:cs="仿宋_GB2312" w:hint="eastAsia"/>
          <w:color w:val="FF0000"/>
          <w:sz w:val="24"/>
          <w:szCs w:val="24"/>
        </w:rPr>
        <w:t>。</w:t>
      </w:r>
    </w:p>
    <w:p w14:paraId="215C5762" w14:textId="77777777" w:rsidR="008E150B" w:rsidRPr="002745B0"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（2）此表中的校外兼课教师应为本学年承担了教学任务的校外</w:t>
      </w:r>
      <w:r w:rsidR="00D63B04" w:rsidRPr="002745B0">
        <w:rPr>
          <w:rFonts w:asciiTheme="majorEastAsia" w:eastAsiaTheme="majorEastAsia" w:hAnsiTheme="majorEastAsia" w:cs="仿宋_GB2312" w:hint="eastAsia"/>
          <w:color w:val="FF0000"/>
          <w:sz w:val="24"/>
          <w:szCs w:val="24"/>
        </w:rPr>
        <w:t>兼课</w:t>
      </w:r>
      <w:r w:rsidRPr="002745B0">
        <w:rPr>
          <w:rFonts w:asciiTheme="majorEastAsia" w:eastAsiaTheme="majorEastAsia" w:hAnsiTheme="majorEastAsia" w:cs="仿宋_GB2312" w:hint="eastAsia"/>
          <w:color w:val="FF0000"/>
          <w:sz w:val="24"/>
          <w:szCs w:val="24"/>
        </w:rPr>
        <w:t>人员。</w:t>
      </w:r>
    </w:p>
    <w:p w14:paraId="4E64F5FE" w14:textId="6ECDD038" w:rsidR="00E74E22" w:rsidRPr="00E74E22" w:rsidRDefault="00E74E22" w:rsidP="00E74E22">
      <w:pPr>
        <w:spacing w:line="360" w:lineRule="auto"/>
        <w:ind w:firstLineChars="200" w:firstLine="480"/>
        <w:rPr>
          <w:rFonts w:asciiTheme="majorEastAsia" w:eastAsiaTheme="majorEastAsia" w:hAnsiTheme="majorEastAsia" w:cs="仿宋_GB2312"/>
          <w:color w:val="FF0000"/>
          <w:sz w:val="24"/>
          <w:szCs w:val="24"/>
        </w:rPr>
      </w:pPr>
      <w:r w:rsidRPr="00E74E22">
        <w:rPr>
          <w:rFonts w:asciiTheme="majorEastAsia" w:eastAsiaTheme="majorEastAsia" w:hAnsiTheme="majorEastAsia" w:cs="仿宋_GB2312" w:hint="eastAsia"/>
          <w:color w:val="FF0000"/>
          <w:sz w:val="24"/>
          <w:szCs w:val="24"/>
        </w:rPr>
        <w:t>（</w:t>
      </w:r>
      <w:r>
        <w:rPr>
          <w:rFonts w:asciiTheme="majorEastAsia" w:eastAsiaTheme="majorEastAsia" w:hAnsiTheme="majorEastAsia" w:cs="仿宋_GB2312"/>
          <w:color w:val="FF0000"/>
          <w:sz w:val="24"/>
          <w:szCs w:val="24"/>
        </w:rPr>
        <w:t>3</w:t>
      </w:r>
      <w:r w:rsidRPr="00E74E22">
        <w:rPr>
          <w:rFonts w:asciiTheme="majorEastAsia" w:eastAsiaTheme="majorEastAsia" w:hAnsiTheme="majorEastAsia" w:cs="仿宋_GB2312" w:hint="eastAsia"/>
          <w:color w:val="FF0000"/>
          <w:sz w:val="24"/>
          <w:szCs w:val="24"/>
        </w:rPr>
        <w:t>）</w:t>
      </w:r>
      <w:r w:rsidRPr="00E74E22">
        <w:rPr>
          <w:rFonts w:asciiTheme="majorEastAsia" w:eastAsiaTheme="majorEastAsia" w:hAnsiTheme="majorEastAsia" w:cs="仿宋_GB2312" w:hint="eastAsia"/>
          <w:color w:val="FF0000"/>
          <w:sz w:val="24"/>
          <w:szCs w:val="24"/>
          <w:highlight w:val="yellow"/>
        </w:rPr>
        <w:t>“行政所属专业”</w:t>
      </w:r>
      <w:r w:rsidRPr="00E74E22">
        <w:rPr>
          <w:rFonts w:asciiTheme="majorEastAsia" w:eastAsiaTheme="majorEastAsia" w:hAnsiTheme="majorEastAsia" w:cs="仿宋_GB2312" w:hint="eastAsia"/>
          <w:color w:val="FF0000"/>
          <w:sz w:val="24"/>
          <w:szCs w:val="24"/>
        </w:rPr>
        <w:t>是指</w:t>
      </w:r>
      <w:r w:rsidRPr="00E74E22">
        <w:rPr>
          <w:rFonts w:asciiTheme="majorEastAsia" w:eastAsiaTheme="majorEastAsia" w:hAnsiTheme="majorEastAsia" w:cs="仿宋_GB2312" w:hint="eastAsia"/>
          <w:color w:val="FF0000"/>
          <w:sz w:val="24"/>
          <w:szCs w:val="24"/>
          <w:highlight w:val="yellow"/>
        </w:rPr>
        <w:t>专业教师（不包括公共课教师）</w:t>
      </w:r>
      <w:r w:rsidRPr="00E74E22">
        <w:rPr>
          <w:rFonts w:asciiTheme="majorEastAsia" w:eastAsiaTheme="majorEastAsia" w:hAnsiTheme="majorEastAsia" w:cs="仿宋_GB2312" w:hint="eastAsia"/>
          <w:color w:val="FF0000"/>
          <w:sz w:val="24"/>
          <w:szCs w:val="24"/>
        </w:rPr>
        <w:t>所承担多个专业教学任务中的主要专业，原则上从该教师隶属的专业系部（院）所开设的专业中选择1个。</w:t>
      </w:r>
      <w:r>
        <w:rPr>
          <w:rFonts w:asciiTheme="majorEastAsia" w:eastAsiaTheme="majorEastAsia" w:hAnsiTheme="majorEastAsia" w:cs="仿宋_GB2312" w:hint="eastAsia"/>
          <w:color w:val="FF0000"/>
          <w:sz w:val="24"/>
          <w:szCs w:val="24"/>
        </w:rPr>
        <w:t>江苏版扩充为主要、次要、其他行政所属专业，请根据具体情况进行填报！</w:t>
      </w:r>
    </w:p>
    <w:p w14:paraId="6E911B72" w14:textId="77777777" w:rsidR="008E150B" w:rsidRPr="00E74E22" w:rsidRDefault="008E150B" w:rsidP="002745B0">
      <w:pPr>
        <w:spacing w:line="360" w:lineRule="auto"/>
        <w:ind w:firstLineChars="200" w:firstLine="480"/>
        <w:rPr>
          <w:rFonts w:asciiTheme="majorEastAsia" w:eastAsiaTheme="majorEastAsia" w:hAnsiTheme="majorEastAsia" w:cs="仿宋_GB2312"/>
          <w:sz w:val="24"/>
          <w:szCs w:val="24"/>
        </w:rPr>
      </w:pPr>
    </w:p>
    <w:p w14:paraId="4FD6E43E" w14:textId="77777777" w:rsidR="008E150B" w:rsidRPr="002745B0" w:rsidRDefault="008E150B" w:rsidP="002745B0">
      <w:pPr>
        <w:pStyle w:val="2"/>
        <w:spacing w:line="360" w:lineRule="auto"/>
        <w:rPr>
          <w:rFonts w:asciiTheme="majorEastAsia" w:hAnsiTheme="majorEastAsia"/>
        </w:rPr>
      </w:pPr>
      <w:bookmarkStart w:id="50" w:name="_Toc50287004"/>
      <w:r w:rsidRPr="002745B0">
        <w:rPr>
          <w:rFonts w:asciiTheme="majorEastAsia" w:hAnsiTheme="majorEastAsia" w:hint="eastAsia"/>
        </w:rPr>
        <w:lastRenderedPageBreak/>
        <w:t>&lt;13&gt;表</w:t>
      </w:r>
      <w:r w:rsidRPr="002745B0">
        <w:rPr>
          <w:rFonts w:asciiTheme="majorEastAsia" w:hAnsiTheme="majorEastAsia"/>
        </w:rPr>
        <w:t>6.</w:t>
      </w:r>
      <w:r w:rsidR="00D63B04" w:rsidRPr="002745B0">
        <w:rPr>
          <w:rFonts w:asciiTheme="majorEastAsia" w:hAnsiTheme="majorEastAsia"/>
        </w:rPr>
        <w:t>4</w:t>
      </w:r>
      <w:r w:rsidRPr="002745B0">
        <w:rPr>
          <w:rFonts w:asciiTheme="majorEastAsia" w:hAnsiTheme="majorEastAsia"/>
        </w:rPr>
        <w:t>.2.1</w:t>
      </w:r>
      <w:r w:rsidR="00A402AC" w:rsidRPr="002745B0">
        <w:rPr>
          <w:rFonts w:asciiTheme="majorEastAsia" w:hAnsiTheme="majorEastAsia"/>
        </w:rPr>
        <w:t xml:space="preserve"> </w:t>
      </w:r>
      <w:r w:rsidR="00A402AC" w:rsidRPr="002745B0">
        <w:rPr>
          <w:rFonts w:asciiTheme="majorEastAsia" w:hAnsiTheme="majorEastAsia" w:cs="Calibri" w:hint="eastAsia"/>
        </w:rPr>
        <w:t xml:space="preserve"> </w:t>
      </w:r>
      <w:r w:rsidRPr="002745B0">
        <w:rPr>
          <w:rFonts w:asciiTheme="majorEastAsia" w:hAnsiTheme="majorEastAsia" w:hint="eastAsia"/>
        </w:rPr>
        <w:t>校外兼</w:t>
      </w:r>
      <w:r w:rsidR="00D63B04" w:rsidRPr="002745B0">
        <w:rPr>
          <w:rFonts w:asciiTheme="majorEastAsia" w:hAnsiTheme="majorEastAsia" w:hint="eastAsia"/>
        </w:rPr>
        <w:t>课</w:t>
      </w:r>
      <w:r w:rsidRPr="002745B0">
        <w:rPr>
          <w:rFonts w:asciiTheme="majorEastAsia" w:hAnsiTheme="majorEastAsia" w:hint="eastAsia"/>
        </w:rPr>
        <w:t>教师授课情况</w:t>
      </w:r>
      <w:bookmarkEnd w:id="50"/>
    </w:p>
    <w:p w14:paraId="01FEF3DF"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94.课程类型（单一选项）：A类（纯理论课）/B类（（理论＋实践）课）/ C类（</w:t>
      </w:r>
      <w:proofErr w:type="gramStart"/>
      <w:r w:rsidRPr="00F5541E">
        <w:rPr>
          <w:rFonts w:asciiTheme="majorEastAsia" w:eastAsiaTheme="majorEastAsia" w:hAnsiTheme="majorEastAsia" w:hint="eastAsia"/>
          <w:sz w:val="24"/>
          <w:szCs w:val="24"/>
        </w:rPr>
        <w:t>纯实践</w:t>
      </w:r>
      <w:proofErr w:type="gramEnd"/>
      <w:r w:rsidRPr="00F5541E">
        <w:rPr>
          <w:rFonts w:asciiTheme="majorEastAsia" w:eastAsiaTheme="majorEastAsia" w:hAnsiTheme="majorEastAsia" w:hint="eastAsia"/>
          <w:sz w:val="24"/>
          <w:szCs w:val="24"/>
        </w:rPr>
        <w:t>课）。</w:t>
      </w:r>
    </w:p>
    <w:p w14:paraId="2CDE6138"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95.课程属性（单一选项）：公共课、专业基础课、专业课。</w:t>
      </w:r>
    </w:p>
    <w:p w14:paraId="6A446574"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96.授课任务（单一选项）：主讲/辅教。</w:t>
      </w:r>
    </w:p>
    <w:p w14:paraId="5CF50841"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97.是否合班授课（单一选项）：是/否。</w:t>
      </w:r>
    </w:p>
    <w:p w14:paraId="3F4A7BC8"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98.是否平行班授课（单一选项）：是/否。</w:t>
      </w:r>
    </w:p>
    <w:p w14:paraId="277B7D27"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99.教学工作量按各校有关教学工作量的规定计算。</w:t>
      </w:r>
    </w:p>
    <w:p w14:paraId="0924CF53" w14:textId="58D68109" w:rsidR="008E150B" w:rsidRDefault="008E150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D94D0AA" w14:textId="77777777" w:rsidR="0020234E" w:rsidRPr="002745B0" w:rsidRDefault="0020234E"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1</w:t>
      </w:r>
      <w:r w:rsidRPr="002745B0">
        <w:rPr>
          <w:rFonts w:asciiTheme="majorEastAsia" w:eastAsiaTheme="majorEastAsia" w:hAnsiTheme="majorEastAsia" w:cs="仿宋_GB2312" w:hint="eastAsia"/>
          <w:color w:val="FF0000"/>
          <w:sz w:val="24"/>
          <w:szCs w:val="24"/>
        </w:rPr>
        <w:t>）一个教师</w:t>
      </w:r>
      <w:r>
        <w:rPr>
          <w:rFonts w:asciiTheme="majorEastAsia" w:eastAsiaTheme="majorEastAsia" w:hAnsiTheme="majorEastAsia" w:cs="仿宋_GB2312" w:hint="eastAsia"/>
          <w:color w:val="FF0000"/>
          <w:sz w:val="24"/>
          <w:szCs w:val="24"/>
        </w:rPr>
        <w:t>同一个</w:t>
      </w:r>
      <w:r>
        <w:rPr>
          <w:rFonts w:asciiTheme="majorEastAsia" w:eastAsiaTheme="majorEastAsia" w:hAnsiTheme="majorEastAsia" w:cs="仿宋_GB2312"/>
          <w:color w:val="FF0000"/>
          <w:sz w:val="24"/>
          <w:szCs w:val="24"/>
        </w:rPr>
        <w:t>专业方向同</w:t>
      </w:r>
      <w:r w:rsidRPr="002745B0">
        <w:rPr>
          <w:rFonts w:asciiTheme="majorEastAsia" w:eastAsiaTheme="majorEastAsia" w:hAnsiTheme="majorEastAsia" w:cs="仿宋_GB2312" w:hint="eastAsia"/>
          <w:color w:val="FF0000"/>
          <w:sz w:val="24"/>
          <w:szCs w:val="24"/>
        </w:rPr>
        <w:t>一门课程填写一行数据。</w:t>
      </w:r>
    </w:p>
    <w:p w14:paraId="01160DDC" w14:textId="77777777" w:rsidR="0020234E" w:rsidRPr="002745B0" w:rsidRDefault="0020234E"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（2）填写时应依次选择“专业代码”—“专业方向代码”—“课程代码”。</w:t>
      </w:r>
    </w:p>
    <w:p w14:paraId="461E6D64" w14:textId="77777777" w:rsidR="0020234E" w:rsidRPr="002745B0" w:rsidRDefault="0020234E"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3</w:t>
      </w:r>
      <w:r w:rsidRPr="002745B0">
        <w:rPr>
          <w:rFonts w:asciiTheme="majorEastAsia" w:eastAsiaTheme="majorEastAsia" w:hAnsiTheme="majorEastAsia" w:cs="仿宋_GB2312" w:hint="eastAsia"/>
          <w:color w:val="FF0000"/>
          <w:sz w:val="24"/>
          <w:szCs w:val="24"/>
        </w:rPr>
        <w:t>）如非A类课程，应填写“主要开设实践项目名称”中实验、实习、实训中的一个或多个。</w:t>
      </w:r>
    </w:p>
    <w:p w14:paraId="38212AB5" w14:textId="77777777" w:rsidR="0020234E" w:rsidRPr="0020234E" w:rsidRDefault="0020234E" w:rsidP="002745B0">
      <w:pPr>
        <w:spacing w:line="360" w:lineRule="auto"/>
        <w:ind w:firstLineChars="200" w:firstLine="480"/>
        <w:rPr>
          <w:rFonts w:asciiTheme="majorEastAsia" w:eastAsiaTheme="majorEastAsia" w:hAnsiTheme="majorEastAsia" w:cs="Times New Roman"/>
          <w:sz w:val="24"/>
          <w:szCs w:val="24"/>
        </w:rPr>
      </w:pPr>
    </w:p>
    <w:p w14:paraId="643254FA" w14:textId="77777777" w:rsidR="008E150B" w:rsidRPr="002745B0" w:rsidRDefault="008E150B" w:rsidP="002745B0">
      <w:pPr>
        <w:pStyle w:val="2"/>
        <w:spacing w:line="360" w:lineRule="auto"/>
        <w:rPr>
          <w:rFonts w:asciiTheme="majorEastAsia" w:hAnsiTheme="majorEastAsia" w:cs="Times New Roman"/>
        </w:rPr>
      </w:pPr>
      <w:bookmarkStart w:id="51" w:name="_Toc50287005"/>
      <w:r w:rsidRPr="002745B0">
        <w:rPr>
          <w:rFonts w:asciiTheme="majorEastAsia" w:hAnsiTheme="majorEastAsia" w:hint="eastAsia"/>
        </w:rPr>
        <w:t>&lt;14&gt;表</w:t>
      </w:r>
      <w:r w:rsidRPr="002745B0">
        <w:rPr>
          <w:rFonts w:asciiTheme="majorEastAsia" w:hAnsiTheme="majorEastAsia" w:cs="Calibri"/>
        </w:rPr>
        <w:t>6.</w:t>
      </w:r>
      <w:r w:rsidR="00D63B04" w:rsidRPr="002745B0">
        <w:rPr>
          <w:rFonts w:asciiTheme="majorEastAsia" w:hAnsiTheme="majorEastAsia" w:cs="Calibri"/>
        </w:rPr>
        <w:t>4</w:t>
      </w:r>
      <w:r w:rsidRPr="002745B0">
        <w:rPr>
          <w:rFonts w:asciiTheme="majorEastAsia" w:hAnsiTheme="majorEastAsia" w:cs="Calibri"/>
        </w:rPr>
        <w:t>.2.</w:t>
      </w:r>
      <w:r w:rsidRPr="002745B0">
        <w:rPr>
          <w:rFonts w:asciiTheme="majorEastAsia" w:hAnsiTheme="majorEastAsia" w:cs="Calibri" w:hint="eastAsia"/>
        </w:rPr>
        <w:t>2</w:t>
      </w:r>
      <w:r w:rsidRPr="002745B0">
        <w:rPr>
          <w:rFonts w:asciiTheme="majorEastAsia" w:hAnsiTheme="majorEastAsia" w:cs="Calibri"/>
        </w:rPr>
        <w:t xml:space="preserve"> </w:t>
      </w:r>
      <w:r w:rsidR="00A402AC" w:rsidRPr="002745B0">
        <w:rPr>
          <w:rFonts w:asciiTheme="majorEastAsia" w:hAnsiTheme="majorEastAsia" w:cs="Calibri" w:hint="eastAsia"/>
        </w:rPr>
        <w:t xml:space="preserve"> </w:t>
      </w:r>
      <w:r w:rsidRPr="002745B0">
        <w:rPr>
          <w:rFonts w:asciiTheme="majorEastAsia" w:hAnsiTheme="majorEastAsia" w:hint="eastAsia"/>
        </w:rPr>
        <w:t>校内</w:t>
      </w:r>
      <w:r w:rsidR="00D63B04" w:rsidRPr="002745B0">
        <w:rPr>
          <w:rFonts w:asciiTheme="majorEastAsia" w:hAnsiTheme="majorEastAsia" w:hint="eastAsia"/>
        </w:rPr>
        <w:t>兼课</w:t>
      </w:r>
      <w:r w:rsidRPr="002745B0">
        <w:rPr>
          <w:rFonts w:asciiTheme="majorEastAsia" w:hAnsiTheme="majorEastAsia" w:hint="eastAsia"/>
        </w:rPr>
        <w:t>教师教学工作量（自动汇总）</w:t>
      </w:r>
      <w:bookmarkEnd w:id="51"/>
    </w:p>
    <w:p w14:paraId="786154B0" w14:textId="4D37B60B" w:rsidR="005103AB" w:rsidRDefault="008E150B"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358618E" w14:textId="505EF923" w:rsidR="0020234E" w:rsidRPr="002745B0" w:rsidRDefault="0020234E" w:rsidP="0020234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此表数据为统计汇总值，无需输入，在完成</w:t>
      </w:r>
      <w:r w:rsidRPr="002745B0">
        <w:rPr>
          <w:rFonts w:asciiTheme="majorEastAsia" w:eastAsiaTheme="majorEastAsia" w:hAnsiTheme="majorEastAsia" w:cs="仿宋_GB2312"/>
          <w:color w:val="FF0000"/>
          <w:sz w:val="24"/>
          <w:szCs w:val="24"/>
        </w:rPr>
        <w:t>6.</w:t>
      </w:r>
      <w:r w:rsidR="00F5541E">
        <w:rPr>
          <w:rFonts w:asciiTheme="majorEastAsia" w:eastAsiaTheme="majorEastAsia" w:hAnsiTheme="majorEastAsia" w:cs="仿宋_GB2312"/>
          <w:color w:val="FF0000"/>
          <w:sz w:val="24"/>
          <w:szCs w:val="24"/>
        </w:rPr>
        <w:t>4</w:t>
      </w:r>
      <w:r w:rsidRPr="002745B0">
        <w:rPr>
          <w:rFonts w:asciiTheme="majorEastAsia" w:eastAsiaTheme="majorEastAsia" w:hAnsiTheme="majorEastAsia" w:cs="仿宋_GB2312"/>
          <w:color w:val="FF0000"/>
          <w:sz w:val="24"/>
          <w:szCs w:val="24"/>
        </w:rPr>
        <w:t>.2.1</w:t>
      </w:r>
      <w:r w:rsidRPr="002745B0">
        <w:rPr>
          <w:rFonts w:asciiTheme="majorEastAsia" w:eastAsiaTheme="majorEastAsia" w:hAnsiTheme="majorEastAsia" w:cs="仿宋_GB2312" w:hint="eastAsia"/>
          <w:color w:val="FF0000"/>
          <w:sz w:val="24"/>
          <w:szCs w:val="24"/>
        </w:rPr>
        <w:t>表的数据输入后会自动汇总和更新。</w:t>
      </w:r>
    </w:p>
    <w:p w14:paraId="6D4FA420" w14:textId="77777777" w:rsidR="0020234E" w:rsidRPr="0020234E" w:rsidRDefault="0020234E" w:rsidP="0020234E">
      <w:pPr>
        <w:spacing w:line="360" w:lineRule="auto"/>
        <w:ind w:firstLineChars="200" w:firstLine="480"/>
        <w:rPr>
          <w:rFonts w:asciiTheme="majorEastAsia" w:eastAsiaTheme="majorEastAsia" w:hAnsiTheme="majorEastAsia" w:cs="仿宋_GB2312"/>
          <w:sz w:val="24"/>
          <w:szCs w:val="24"/>
        </w:rPr>
      </w:pPr>
    </w:p>
    <w:p w14:paraId="48FAD05C" w14:textId="77777777" w:rsidR="00886883" w:rsidRPr="002745B0" w:rsidRDefault="00B74D91" w:rsidP="002745B0">
      <w:pPr>
        <w:pStyle w:val="1"/>
        <w:spacing w:line="360" w:lineRule="auto"/>
        <w:rPr>
          <w:rFonts w:asciiTheme="majorEastAsia" w:eastAsiaTheme="majorEastAsia" w:hAnsiTheme="majorEastAsia" w:cs="Times New Roman"/>
          <w:sz w:val="24"/>
          <w:szCs w:val="24"/>
        </w:rPr>
      </w:pPr>
      <w:bookmarkStart w:id="52" w:name="_Toc50287006"/>
      <w:r w:rsidRPr="002745B0">
        <w:rPr>
          <w:rFonts w:asciiTheme="majorEastAsia" w:eastAsiaTheme="majorEastAsia" w:hAnsiTheme="majorEastAsia" w:hint="eastAsia"/>
        </w:rPr>
        <w:t>七、</w:t>
      </w:r>
      <w:r w:rsidR="00886883" w:rsidRPr="002745B0">
        <w:rPr>
          <w:rFonts w:asciiTheme="majorEastAsia" w:eastAsiaTheme="majorEastAsia" w:hAnsiTheme="majorEastAsia" w:hint="eastAsia"/>
        </w:rPr>
        <w:t>专业</w:t>
      </w:r>
      <w:bookmarkEnd w:id="52"/>
    </w:p>
    <w:p w14:paraId="59182CF7" w14:textId="77777777" w:rsidR="00886883" w:rsidRPr="002745B0" w:rsidRDefault="005103AB" w:rsidP="002745B0">
      <w:pPr>
        <w:pStyle w:val="2"/>
        <w:spacing w:line="360" w:lineRule="auto"/>
        <w:rPr>
          <w:rFonts w:asciiTheme="majorEastAsia" w:hAnsiTheme="majorEastAsia"/>
        </w:rPr>
      </w:pPr>
      <w:bookmarkStart w:id="53" w:name="_Toc50287007"/>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cs="Calibri"/>
        </w:rPr>
        <w:t>7.1.1</w:t>
      </w:r>
      <w:r w:rsidR="00A402AC" w:rsidRPr="002745B0">
        <w:rPr>
          <w:rFonts w:asciiTheme="majorEastAsia" w:hAnsiTheme="majorEastAsia" w:cs="Calibri" w:hint="eastAsia"/>
        </w:rPr>
        <w:t xml:space="preserve"> </w:t>
      </w:r>
      <w:r w:rsidR="00A402AC" w:rsidRPr="002745B0">
        <w:rPr>
          <w:rFonts w:asciiTheme="majorEastAsia" w:hAnsiTheme="majorEastAsia"/>
        </w:rPr>
        <w:t xml:space="preserve"> </w:t>
      </w:r>
      <w:r w:rsidR="00886883" w:rsidRPr="002745B0">
        <w:rPr>
          <w:rFonts w:asciiTheme="majorEastAsia" w:hAnsiTheme="majorEastAsia" w:hint="eastAsia"/>
        </w:rPr>
        <w:t>开设专业</w:t>
      </w:r>
      <w:bookmarkEnd w:id="53"/>
    </w:p>
    <w:p w14:paraId="0F81EDE1" w14:textId="7BC23D82"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115.</w:t>
      </w:r>
      <w:r w:rsidR="00CF08E4">
        <w:rPr>
          <w:rFonts w:asciiTheme="majorEastAsia" w:eastAsiaTheme="majorEastAsia" w:hAnsiTheme="majorEastAsia" w:hint="eastAsia"/>
          <w:sz w:val="24"/>
          <w:szCs w:val="24"/>
        </w:rPr>
        <w:t>2020</w:t>
      </w:r>
      <w:r w:rsidRPr="00F5541E">
        <w:rPr>
          <w:rFonts w:asciiTheme="majorEastAsia" w:eastAsiaTheme="majorEastAsia" w:hAnsiTheme="majorEastAsia" w:hint="eastAsia"/>
          <w:sz w:val="24"/>
          <w:szCs w:val="24"/>
        </w:rPr>
        <w:t>年是否招生（单一选项）：是/否</w:t>
      </w:r>
      <w:r w:rsidR="0009286D" w:rsidRPr="00F5541E">
        <w:rPr>
          <w:rFonts w:asciiTheme="majorEastAsia" w:eastAsiaTheme="majorEastAsia" w:hAnsiTheme="majorEastAsia" w:hint="eastAsia"/>
          <w:sz w:val="24"/>
          <w:szCs w:val="24"/>
        </w:rPr>
        <w:t>。</w:t>
      </w:r>
    </w:p>
    <w:p w14:paraId="068F84AB"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116 按该专业实际招生日期填写。</w:t>
      </w:r>
    </w:p>
    <w:p w14:paraId="4AE142E0"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117.重点专业（单一选项）：国家级/省级/校级/无（其中国家级是指"国家示范性高等职业院校建设计划"中央财政支持的重点建设专业、教育部质量工程</w:t>
      </w:r>
      <w:r w:rsidRPr="00F5541E">
        <w:rPr>
          <w:rFonts w:asciiTheme="majorEastAsia" w:eastAsiaTheme="majorEastAsia" w:hAnsiTheme="majorEastAsia" w:hint="eastAsia"/>
          <w:sz w:val="24"/>
          <w:szCs w:val="24"/>
        </w:rPr>
        <w:lastRenderedPageBreak/>
        <w:t>中的国家级特色专业；</w:t>
      </w:r>
      <w:proofErr w:type="gramStart"/>
      <w:r w:rsidRPr="00F5541E">
        <w:rPr>
          <w:rFonts w:asciiTheme="majorEastAsia" w:eastAsiaTheme="majorEastAsia" w:hAnsiTheme="majorEastAsia" w:hint="eastAsia"/>
          <w:sz w:val="24"/>
          <w:szCs w:val="24"/>
        </w:rPr>
        <w:t>省级是</w:t>
      </w:r>
      <w:proofErr w:type="gramEnd"/>
      <w:r w:rsidRPr="00F5541E">
        <w:rPr>
          <w:rFonts w:asciiTheme="majorEastAsia" w:eastAsiaTheme="majorEastAsia" w:hAnsiTheme="majorEastAsia" w:hint="eastAsia"/>
          <w:sz w:val="24"/>
          <w:szCs w:val="24"/>
        </w:rPr>
        <w:t>指"省级示范性高等职业院校建设计划"省财政支持的重点建设专业以及各省组织的教学改革试点专业、品牌专业、特色专业等；校级由各校自行决定）。</w:t>
      </w:r>
    </w:p>
    <w:p w14:paraId="3ECF7267"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118. 特色专业（单一选项）：国家级/省级/地市级/校级。特色专业是指教育部质量工程中的国家级特色专业、各省或地市组织的特色专业以及学校自行决定的特色专业。</w:t>
      </w:r>
    </w:p>
    <w:p w14:paraId="3764A9E4" w14:textId="17AEAF9F"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119 是否</w:t>
      </w:r>
      <w:r w:rsidR="003F5B2E">
        <w:rPr>
          <w:rFonts w:asciiTheme="majorEastAsia" w:eastAsiaTheme="majorEastAsia" w:hAnsiTheme="majorEastAsia" w:hint="eastAsia"/>
          <w:sz w:val="24"/>
          <w:szCs w:val="24"/>
        </w:rPr>
        <w:t>有</w:t>
      </w:r>
      <w:r w:rsidRPr="00F5541E">
        <w:rPr>
          <w:rFonts w:asciiTheme="majorEastAsia" w:eastAsiaTheme="majorEastAsia" w:hAnsiTheme="majorEastAsia" w:hint="eastAsia"/>
          <w:sz w:val="24"/>
          <w:szCs w:val="24"/>
        </w:rPr>
        <w:t>上届毕业生</w:t>
      </w:r>
      <w:r w:rsidR="0009286D" w:rsidRPr="00F5541E">
        <w:rPr>
          <w:rFonts w:asciiTheme="majorEastAsia" w:eastAsiaTheme="majorEastAsia" w:hAnsiTheme="majorEastAsia" w:hint="eastAsia"/>
          <w:sz w:val="24"/>
          <w:szCs w:val="24"/>
        </w:rPr>
        <w:t>（单一选项）：</w:t>
      </w:r>
      <w:r w:rsidRPr="00F5541E">
        <w:rPr>
          <w:rFonts w:asciiTheme="majorEastAsia" w:eastAsiaTheme="majorEastAsia" w:hAnsiTheme="majorEastAsia" w:hint="eastAsia"/>
          <w:sz w:val="24"/>
          <w:szCs w:val="24"/>
        </w:rPr>
        <w:t>是/否。</w:t>
      </w:r>
    </w:p>
    <w:p w14:paraId="5C19515C" w14:textId="75F4F088" w:rsidR="005103AB" w:rsidRPr="002745B0" w:rsidRDefault="005103A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5556529C" w14:textId="0C5CAF25" w:rsidR="00F5541E" w:rsidRPr="00CB6328" w:rsidRDefault="00F5541E" w:rsidP="00F5541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w:t>
      </w:r>
      <w:r w:rsidRPr="00CB6328">
        <w:rPr>
          <w:rFonts w:asciiTheme="majorEastAsia" w:eastAsiaTheme="majorEastAsia" w:hAnsiTheme="majorEastAsia" w:cs="仿宋_GB2312"/>
          <w:color w:val="FF0000"/>
          <w:sz w:val="24"/>
          <w:szCs w:val="24"/>
        </w:rPr>
        <w:t>填报</w:t>
      </w:r>
      <w:r w:rsidRPr="00CB6328">
        <w:rPr>
          <w:rFonts w:asciiTheme="majorEastAsia" w:eastAsiaTheme="majorEastAsia" w:hAnsiTheme="majorEastAsia" w:cs="仿宋_GB2312" w:hint="eastAsia"/>
          <w:color w:val="FF0000"/>
          <w:sz w:val="24"/>
          <w:szCs w:val="24"/>
        </w:rPr>
        <w:t>时全部需要</w:t>
      </w:r>
      <w:r w:rsidRPr="00CB6328">
        <w:rPr>
          <w:rFonts w:asciiTheme="majorEastAsia" w:eastAsiaTheme="majorEastAsia" w:hAnsiTheme="majorEastAsia" w:cs="仿宋_GB2312"/>
          <w:color w:val="FF0000"/>
          <w:sz w:val="24"/>
          <w:szCs w:val="24"/>
        </w:rPr>
        <w:t>采用</w:t>
      </w:r>
      <w:r w:rsidRPr="00CB6328">
        <w:rPr>
          <w:rFonts w:asciiTheme="majorEastAsia" w:eastAsiaTheme="majorEastAsia" w:hAnsiTheme="majorEastAsia" w:cs="仿宋_GB2312" w:hint="eastAsia"/>
          <w:b/>
          <w:color w:val="FF0000"/>
          <w:sz w:val="24"/>
          <w:szCs w:val="24"/>
        </w:rPr>
        <w:t>新</w:t>
      </w:r>
      <w:r w:rsidRPr="00CB6328">
        <w:rPr>
          <w:rFonts w:asciiTheme="majorEastAsia" w:eastAsiaTheme="majorEastAsia" w:hAnsiTheme="majorEastAsia" w:cs="仿宋_GB2312"/>
          <w:b/>
          <w:color w:val="FF0000"/>
          <w:sz w:val="24"/>
          <w:szCs w:val="24"/>
        </w:rPr>
        <w:t>专业代码</w:t>
      </w:r>
      <w:r w:rsidRPr="00CB6328">
        <w:rPr>
          <w:rFonts w:asciiTheme="majorEastAsia" w:eastAsiaTheme="majorEastAsia" w:hAnsiTheme="majorEastAsia" w:cs="仿宋_GB2312"/>
          <w:color w:val="FF0000"/>
          <w:sz w:val="24"/>
          <w:szCs w:val="24"/>
        </w:rPr>
        <w:t>，</w:t>
      </w:r>
      <w:r w:rsidRPr="00CB6328">
        <w:rPr>
          <w:rFonts w:asciiTheme="majorEastAsia" w:eastAsiaTheme="majorEastAsia" w:hAnsiTheme="majorEastAsia" w:cs="仿宋_GB2312" w:hint="eastAsia"/>
          <w:color w:val="FF0000"/>
          <w:sz w:val="24"/>
          <w:szCs w:val="24"/>
        </w:rPr>
        <w:t>老专业</w:t>
      </w:r>
      <w:r w:rsidRPr="00CB6328">
        <w:rPr>
          <w:rFonts w:asciiTheme="majorEastAsia" w:eastAsiaTheme="majorEastAsia" w:hAnsiTheme="majorEastAsia" w:cs="仿宋_GB2312"/>
          <w:color w:val="FF0000"/>
          <w:sz w:val="24"/>
          <w:szCs w:val="24"/>
        </w:rPr>
        <w:t>代码和名称必须转变</w:t>
      </w:r>
      <w:r w:rsidRPr="00CB6328">
        <w:rPr>
          <w:rFonts w:asciiTheme="majorEastAsia" w:eastAsiaTheme="majorEastAsia" w:hAnsiTheme="majorEastAsia" w:cs="仿宋_GB2312" w:hint="eastAsia"/>
          <w:color w:val="FF0000"/>
          <w:sz w:val="24"/>
          <w:szCs w:val="24"/>
        </w:rPr>
        <w:t>为</w:t>
      </w:r>
      <w:r w:rsidRPr="00CB6328">
        <w:rPr>
          <w:rFonts w:asciiTheme="majorEastAsia" w:eastAsiaTheme="majorEastAsia" w:hAnsiTheme="majorEastAsia" w:cs="仿宋_GB2312"/>
          <w:color w:val="FF0000"/>
          <w:sz w:val="24"/>
          <w:szCs w:val="24"/>
        </w:rPr>
        <w:t>新专业代码和名称才可以填报。</w:t>
      </w:r>
    </w:p>
    <w:p w14:paraId="5F76CBB5" w14:textId="072C3D98" w:rsidR="00771ACA" w:rsidRPr="00CB6328" w:rsidRDefault="00771ACA" w:rsidP="00F5541E">
      <w:pPr>
        <w:spacing w:line="360" w:lineRule="auto"/>
        <w:ind w:firstLineChars="200" w:firstLine="480"/>
        <w:rPr>
          <w:rFonts w:asciiTheme="majorEastAsia" w:eastAsiaTheme="majorEastAsia" w:hAnsiTheme="majorEastAsia" w:cs="仿宋_GB2312"/>
          <w:color w:val="FF0000"/>
          <w:sz w:val="24"/>
          <w:szCs w:val="24"/>
        </w:rPr>
      </w:pPr>
      <w:r w:rsidRPr="00CB6328">
        <w:rPr>
          <w:rFonts w:asciiTheme="majorEastAsia" w:eastAsiaTheme="majorEastAsia" w:hAnsiTheme="majorEastAsia" w:cs="仿宋_GB2312" w:hint="eastAsia"/>
          <w:color w:val="FF0000"/>
          <w:sz w:val="24"/>
          <w:szCs w:val="24"/>
          <w:highlight w:val="yellow"/>
        </w:rPr>
        <w:t>（2）所填报</w:t>
      </w:r>
      <w:r w:rsidRPr="00CB6328">
        <w:rPr>
          <w:rFonts w:asciiTheme="majorEastAsia" w:eastAsiaTheme="majorEastAsia" w:hAnsiTheme="majorEastAsia" w:cs="仿宋_GB2312"/>
          <w:color w:val="FF0000"/>
          <w:sz w:val="24"/>
          <w:szCs w:val="24"/>
          <w:highlight w:val="yellow"/>
        </w:rPr>
        <w:t>专业包括</w:t>
      </w:r>
      <w:r w:rsidR="00CF08E4">
        <w:rPr>
          <w:rFonts w:asciiTheme="majorEastAsia" w:eastAsiaTheme="majorEastAsia" w:hAnsiTheme="majorEastAsia" w:cs="仿宋_GB2312" w:hint="eastAsia"/>
          <w:color w:val="FF0000"/>
          <w:sz w:val="24"/>
          <w:szCs w:val="24"/>
          <w:highlight w:val="yellow"/>
        </w:rPr>
        <w:t>2019</w:t>
      </w:r>
      <w:r w:rsidRPr="00CB6328">
        <w:rPr>
          <w:rFonts w:asciiTheme="majorEastAsia" w:eastAsiaTheme="majorEastAsia" w:hAnsiTheme="majorEastAsia" w:cs="仿宋_GB2312"/>
          <w:color w:val="FF0000"/>
          <w:sz w:val="24"/>
          <w:szCs w:val="24"/>
          <w:highlight w:val="yellow"/>
        </w:rPr>
        <w:t>-</w:t>
      </w:r>
      <w:r w:rsidR="00CF08E4">
        <w:rPr>
          <w:rFonts w:asciiTheme="majorEastAsia" w:eastAsiaTheme="majorEastAsia" w:hAnsiTheme="majorEastAsia" w:cs="仿宋_GB2312"/>
          <w:color w:val="FF0000"/>
          <w:sz w:val="24"/>
          <w:szCs w:val="24"/>
          <w:highlight w:val="yellow"/>
        </w:rPr>
        <w:t>2020</w:t>
      </w:r>
      <w:r w:rsidRPr="00CB6328">
        <w:rPr>
          <w:rFonts w:asciiTheme="majorEastAsia" w:eastAsiaTheme="majorEastAsia" w:hAnsiTheme="majorEastAsia" w:cs="仿宋_GB2312" w:hint="eastAsia"/>
          <w:color w:val="FF0000"/>
          <w:sz w:val="24"/>
          <w:szCs w:val="24"/>
          <w:highlight w:val="yellow"/>
        </w:rPr>
        <w:t>学年</w:t>
      </w:r>
      <w:r w:rsidR="00E74E22" w:rsidRPr="00CB6328">
        <w:rPr>
          <w:rFonts w:asciiTheme="majorEastAsia" w:eastAsiaTheme="majorEastAsia" w:hAnsiTheme="majorEastAsia" w:cs="仿宋_GB2312" w:hint="eastAsia"/>
          <w:color w:val="FF0000"/>
          <w:sz w:val="24"/>
          <w:szCs w:val="24"/>
          <w:highlight w:val="yellow"/>
        </w:rPr>
        <w:t>、</w:t>
      </w:r>
      <w:r w:rsidR="00CF08E4">
        <w:rPr>
          <w:rFonts w:asciiTheme="majorEastAsia" w:eastAsiaTheme="majorEastAsia" w:hAnsiTheme="majorEastAsia" w:cs="仿宋_GB2312" w:hint="eastAsia"/>
          <w:color w:val="FF0000"/>
          <w:sz w:val="24"/>
          <w:szCs w:val="24"/>
          <w:highlight w:val="yellow"/>
        </w:rPr>
        <w:t>2019</w:t>
      </w:r>
      <w:r w:rsidRPr="00CB6328">
        <w:rPr>
          <w:rFonts w:asciiTheme="majorEastAsia" w:eastAsiaTheme="majorEastAsia" w:hAnsiTheme="majorEastAsia" w:cs="仿宋_GB2312" w:hint="eastAsia"/>
          <w:color w:val="FF0000"/>
          <w:sz w:val="24"/>
          <w:szCs w:val="24"/>
          <w:highlight w:val="yellow"/>
        </w:rPr>
        <w:t>届</w:t>
      </w:r>
      <w:r w:rsidRPr="00CB6328">
        <w:rPr>
          <w:rFonts w:asciiTheme="majorEastAsia" w:eastAsiaTheme="majorEastAsia" w:hAnsiTheme="majorEastAsia" w:cs="仿宋_GB2312"/>
          <w:color w:val="FF0000"/>
          <w:sz w:val="24"/>
          <w:szCs w:val="24"/>
          <w:highlight w:val="yellow"/>
        </w:rPr>
        <w:t>（</w:t>
      </w:r>
      <w:r w:rsidRPr="00CB6328">
        <w:rPr>
          <w:rFonts w:asciiTheme="majorEastAsia" w:eastAsiaTheme="majorEastAsia" w:hAnsiTheme="majorEastAsia" w:cs="仿宋_GB2312" w:hint="eastAsia"/>
          <w:color w:val="FF0000"/>
          <w:sz w:val="24"/>
          <w:szCs w:val="24"/>
          <w:highlight w:val="yellow"/>
        </w:rPr>
        <w:t>上届</w:t>
      </w:r>
      <w:r w:rsidRPr="00CB6328">
        <w:rPr>
          <w:rFonts w:asciiTheme="majorEastAsia" w:eastAsiaTheme="majorEastAsia" w:hAnsiTheme="majorEastAsia" w:cs="仿宋_GB2312"/>
          <w:color w:val="FF0000"/>
          <w:sz w:val="24"/>
          <w:szCs w:val="24"/>
          <w:highlight w:val="yellow"/>
        </w:rPr>
        <w:t>）</w:t>
      </w:r>
      <w:r w:rsidR="00E74E22" w:rsidRPr="00CB6328">
        <w:rPr>
          <w:rFonts w:asciiTheme="majorEastAsia" w:eastAsiaTheme="majorEastAsia" w:hAnsiTheme="majorEastAsia" w:cs="仿宋_GB2312" w:hint="eastAsia"/>
          <w:color w:val="FF0000"/>
          <w:sz w:val="24"/>
          <w:szCs w:val="24"/>
          <w:highlight w:val="yellow"/>
        </w:rPr>
        <w:t>开设</w:t>
      </w:r>
      <w:r w:rsidRPr="00CB6328">
        <w:rPr>
          <w:rFonts w:asciiTheme="majorEastAsia" w:eastAsiaTheme="majorEastAsia" w:hAnsiTheme="majorEastAsia" w:cs="仿宋_GB2312" w:hint="eastAsia"/>
          <w:color w:val="FF0000"/>
          <w:sz w:val="24"/>
          <w:szCs w:val="24"/>
          <w:highlight w:val="yellow"/>
        </w:rPr>
        <w:t>所有专业</w:t>
      </w:r>
      <w:r w:rsidRPr="00CB6328">
        <w:rPr>
          <w:rFonts w:asciiTheme="majorEastAsia" w:eastAsiaTheme="majorEastAsia" w:hAnsiTheme="majorEastAsia" w:cs="仿宋_GB2312"/>
          <w:color w:val="FF0000"/>
          <w:sz w:val="24"/>
          <w:szCs w:val="24"/>
          <w:highlight w:val="yellow"/>
        </w:rPr>
        <w:t>，比如三年制</w:t>
      </w:r>
      <w:r w:rsidRPr="00CB6328">
        <w:rPr>
          <w:rFonts w:asciiTheme="majorEastAsia" w:eastAsiaTheme="majorEastAsia" w:hAnsiTheme="majorEastAsia" w:cs="仿宋_GB2312" w:hint="eastAsia"/>
          <w:color w:val="FF0000"/>
          <w:sz w:val="24"/>
          <w:szCs w:val="24"/>
          <w:highlight w:val="yellow"/>
        </w:rPr>
        <w:t>专业</w:t>
      </w:r>
      <w:r w:rsidRPr="00CB6328">
        <w:rPr>
          <w:rFonts w:asciiTheme="majorEastAsia" w:eastAsiaTheme="majorEastAsia" w:hAnsiTheme="majorEastAsia" w:cs="仿宋_GB2312"/>
          <w:color w:val="FF0000"/>
          <w:sz w:val="24"/>
          <w:szCs w:val="24"/>
          <w:highlight w:val="yellow"/>
        </w:rPr>
        <w:t>应包括</w:t>
      </w:r>
      <w:r w:rsidR="00CF08E4">
        <w:rPr>
          <w:rFonts w:asciiTheme="majorEastAsia" w:eastAsiaTheme="majorEastAsia" w:hAnsiTheme="majorEastAsia" w:cs="仿宋_GB2312" w:hint="eastAsia"/>
          <w:color w:val="FF0000"/>
          <w:sz w:val="24"/>
          <w:szCs w:val="24"/>
          <w:highlight w:val="yellow"/>
        </w:rPr>
        <w:t>2016</w:t>
      </w:r>
      <w:r w:rsidRPr="00CB6328">
        <w:rPr>
          <w:rFonts w:asciiTheme="majorEastAsia" w:eastAsiaTheme="majorEastAsia" w:hAnsiTheme="majorEastAsia" w:cs="仿宋_GB2312" w:hint="eastAsia"/>
          <w:color w:val="FF0000"/>
          <w:sz w:val="24"/>
          <w:szCs w:val="24"/>
          <w:highlight w:val="yellow"/>
        </w:rPr>
        <w:t>、</w:t>
      </w:r>
      <w:r w:rsidR="00CF08E4">
        <w:rPr>
          <w:rFonts w:asciiTheme="majorEastAsia" w:eastAsiaTheme="majorEastAsia" w:hAnsiTheme="majorEastAsia" w:cs="仿宋_GB2312" w:hint="eastAsia"/>
          <w:color w:val="FF0000"/>
          <w:sz w:val="24"/>
          <w:szCs w:val="24"/>
          <w:highlight w:val="yellow"/>
        </w:rPr>
        <w:t>2017</w:t>
      </w:r>
      <w:r w:rsidRPr="00CB6328">
        <w:rPr>
          <w:rFonts w:asciiTheme="majorEastAsia" w:eastAsiaTheme="majorEastAsia" w:hAnsiTheme="majorEastAsia" w:cs="仿宋_GB2312" w:hint="eastAsia"/>
          <w:color w:val="FF0000"/>
          <w:sz w:val="24"/>
          <w:szCs w:val="24"/>
          <w:highlight w:val="yellow"/>
        </w:rPr>
        <w:t>、</w:t>
      </w:r>
      <w:r w:rsidR="00CF08E4">
        <w:rPr>
          <w:rFonts w:asciiTheme="majorEastAsia" w:eastAsiaTheme="majorEastAsia" w:hAnsiTheme="majorEastAsia" w:cs="仿宋_GB2312" w:hint="eastAsia"/>
          <w:color w:val="FF0000"/>
          <w:sz w:val="24"/>
          <w:szCs w:val="24"/>
          <w:highlight w:val="yellow"/>
        </w:rPr>
        <w:t>2018</w:t>
      </w:r>
      <w:r w:rsidR="00AD7DD0" w:rsidRPr="00CB6328">
        <w:rPr>
          <w:rFonts w:asciiTheme="majorEastAsia" w:eastAsiaTheme="majorEastAsia" w:hAnsiTheme="majorEastAsia" w:cs="仿宋_GB2312" w:hint="eastAsia"/>
          <w:color w:val="FF0000"/>
          <w:sz w:val="24"/>
          <w:szCs w:val="24"/>
          <w:highlight w:val="yellow"/>
        </w:rPr>
        <w:t>、</w:t>
      </w:r>
      <w:r w:rsidR="00CF08E4">
        <w:rPr>
          <w:rFonts w:asciiTheme="majorEastAsia" w:eastAsiaTheme="majorEastAsia" w:hAnsiTheme="majorEastAsia" w:cs="仿宋_GB2312" w:hint="eastAsia"/>
          <w:color w:val="FF0000"/>
          <w:sz w:val="24"/>
          <w:szCs w:val="24"/>
          <w:highlight w:val="yellow"/>
        </w:rPr>
        <w:t>2019</w:t>
      </w:r>
      <w:r w:rsidRPr="00CB6328">
        <w:rPr>
          <w:rFonts w:asciiTheme="majorEastAsia" w:eastAsiaTheme="majorEastAsia" w:hAnsiTheme="majorEastAsia" w:cs="仿宋_GB2312" w:hint="eastAsia"/>
          <w:color w:val="FF0000"/>
          <w:sz w:val="24"/>
          <w:szCs w:val="24"/>
          <w:highlight w:val="yellow"/>
        </w:rPr>
        <w:t>级专业。学生</w:t>
      </w:r>
      <w:r w:rsidRPr="00CB6328">
        <w:rPr>
          <w:rFonts w:asciiTheme="majorEastAsia" w:eastAsiaTheme="majorEastAsia" w:hAnsiTheme="majorEastAsia" w:cs="仿宋_GB2312"/>
          <w:color w:val="FF0000"/>
          <w:sz w:val="24"/>
          <w:szCs w:val="24"/>
          <w:highlight w:val="yellow"/>
        </w:rPr>
        <w:t>人数只填</w:t>
      </w:r>
      <w:r w:rsidR="00CF08E4">
        <w:rPr>
          <w:rFonts w:asciiTheme="majorEastAsia" w:eastAsiaTheme="majorEastAsia" w:hAnsiTheme="majorEastAsia" w:cs="仿宋_GB2312" w:hint="eastAsia"/>
          <w:color w:val="FF0000"/>
          <w:sz w:val="24"/>
          <w:szCs w:val="24"/>
          <w:highlight w:val="yellow"/>
        </w:rPr>
        <w:t>2019</w:t>
      </w:r>
      <w:r w:rsidRPr="00CB6328">
        <w:rPr>
          <w:rFonts w:asciiTheme="majorEastAsia" w:eastAsiaTheme="majorEastAsia" w:hAnsiTheme="majorEastAsia" w:cs="仿宋_GB2312"/>
          <w:color w:val="FF0000"/>
          <w:sz w:val="24"/>
          <w:szCs w:val="24"/>
          <w:highlight w:val="yellow"/>
        </w:rPr>
        <w:t>-</w:t>
      </w:r>
      <w:r w:rsidR="00CF08E4">
        <w:rPr>
          <w:rFonts w:asciiTheme="majorEastAsia" w:eastAsiaTheme="majorEastAsia" w:hAnsiTheme="majorEastAsia" w:cs="仿宋_GB2312"/>
          <w:color w:val="FF0000"/>
          <w:sz w:val="24"/>
          <w:szCs w:val="24"/>
          <w:highlight w:val="yellow"/>
        </w:rPr>
        <w:t>2020</w:t>
      </w:r>
      <w:r w:rsidRPr="00CB6328">
        <w:rPr>
          <w:rFonts w:asciiTheme="majorEastAsia" w:eastAsiaTheme="majorEastAsia" w:hAnsiTheme="majorEastAsia" w:cs="仿宋_GB2312" w:hint="eastAsia"/>
          <w:color w:val="FF0000"/>
          <w:sz w:val="24"/>
          <w:szCs w:val="24"/>
          <w:highlight w:val="yellow"/>
        </w:rPr>
        <w:t>学年</w:t>
      </w:r>
      <w:r w:rsidRPr="00CB6328">
        <w:rPr>
          <w:rFonts w:asciiTheme="majorEastAsia" w:eastAsiaTheme="majorEastAsia" w:hAnsiTheme="majorEastAsia" w:cs="仿宋_GB2312"/>
          <w:color w:val="FF0000"/>
          <w:sz w:val="24"/>
          <w:szCs w:val="24"/>
          <w:highlight w:val="yellow"/>
        </w:rPr>
        <w:t>学生人数</w:t>
      </w:r>
      <w:r w:rsidRPr="00CB6328">
        <w:rPr>
          <w:rFonts w:asciiTheme="majorEastAsia" w:eastAsiaTheme="majorEastAsia" w:hAnsiTheme="majorEastAsia" w:cs="仿宋_GB2312" w:hint="eastAsia"/>
          <w:color w:val="FF0000"/>
          <w:sz w:val="24"/>
          <w:szCs w:val="24"/>
          <w:highlight w:val="yellow"/>
        </w:rPr>
        <w:t>，只有</w:t>
      </w:r>
      <w:r w:rsidR="00CF08E4">
        <w:rPr>
          <w:rFonts w:asciiTheme="majorEastAsia" w:eastAsiaTheme="majorEastAsia" w:hAnsiTheme="majorEastAsia" w:cs="仿宋_GB2312" w:hint="eastAsia"/>
          <w:color w:val="FF0000"/>
          <w:sz w:val="24"/>
          <w:szCs w:val="24"/>
          <w:highlight w:val="yellow"/>
        </w:rPr>
        <w:t>2016</w:t>
      </w:r>
      <w:r w:rsidRPr="00CB6328">
        <w:rPr>
          <w:rFonts w:asciiTheme="majorEastAsia" w:eastAsiaTheme="majorEastAsia" w:hAnsiTheme="majorEastAsia" w:cs="仿宋_GB2312" w:hint="eastAsia"/>
          <w:color w:val="FF0000"/>
          <w:sz w:val="24"/>
          <w:szCs w:val="24"/>
          <w:highlight w:val="yellow"/>
        </w:rPr>
        <w:t>有</w:t>
      </w:r>
      <w:r w:rsidRPr="00CB6328">
        <w:rPr>
          <w:rFonts w:asciiTheme="majorEastAsia" w:eastAsiaTheme="majorEastAsia" w:hAnsiTheme="majorEastAsia" w:cs="仿宋_GB2312"/>
          <w:color w:val="FF0000"/>
          <w:sz w:val="24"/>
          <w:szCs w:val="24"/>
          <w:highlight w:val="yellow"/>
        </w:rPr>
        <w:t>的专业，</w:t>
      </w:r>
      <w:r w:rsidRPr="00CB6328">
        <w:rPr>
          <w:rFonts w:asciiTheme="majorEastAsia" w:eastAsiaTheme="majorEastAsia" w:hAnsiTheme="majorEastAsia" w:cs="仿宋_GB2312" w:hint="eastAsia"/>
          <w:color w:val="FF0000"/>
          <w:sz w:val="24"/>
          <w:szCs w:val="24"/>
          <w:highlight w:val="yellow"/>
        </w:rPr>
        <w:t>学生</w:t>
      </w:r>
      <w:r w:rsidRPr="00CB6328">
        <w:rPr>
          <w:rFonts w:asciiTheme="majorEastAsia" w:eastAsiaTheme="majorEastAsia" w:hAnsiTheme="majorEastAsia" w:cs="仿宋_GB2312"/>
          <w:color w:val="FF0000"/>
          <w:sz w:val="24"/>
          <w:szCs w:val="24"/>
          <w:highlight w:val="yellow"/>
        </w:rPr>
        <w:t>人数填</w:t>
      </w:r>
      <w:r w:rsidRPr="00CB6328">
        <w:rPr>
          <w:rFonts w:asciiTheme="majorEastAsia" w:eastAsiaTheme="majorEastAsia" w:hAnsiTheme="majorEastAsia" w:cs="仿宋_GB2312" w:hint="eastAsia"/>
          <w:color w:val="FF0000"/>
          <w:sz w:val="24"/>
          <w:szCs w:val="24"/>
          <w:highlight w:val="yellow"/>
        </w:rPr>
        <w:t>0。</w:t>
      </w:r>
    </w:p>
    <w:p w14:paraId="5253228B" w14:textId="05912D4D" w:rsidR="005103AB" w:rsidRPr="002745B0" w:rsidRDefault="005103AB" w:rsidP="002745B0">
      <w:pPr>
        <w:spacing w:line="360" w:lineRule="auto"/>
        <w:ind w:leftChars="228" w:left="479"/>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771ACA">
        <w:rPr>
          <w:rFonts w:asciiTheme="majorEastAsia" w:eastAsiaTheme="majorEastAsia" w:hAnsiTheme="majorEastAsia"/>
          <w:color w:val="FF0000"/>
          <w:sz w:val="24"/>
        </w:rPr>
        <w:t>3</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可按专业（或专业方向）输入数据，每个专业</w:t>
      </w:r>
      <w:r w:rsidRPr="002745B0">
        <w:rPr>
          <w:rFonts w:asciiTheme="majorEastAsia" w:eastAsiaTheme="majorEastAsia" w:hAnsiTheme="majorEastAsia" w:cs="仿宋_GB2312" w:hint="eastAsia"/>
          <w:color w:val="FF0000"/>
          <w:sz w:val="24"/>
          <w:szCs w:val="24"/>
        </w:rPr>
        <w:t>（方向）</w:t>
      </w:r>
      <w:r w:rsidR="00886883" w:rsidRPr="002745B0">
        <w:rPr>
          <w:rFonts w:asciiTheme="majorEastAsia" w:eastAsiaTheme="majorEastAsia" w:hAnsiTheme="majorEastAsia" w:cs="仿宋_GB2312" w:hint="eastAsia"/>
          <w:color w:val="FF0000"/>
          <w:sz w:val="24"/>
          <w:szCs w:val="24"/>
        </w:rPr>
        <w:t>占一行。</w:t>
      </w:r>
    </w:p>
    <w:p w14:paraId="5A610C74" w14:textId="2A2A22BB" w:rsidR="00886883" w:rsidRPr="002745B0" w:rsidRDefault="005103AB" w:rsidP="002745B0">
      <w:pPr>
        <w:spacing w:line="360" w:lineRule="auto"/>
        <w:ind w:leftChars="228" w:left="479"/>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sidR="00771ACA">
        <w:rPr>
          <w:rFonts w:asciiTheme="majorEastAsia" w:eastAsiaTheme="majorEastAsia" w:hAnsiTheme="majorEastAsia"/>
          <w:color w:val="FF0000"/>
          <w:sz w:val="24"/>
        </w:rPr>
        <w:t>4</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年月按标准格式输入，如</w:t>
      </w:r>
      <w:r w:rsidR="00886883" w:rsidRPr="002745B0">
        <w:rPr>
          <w:rFonts w:asciiTheme="majorEastAsia" w:eastAsiaTheme="majorEastAsia" w:hAnsiTheme="majorEastAsia" w:cs="仿宋_GB2312"/>
          <w:color w:val="FF0000"/>
          <w:sz w:val="24"/>
          <w:szCs w:val="24"/>
        </w:rPr>
        <w:t>2008</w:t>
      </w:r>
      <w:r w:rsidR="00886883" w:rsidRPr="002745B0">
        <w:rPr>
          <w:rFonts w:asciiTheme="majorEastAsia" w:eastAsiaTheme="majorEastAsia" w:hAnsiTheme="majorEastAsia" w:cs="仿宋_GB2312" w:hint="eastAsia"/>
          <w:color w:val="FF0000"/>
          <w:sz w:val="24"/>
          <w:szCs w:val="24"/>
        </w:rPr>
        <w:t>年</w:t>
      </w:r>
      <w:r w:rsidR="00886883" w:rsidRPr="002745B0">
        <w:rPr>
          <w:rFonts w:asciiTheme="majorEastAsia" w:eastAsiaTheme="majorEastAsia" w:hAnsiTheme="majorEastAsia" w:cs="仿宋_GB2312"/>
          <w:color w:val="FF0000"/>
          <w:sz w:val="24"/>
          <w:szCs w:val="24"/>
        </w:rPr>
        <w:t>9</w:t>
      </w:r>
      <w:r w:rsidR="00886883" w:rsidRPr="002745B0">
        <w:rPr>
          <w:rFonts w:asciiTheme="majorEastAsia" w:eastAsiaTheme="majorEastAsia" w:hAnsiTheme="majorEastAsia" w:cs="仿宋_GB2312" w:hint="eastAsia"/>
          <w:color w:val="FF0000"/>
          <w:sz w:val="24"/>
          <w:szCs w:val="24"/>
        </w:rPr>
        <w:t>月，表示为：</w:t>
      </w:r>
      <w:r w:rsidR="00886883" w:rsidRPr="002745B0">
        <w:rPr>
          <w:rFonts w:asciiTheme="majorEastAsia" w:eastAsiaTheme="majorEastAsia" w:hAnsiTheme="majorEastAsia" w:cs="仿宋_GB2312"/>
          <w:color w:val="FF0000"/>
          <w:sz w:val="24"/>
          <w:szCs w:val="24"/>
        </w:rPr>
        <w:t>200809</w:t>
      </w:r>
      <w:r w:rsidR="00886883" w:rsidRPr="002745B0">
        <w:rPr>
          <w:rFonts w:asciiTheme="majorEastAsia" w:eastAsiaTheme="majorEastAsia" w:hAnsiTheme="majorEastAsia" w:cs="仿宋_GB2312" w:hint="eastAsia"/>
          <w:color w:val="FF0000"/>
          <w:sz w:val="24"/>
          <w:szCs w:val="24"/>
        </w:rPr>
        <w:t>。</w:t>
      </w:r>
    </w:p>
    <w:p w14:paraId="5827B5CD" w14:textId="1A699F5A" w:rsidR="00886883" w:rsidRPr="002745B0" w:rsidRDefault="005103AB"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sidR="00771ACA">
        <w:rPr>
          <w:rFonts w:asciiTheme="majorEastAsia" w:eastAsiaTheme="majorEastAsia" w:hAnsiTheme="majorEastAsia" w:cs="仿宋_GB2312"/>
          <w:color w:val="FF0000"/>
          <w:sz w:val="24"/>
          <w:szCs w:val="24"/>
        </w:rPr>
        <w:t>5</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“重点专业”和“特色专业”合计数只统计国家和省两个级别。</w:t>
      </w:r>
    </w:p>
    <w:p w14:paraId="06765663" w14:textId="29551732" w:rsidR="00886883" w:rsidRPr="002745B0" w:rsidRDefault="005103A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771ACA">
        <w:rPr>
          <w:rFonts w:asciiTheme="majorEastAsia" w:eastAsiaTheme="majorEastAsia" w:hAnsiTheme="majorEastAsia" w:cs="仿宋_GB2312" w:hint="eastAsia"/>
          <w:color w:val="FF0000"/>
          <w:sz w:val="24"/>
          <w:szCs w:val="24"/>
        </w:rPr>
        <w:t>6</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“专业方向代码”命名规则：专业代码</w:t>
      </w:r>
      <w:r w:rsidR="00886883" w:rsidRPr="002745B0">
        <w:rPr>
          <w:rFonts w:asciiTheme="majorEastAsia" w:eastAsiaTheme="majorEastAsia" w:hAnsiTheme="majorEastAsia" w:cs="仿宋_GB2312"/>
          <w:color w:val="FF0000"/>
          <w:sz w:val="24"/>
          <w:szCs w:val="24"/>
        </w:rPr>
        <w:t xml:space="preserve"> + </w:t>
      </w:r>
      <w:r w:rsidR="00886883"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color w:val="FF0000"/>
          <w:sz w:val="24"/>
          <w:szCs w:val="24"/>
        </w:rPr>
        <w:t>_</w:t>
      </w:r>
      <w:r w:rsidR="00886883"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color w:val="FF0000"/>
          <w:sz w:val="24"/>
          <w:szCs w:val="24"/>
        </w:rPr>
        <w:t xml:space="preserve"> + </w:t>
      </w:r>
      <w:r w:rsidR="00886883" w:rsidRPr="002745B0">
        <w:rPr>
          <w:rFonts w:asciiTheme="majorEastAsia" w:eastAsiaTheme="majorEastAsia" w:hAnsiTheme="majorEastAsia" w:cs="仿宋_GB2312" w:hint="eastAsia"/>
          <w:color w:val="FF0000"/>
          <w:sz w:val="24"/>
          <w:szCs w:val="24"/>
        </w:rPr>
        <w:t>阿拉伯数字。其中，阿拉伯数字由学校自编。例如：学前教育（幼儿保健）表示为：</w:t>
      </w:r>
      <w:r w:rsidR="00F5541E" w:rsidRPr="00F5541E">
        <w:rPr>
          <w:rFonts w:asciiTheme="majorEastAsia" w:eastAsiaTheme="majorEastAsia" w:hAnsiTheme="majorEastAsia" w:cs="仿宋_GB2312"/>
          <w:color w:val="FF0000"/>
          <w:sz w:val="24"/>
          <w:szCs w:val="24"/>
        </w:rPr>
        <w:t>670102K</w:t>
      </w:r>
      <w:r w:rsidR="00886883" w:rsidRPr="002745B0">
        <w:rPr>
          <w:rFonts w:asciiTheme="majorEastAsia" w:eastAsiaTheme="majorEastAsia" w:hAnsiTheme="majorEastAsia" w:cs="仿宋_GB2312"/>
          <w:color w:val="FF0000"/>
          <w:sz w:val="24"/>
          <w:szCs w:val="24"/>
        </w:rPr>
        <w:t>_1</w:t>
      </w:r>
      <w:r w:rsidR="00886883" w:rsidRPr="002745B0">
        <w:rPr>
          <w:rFonts w:asciiTheme="majorEastAsia" w:eastAsiaTheme="majorEastAsia" w:hAnsiTheme="majorEastAsia" w:cs="仿宋_GB2312" w:hint="eastAsia"/>
          <w:color w:val="FF0000"/>
          <w:sz w:val="24"/>
          <w:szCs w:val="24"/>
        </w:rPr>
        <w:t>。</w:t>
      </w:r>
    </w:p>
    <w:p w14:paraId="04DCD070" w14:textId="61ECA5D5" w:rsidR="00886883" w:rsidRPr="002745B0" w:rsidRDefault="005103AB"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sidR="00771ACA">
        <w:rPr>
          <w:rFonts w:asciiTheme="majorEastAsia" w:eastAsiaTheme="majorEastAsia" w:hAnsiTheme="majorEastAsia" w:cs="仿宋_GB2312" w:hint="eastAsia"/>
          <w:color w:val="FF0000"/>
          <w:sz w:val="24"/>
          <w:szCs w:val="24"/>
        </w:rPr>
        <w:t>7</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按大类专业招生时，有关专业的代码命名规则为：（</w:t>
      </w:r>
      <w:r w:rsidR="00886883" w:rsidRPr="002745B0">
        <w:rPr>
          <w:rFonts w:asciiTheme="majorEastAsia" w:eastAsiaTheme="majorEastAsia" w:hAnsiTheme="majorEastAsia" w:cs="仿宋_GB2312"/>
          <w:color w:val="FF0000"/>
          <w:sz w:val="24"/>
          <w:szCs w:val="24"/>
        </w:rPr>
        <w:t>1</w:t>
      </w:r>
      <w:r w:rsidR="00886883" w:rsidRPr="002745B0">
        <w:rPr>
          <w:rFonts w:asciiTheme="majorEastAsia" w:eastAsiaTheme="majorEastAsia" w:hAnsiTheme="majorEastAsia" w:cs="仿宋_GB2312" w:hint="eastAsia"/>
          <w:color w:val="FF0000"/>
          <w:sz w:val="24"/>
          <w:szCs w:val="24"/>
        </w:rPr>
        <w:t>）按一级大类招生：一级大类代码</w:t>
      </w:r>
      <w:r w:rsidR="00886883" w:rsidRPr="002745B0">
        <w:rPr>
          <w:rFonts w:asciiTheme="majorEastAsia" w:eastAsiaTheme="majorEastAsia" w:hAnsiTheme="majorEastAsia" w:cs="仿宋_GB2312"/>
          <w:color w:val="FF0000"/>
          <w:sz w:val="24"/>
          <w:szCs w:val="24"/>
        </w:rPr>
        <w:t>+0000</w:t>
      </w:r>
      <w:r w:rsidR="00886883" w:rsidRPr="002745B0">
        <w:rPr>
          <w:rFonts w:asciiTheme="majorEastAsia" w:eastAsiaTheme="majorEastAsia" w:hAnsiTheme="majorEastAsia" w:cs="仿宋_GB2312" w:hint="eastAsia"/>
          <w:color w:val="FF0000"/>
          <w:sz w:val="24"/>
          <w:szCs w:val="24"/>
        </w:rPr>
        <w:t>，如</w:t>
      </w:r>
      <w:r w:rsidR="00F5541E">
        <w:rPr>
          <w:rFonts w:asciiTheme="majorEastAsia" w:eastAsiaTheme="majorEastAsia" w:hAnsiTheme="majorEastAsia" w:cs="仿宋_GB2312" w:hint="eastAsia"/>
          <w:color w:val="FF0000"/>
          <w:sz w:val="24"/>
          <w:szCs w:val="24"/>
        </w:rPr>
        <w:t>装备</w:t>
      </w:r>
      <w:r w:rsidR="00886883" w:rsidRPr="002745B0">
        <w:rPr>
          <w:rFonts w:asciiTheme="majorEastAsia" w:eastAsiaTheme="majorEastAsia" w:hAnsiTheme="majorEastAsia" w:cs="仿宋_GB2312" w:hint="eastAsia"/>
          <w:color w:val="FF0000"/>
          <w:sz w:val="24"/>
          <w:szCs w:val="24"/>
        </w:rPr>
        <w:t>制造大类，为</w:t>
      </w:r>
      <w:r w:rsidR="00886883" w:rsidRPr="002745B0">
        <w:rPr>
          <w:rFonts w:asciiTheme="majorEastAsia" w:eastAsiaTheme="majorEastAsia" w:hAnsiTheme="majorEastAsia" w:cs="仿宋_GB2312"/>
          <w:color w:val="FF0000"/>
          <w:sz w:val="24"/>
          <w:szCs w:val="24"/>
        </w:rPr>
        <w:t>5</w:t>
      </w:r>
      <w:r w:rsidR="00F5541E">
        <w:rPr>
          <w:rFonts w:asciiTheme="majorEastAsia" w:eastAsiaTheme="majorEastAsia" w:hAnsiTheme="majorEastAsia" w:cs="仿宋_GB2312"/>
          <w:color w:val="FF0000"/>
          <w:sz w:val="24"/>
          <w:szCs w:val="24"/>
        </w:rPr>
        <w:t>6</w:t>
      </w:r>
      <w:r w:rsidR="00886883" w:rsidRPr="002745B0">
        <w:rPr>
          <w:rFonts w:asciiTheme="majorEastAsia" w:eastAsiaTheme="majorEastAsia" w:hAnsiTheme="majorEastAsia" w:cs="仿宋_GB2312"/>
          <w:color w:val="FF0000"/>
          <w:sz w:val="24"/>
          <w:szCs w:val="24"/>
        </w:rPr>
        <w:t>0000</w:t>
      </w:r>
      <w:r w:rsidR="00886883"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color w:val="FF0000"/>
          <w:sz w:val="24"/>
          <w:szCs w:val="24"/>
        </w:rPr>
        <w:t>2</w:t>
      </w:r>
      <w:r w:rsidR="00886883" w:rsidRPr="002745B0">
        <w:rPr>
          <w:rFonts w:asciiTheme="majorEastAsia" w:eastAsiaTheme="majorEastAsia" w:hAnsiTheme="majorEastAsia" w:cs="仿宋_GB2312" w:hint="eastAsia"/>
          <w:color w:val="FF0000"/>
          <w:sz w:val="24"/>
          <w:szCs w:val="24"/>
        </w:rPr>
        <w:t>）按二级大类招生：二级大类代码</w:t>
      </w:r>
      <w:r w:rsidR="00886883" w:rsidRPr="002745B0">
        <w:rPr>
          <w:rFonts w:asciiTheme="majorEastAsia" w:eastAsiaTheme="majorEastAsia" w:hAnsiTheme="majorEastAsia" w:cs="仿宋_GB2312"/>
          <w:color w:val="FF0000"/>
          <w:sz w:val="24"/>
          <w:szCs w:val="24"/>
        </w:rPr>
        <w:t>+00</w:t>
      </w:r>
      <w:r w:rsidR="00886883" w:rsidRPr="002745B0">
        <w:rPr>
          <w:rFonts w:asciiTheme="majorEastAsia" w:eastAsiaTheme="majorEastAsia" w:hAnsiTheme="majorEastAsia" w:cs="仿宋_GB2312" w:hint="eastAsia"/>
          <w:color w:val="FF0000"/>
          <w:sz w:val="24"/>
          <w:szCs w:val="24"/>
        </w:rPr>
        <w:t>，如机械设计制造类，为</w:t>
      </w:r>
      <w:r w:rsidR="00886883" w:rsidRPr="002745B0">
        <w:rPr>
          <w:rFonts w:asciiTheme="majorEastAsia" w:eastAsiaTheme="majorEastAsia" w:hAnsiTheme="majorEastAsia" w:cs="仿宋_GB2312"/>
          <w:color w:val="FF0000"/>
          <w:sz w:val="24"/>
          <w:szCs w:val="24"/>
        </w:rPr>
        <w:t>5</w:t>
      </w:r>
      <w:r w:rsidR="00F5541E">
        <w:rPr>
          <w:rFonts w:asciiTheme="majorEastAsia" w:eastAsiaTheme="majorEastAsia" w:hAnsiTheme="majorEastAsia" w:cs="仿宋_GB2312"/>
          <w:color w:val="FF0000"/>
          <w:sz w:val="24"/>
          <w:szCs w:val="24"/>
        </w:rPr>
        <w:t>6</w:t>
      </w:r>
      <w:r w:rsidR="00886883" w:rsidRPr="002745B0">
        <w:rPr>
          <w:rFonts w:asciiTheme="majorEastAsia" w:eastAsiaTheme="majorEastAsia" w:hAnsiTheme="majorEastAsia" w:cs="仿宋_GB2312"/>
          <w:color w:val="FF0000"/>
          <w:sz w:val="24"/>
          <w:szCs w:val="24"/>
        </w:rPr>
        <w:t>0100</w:t>
      </w:r>
      <w:r w:rsidR="00886883" w:rsidRPr="002745B0">
        <w:rPr>
          <w:rFonts w:asciiTheme="majorEastAsia" w:eastAsiaTheme="majorEastAsia" w:hAnsiTheme="majorEastAsia" w:cs="仿宋_GB2312" w:hint="eastAsia"/>
          <w:color w:val="FF0000"/>
          <w:sz w:val="24"/>
          <w:szCs w:val="24"/>
        </w:rPr>
        <w:t>。</w:t>
      </w:r>
    </w:p>
    <w:p w14:paraId="2634FC35" w14:textId="547185CA" w:rsidR="00886883" w:rsidRPr="002745B0" w:rsidRDefault="005103AB"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sidR="00771ACA">
        <w:rPr>
          <w:rFonts w:asciiTheme="majorEastAsia" w:eastAsiaTheme="majorEastAsia" w:hAnsiTheme="majorEastAsia" w:cs="仿宋_GB2312" w:hint="eastAsia"/>
          <w:color w:val="FF0000"/>
          <w:sz w:val="24"/>
          <w:szCs w:val="24"/>
        </w:rPr>
        <w:t>8</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五年制第</w:t>
      </w:r>
      <w:r w:rsidR="00886883" w:rsidRPr="002745B0">
        <w:rPr>
          <w:rFonts w:asciiTheme="majorEastAsia" w:eastAsiaTheme="majorEastAsia" w:hAnsiTheme="majorEastAsia" w:cs="仿宋_GB2312"/>
          <w:color w:val="FF0000"/>
          <w:sz w:val="24"/>
          <w:szCs w:val="24"/>
        </w:rPr>
        <w:t>4</w:t>
      </w:r>
      <w:r w:rsidR="00886883" w:rsidRPr="002745B0">
        <w:rPr>
          <w:rFonts w:asciiTheme="majorEastAsia" w:eastAsiaTheme="majorEastAsia" w:hAnsiTheme="majorEastAsia" w:cs="仿宋_GB2312" w:hint="eastAsia"/>
          <w:color w:val="FF0000"/>
          <w:sz w:val="24"/>
          <w:szCs w:val="24"/>
        </w:rPr>
        <w:t>学年和二年制的第</w:t>
      </w:r>
      <w:r w:rsidR="00886883" w:rsidRPr="002745B0">
        <w:rPr>
          <w:rFonts w:asciiTheme="majorEastAsia" w:eastAsiaTheme="majorEastAsia" w:hAnsiTheme="majorEastAsia" w:cs="仿宋_GB2312"/>
          <w:color w:val="FF0000"/>
          <w:sz w:val="24"/>
          <w:szCs w:val="24"/>
        </w:rPr>
        <w:t>1</w:t>
      </w:r>
      <w:r w:rsidR="00886883" w:rsidRPr="002745B0">
        <w:rPr>
          <w:rFonts w:asciiTheme="majorEastAsia" w:eastAsiaTheme="majorEastAsia" w:hAnsiTheme="majorEastAsia" w:cs="仿宋_GB2312" w:hint="eastAsia"/>
          <w:color w:val="FF0000"/>
          <w:sz w:val="24"/>
          <w:szCs w:val="24"/>
        </w:rPr>
        <w:t>学年计入在校生一年级，五年制第</w:t>
      </w:r>
      <w:r w:rsidR="00886883" w:rsidRPr="002745B0">
        <w:rPr>
          <w:rFonts w:asciiTheme="majorEastAsia" w:eastAsiaTheme="majorEastAsia" w:hAnsiTheme="majorEastAsia" w:cs="仿宋_GB2312"/>
          <w:color w:val="FF0000"/>
          <w:sz w:val="24"/>
          <w:szCs w:val="24"/>
        </w:rPr>
        <w:t>5</w:t>
      </w:r>
      <w:r w:rsidR="00886883" w:rsidRPr="002745B0">
        <w:rPr>
          <w:rFonts w:asciiTheme="majorEastAsia" w:eastAsiaTheme="majorEastAsia" w:hAnsiTheme="majorEastAsia" w:cs="仿宋_GB2312" w:hint="eastAsia"/>
          <w:color w:val="FF0000"/>
          <w:sz w:val="24"/>
          <w:szCs w:val="24"/>
        </w:rPr>
        <w:t>学年和二年制的第</w:t>
      </w:r>
      <w:r w:rsidR="00886883" w:rsidRPr="002745B0">
        <w:rPr>
          <w:rFonts w:asciiTheme="majorEastAsia" w:eastAsiaTheme="majorEastAsia" w:hAnsiTheme="majorEastAsia" w:cs="仿宋_GB2312"/>
          <w:color w:val="FF0000"/>
          <w:sz w:val="24"/>
          <w:szCs w:val="24"/>
        </w:rPr>
        <w:t>2</w:t>
      </w:r>
      <w:r w:rsidR="00886883" w:rsidRPr="002745B0">
        <w:rPr>
          <w:rFonts w:asciiTheme="majorEastAsia" w:eastAsiaTheme="majorEastAsia" w:hAnsiTheme="majorEastAsia" w:cs="仿宋_GB2312" w:hint="eastAsia"/>
          <w:color w:val="FF0000"/>
          <w:sz w:val="24"/>
          <w:szCs w:val="24"/>
        </w:rPr>
        <w:t>学年计入在校生三年级。</w:t>
      </w:r>
    </w:p>
    <w:p w14:paraId="59BC347A" w14:textId="0E9C6A51" w:rsidR="003A442E" w:rsidRPr="002745B0" w:rsidRDefault="003A44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771ACA">
        <w:rPr>
          <w:rFonts w:asciiTheme="majorEastAsia" w:eastAsiaTheme="majorEastAsia" w:hAnsiTheme="majorEastAsia" w:cs="仿宋_GB2312" w:hint="eastAsia"/>
          <w:color w:val="FF0000"/>
          <w:sz w:val="24"/>
          <w:szCs w:val="24"/>
        </w:rPr>
        <w:t>9</w:t>
      </w:r>
      <w:r w:rsidRPr="002745B0">
        <w:rPr>
          <w:rFonts w:asciiTheme="majorEastAsia" w:eastAsiaTheme="majorEastAsia" w:hAnsiTheme="majorEastAsia" w:cs="仿宋_GB2312" w:hint="eastAsia"/>
          <w:color w:val="FF0000"/>
          <w:sz w:val="24"/>
          <w:szCs w:val="24"/>
        </w:rPr>
        <w:t>）本表</w:t>
      </w:r>
      <w:r w:rsidRPr="002745B0">
        <w:rPr>
          <w:rFonts w:asciiTheme="majorEastAsia" w:eastAsiaTheme="majorEastAsia" w:hAnsiTheme="majorEastAsia" w:cs="仿宋_GB2312"/>
          <w:color w:val="FF0000"/>
          <w:sz w:val="24"/>
          <w:szCs w:val="24"/>
        </w:rPr>
        <w:t>江苏版增加</w:t>
      </w:r>
      <w:r w:rsidRPr="002745B0">
        <w:rPr>
          <w:rFonts w:asciiTheme="majorEastAsia" w:eastAsiaTheme="majorEastAsia" w:hAnsiTheme="majorEastAsia" w:cs="仿宋_GB2312" w:hint="eastAsia"/>
          <w:color w:val="FF0000"/>
          <w:sz w:val="24"/>
          <w:szCs w:val="24"/>
        </w:rPr>
        <w:t>了“品牌专业”字段，</w:t>
      </w:r>
      <w:r w:rsidRPr="002745B0">
        <w:rPr>
          <w:rFonts w:asciiTheme="majorEastAsia" w:eastAsiaTheme="majorEastAsia" w:hAnsiTheme="majorEastAsia" w:cs="仿宋_GB2312"/>
          <w:color w:val="FF0000"/>
          <w:sz w:val="24"/>
          <w:szCs w:val="24"/>
        </w:rPr>
        <w:t>统计是否</w:t>
      </w: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国家级、省级、校级</w:t>
      </w: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品牌专业</w:t>
      </w:r>
      <w:r w:rsidRPr="002745B0">
        <w:rPr>
          <w:rFonts w:asciiTheme="majorEastAsia" w:eastAsiaTheme="majorEastAsia" w:hAnsiTheme="majorEastAsia" w:cs="仿宋_GB2312" w:hint="eastAsia"/>
          <w:color w:val="FF0000"/>
          <w:sz w:val="24"/>
          <w:szCs w:val="24"/>
        </w:rPr>
        <w:t>。</w:t>
      </w:r>
    </w:p>
    <w:p w14:paraId="24360124" w14:textId="2F464258" w:rsidR="00C75AB3" w:rsidRPr="002745B0" w:rsidRDefault="00C75AB3"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771ACA">
        <w:rPr>
          <w:rFonts w:asciiTheme="majorEastAsia" w:eastAsiaTheme="majorEastAsia" w:hAnsiTheme="majorEastAsia" w:cs="仿宋_GB2312" w:hint="eastAsia"/>
          <w:color w:val="FF0000"/>
          <w:sz w:val="24"/>
          <w:szCs w:val="24"/>
        </w:rPr>
        <w:t>10</w:t>
      </w:r>
      <w:r w:rsidRPr="002745B0">
        <w:rPr>
          <w:rFonts w:asciiTheme="majorEastAsia" w:eastAsiaTheme="majorEastAsia" w:hAnsiTheme="majorEastAsia" w:cs="仿宋_GB2312" w:hint="eastAsia"/>
          <w:color w:val="FF0000"/>
          <w:sz w:val="24"/>
          <w:szCs w:val="24"/>
        </w:rPr>
        <w:t>）本表</w:t>
      </w:r>
      <w:r w:rsidRPr="002745B0">
        <w:rPr>
          <w:rFonts w:asciiTheme="majorEastAsia" w:eastAsiaTheme="majorEastAsia" w:hAnsiTheme="majorEastAsia" w:cs="仿宋_GB2312"/>
          <w:color w:val="FF0000"/>
          <w:sz w:val="24"/>
          <w:szCs w:val="24"/>
        </w:rPr>
        <w:t>注意</w:t>
      </w:r>
      <w:r w:rsidRPr="002745B0">
        <w:rPr>
          <w:rFonts w:asciiTheme="majorEastAsia" w:eastAsiaTheme="majorEastAsia" w:hAnsiTheme="majorEastAsia" w:cs="仿宋_GB2312" w:hint="eastAsia"/>
          <w:color w:val="FF0000"/>
          <w:sz w:val="24"/>
          <w:szCs w:val="24"/>
        </w:rPr>
        <w:t>订单</w:t>
      </w:r>
      <w:r w:rsidRPr="002745B0">
        <w:rPr>
          <w:rFonts w:asciiTheme="majorEastAsia" w:eastAsiaTheme="majorEastAsia" w:hAnsiTheme="majorEastAsia" w:cs="仿宋_GB2312"/>
          <w:color w:val="FF0000"/>
          <w:sz w:val="24"/>
          <w:szCs w:val="24"/>
        </w:rPr>
        <w:t>培养</w:t>
      </w:r>
      <w:r w:rsidRPr="002745B0">
        <w:rPr>
          <w:rFonts w:asciiTheme="majorEastAsia" w:eastAsiaTheme="majorEastAsia" w:hAnsiTheme="majorEastAsia" w:cs="仿宋_GB2312" w:hint="eastAsia"/>
          <w:color w:val="FF0000"/>
          <w:sz w:val="24"/>
          <w:szCs w:val="24"/>
        </w:rPr>
        <w:t>学生</w:t>
      </w:r>
      <w:r w:rsidRPr="002745B0">
        <w:rPr>
          <w:rFonts w:asciiTheme="majorEastAsia" w:eastAsiaTheme="majorEastAsia" w:hAnsiTheme="majorEastAsia" w:cs="仿宋_GB2312"/>
          <w:color w:val="FF0000"/>
          <w:sz w:val="24"/>
          <w:szCs w:val="24"/>
        </w:rPr>
        <w:t>人数和后面</w:t>
      </w:r>
      <w:r w:rsidRPr="002745B0">
        <w:rPr>
          <w:rFonts w:asciiTheme="majorEastAsia" w:eastAsiaTheme="majorEastAsia" w:hAnsiTheme="majorEastAsia" w:cs="仿宋_GB2312" w:hint="eastAsia"/>
          <w:color w:val="FF0000"/>
          <w:sz w:val="24"/>
          <w:szCs w:val="24"/>
        </w:rPr>
        <w:t>7.5</w:t>
      </w:r>
      <w:r w:rsidR="00F5541E">
        <w:rPr>
          <w:rFonts w:asciiTheme="majorEastAsia" w:eastAsiaTheme="majorEastAsia" w:hAnsiTheme="majorEastAsia" w:cs="仿宋_GB2312" w:hint="eastAsia"/>
          <w:color w:val="FF0000"/>
          <w:sz w:val="24"/>
          <w:szCs w:val="24"/>
        </w:rPr>
        <w:t>、</w:t>
      </w:r>
      <w:r w:rsidR="00F5541E" w:rsidRPr="00CB6328">
        <w:rPr>
          <w:rFonts w:asciiTheme="majorEastAsia" w:eastAsiaTheme="majorEastAsia" w:hAnsiTheme="majorEastAsia" w:cs="仿宋_GB2312" w:hint="eastAsia"/>
          <w:color w:val="FF0000"/>
          <w:sz w:val="24"/>
          <w:szCs w:val="24"/>
        </w:rPr>
        <w:t>10.1.1</w:t>
      </w:r>
      <w:r w:rsidRPr="002745B0">
        <w:rPr>
          <w:rFonts w:asciiTheme="majorEastAsia" w:eastAsiaTheme="majorEastAsia" w:hAnsiTheme="majorEastAsia" w:cs="仿宋_GB2312" w:hint="eastAsia"/>
          <w:color w:val="FF0000"/>
          <w:sz w:val="24"/>
          <w:szCs w:val="24"/>
        </w:rPr>
        <w:t>表</w:t>
      </w:r>
      <w:r w:rsidRPr="002745B0">
        <w:rPr>
          <w:rFonts w:asciiTheme="majorEastAsia" w:eastAsiaTheme="majorEastAsia" w:hAnsiTheme="majorEastAsia" w:cs="仿宋_GB2312"/>
          <w:color w:val="FF0000"/>
          <w:sz w:val="24"/>
          <w:szCs w:val="24"/>
        </w:rPr>
        <w:t>订单培养人数的对应。</w:t>
      </w:r>
    </w:p>
    <w:p w14:paraId="2FF4F164" w14:textId="77777777" w:rsidR="005103AB" w:rsidRPr="002745B0" w:rsidRDefault="005103AB" w:rsidP="002745B0">
      <w:pPr>
        <w:spacing w:line="360" w:lineRule="auto"/>
        <w:ind w:firstLineChars="200" w:firstLine="482"/>
        <w:rPr>
          <w:rFonts w:asciiTheme="majorEastAsia" w:eastAsiaTheme="majorEastAsia" w:hAnsiTheme="majorEastAsia" w:cs="仿宋_GB2312"/>
          <w:b/>
          <w:bCs/>
          <w:sz w:val="24"/>
          <w:szCs w:val="24"/>
        </w:rPr>
      </w:pPr>
    </w:p>
    <w:p w14:paraId="62DD64D0" w14:textId="77777777" w:rsidR="005103AB" w:rsidRPr="002745B0" w:rsidRDefault="005103AB" w:rsidP="002745B0">
      <w:pPr>
        <w:pStyle w:val="2"/>
        <w:spacing w:line="360" w:lineRule="auto"/>
        <w:rPr>
          <w:rFonts w:asciiTheme="majorEastAsia" w:hAnsiTheme="majorEastAsia" w:cs="仿宋_GB2312"/>
          <w:b w:val="0"/>
          <w:sz w:val="24"/>
          <w:szCs w:val="24"/>
        </w:rPr>
      </w:pPr>
      <w:bookmarkStart w:id="54" w:name="_Toc50287008"/>
      <w:r w:rsidRPr="002745B0">
        <w:rPr>
          <w:rStyle w:val="2Char"/>
          <w:rFonts w:asciiTheme="majorEastAsia" w:hAnsiTheme="majorEastAsia" w:hint="eastAsia"/>
          <w:b/>
        </w:rPr>
        <w:lastRenderedPageBreak/>
        <w:t>&lt;2&gt;</w:t>
      </w:r>
      <w:r w:rsidR="00B57D0E" w:rsidRPr="002745B0">
        <w:rPr>
          <w:rStyle w:val="2Char"/>
          <w:rFonts w:asciiTheme="majorEastAsia" w:hAnsiTheme="majorEastAsia" w:hint="eastAsia"/>
          <w:b/>
        </w:rPr>
        <w:t>表7.1.1.1</w:t>
      </w:r>
      <w:r w:rsidR="00A402AC" w:rsidRPr="002745B0">
        <w:rPr>
          <w:rStyle w:val="2Char"/>
          <w:rFonts w:asciiTheme="majorEastAsia" w:hAnsiTheme="majorEastAsia" w:hint="eastAsia"/>
          <w:b/>
        </w:rPr>
        <w:t xml:space="preserve">  </w:t>
      </w:r>
      <w:r w:rsidR="00B57D0E" w:rsidRPr="002745B0">
        <w:rPr>
          <w:rStyle w:val="2Char"/>
          <w:rFonts w:asciiTheme="majorEastAsia" w:hAnsiTheme="majorEastAsia" w:hint="eastAsia"/>
          <w:b/>
        </w:rPr>
        <w:t>专业群基本信息</w:t>
      </w:r>
      <w:r w:rsidR="005C75D3" w:rsidRPr="002745B0">
        <w:rPr>
          <w:rFonts w:asciiTheme="majorEastAsia" w:hAnsiTheme="majorEastAsia" w:cs="仿宋_GB2312" w:hint="eastAsia"/>
          <w:b w:val="0"/>
          <w:sz w:val="24"/>
          <w:szCs w:val="24"/>
        </w:rPr>
        <w:t>（</w:t>
      </w:r>
      <w:r w:rsidR="005C75D3" w:rsidRPr="002745B0">
        <w:rPr>
          <w:rFonts w:asciiTheme="majorEastAsia" w:hAnsiTheme="majorEastAsia" w:cs="仿宋_GB2312" w:hint="eastAsia"/>
          <w:b w:val="0"/>
          <w:color w:val="FF0000"/>
          <w:sz w:val="24"/>
          <w:szCs w:val="24"/>
        </w:rPr>
        <w:t>江苏新增表</w:t>
      </w:r>
      <w:r w:rsidR="005C75D3" w:rsidRPr="002745B0">
        <w:rPr>
          <w:rFonts w:asciiTheme="majorEastAsia" w:hAnsiTheme="majorEastAsia" w:cs="仿宋_GB2312" w:hint="eastAsia"/>
          <w:b w:val="0"/>
          <w:sz w:val="24"/>
          <w:szCs w:val="24"/>
        </w:rPr>
        <w:t>）</w:t>
      </w:r>
      <w:bookmarkEnd w:id="54"/>
      <w:r w:rsidR="00B57D0E" w:rsidRPr="002745B0">
        <w:rPr>
          <w:rFonts w:asciiTheme="majorEastAsia" w:hAnsiTheme="majorEastAsia" w:cs="仿宋_GB2312" w:hint="eastAsia"/>
          <w:b w:val="0"/>
          <w:sz w:val="24"/>
          <w:szCs w:val="24"/>
        </w:rPr>
        <w:t xml:space="preserve"> </w:t>
      </w:r>
    </w:p>
    <w:p w14:paraId="62717772" w14:textId="77777777" w:rsidR="00B57D0E" w:rsidRPr="002745B0" w:rsidRDefault="00B57D0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3600423B" w14:textId="77777777" w:rsidR="00B57D0E" w:rsidRPr="002745B0" w:rsidRDefault="00B57D0E" w:rsidP="002745B0">
      <w:pPr>
        <w:spacing w:line="360" w:lineRule="auto"/>
        <w:ind w:leftChars="228" w:left="479"/>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）每个</w:t>
      </w:r>
      <w:proofErr w:type="gramStart"/>
      <w:r w:rsidRPr="002745B0">
        <w:rPr>
          <w:rFonts w:asciiTheme="majorEastAsia" w:eastAsiaTheme="majorEastAsia" w:hAnsiTheme="majorEastAsia" w:cs="仿宋_GB2312" w:hint="eastAsia"/>
          <w:color w:val="FF0000"/>
          <w:sz w:val="24"/>
          <w:szCs w:val="24"/>
        </w:rPr>
        <w:t>专业</w:t>
      </w:r>
      <w:r w:rsidR="00115584" w:rsidRPr="002745B0">
        <w:rPr>
          <w:rFonts w:asciiTheme="majorEastAsia" w:eastAsiaTheme="majorEastAsia" w:hAnsiTheme="majorEastAsia" w:cs="仿宋_GB2312" w:hint="eastAsia"/>
          <w:color w:val="FF0000"/>
          <w:sz w:val="24"/>
          <w:szCs w:val="24"/>
        </w:rPr>
        <w:t>群</w:t>
      </w:r>
      <w:r w:rsidRPr="002745B0">
        <w:rPr>
          <w:rFonts w:asciiTheme="majorEastAsia" w:eastAsiaTheme="majorEastAsia" w:hAnsiTheme="majorEastAsia" w:cs="仿宋_GB2312" w:hint="eastAsia"/>
          <w:color w:val="FF0000"/>
          <w:sz w:val="24"/>
          <w:szCs w:val="24"/>
        </w:rPr>
        <w:t>占一行</w:t>
      </w:r>
      <w:proofErr w:type="gramEnd"/>
      <w:r w:rsidR="00115584" w:rsidRPr="002745B0">
        <w:rPr>
          <w:rFonts w:asciiTheme="majorEastAsia" w:eastAsiaTheme="majorEastAsia" w:hAnsiTheme="majorEastAsia" w:cs="仿宋_GB2312" w:hint="eastAsia"/>
          <w:color w:val="FF0000"/>
          <w:sz w:val="24"/>
          <w:szCs w:val="24"/>
        </w:rPr>
        <w:t>，包括省级和校级</w:t>
      </w:r>
      <w:r w:rsidRPr="002745B0">
        <w:rPr>
          <w:rFonts w:asciiTheme="majorEastAsia" w:eastAsiaTheme="majorEastAsia" w:hAnsiTheme="majorEastAsia" w:cs="仿宋_GB2312" w:hint="eastAsia"/>
          <w:color w:val="FF0000"/>
          <w:sz w:val="24"/>
          <w:szCs w:val="24"/>
        </w:rPr>
        <w:t>。</w:t>
      </w:r>
    </w:p>
    <w:p w14:paraId="42F9A7E7" w14:textId="2C027746" w:rsidR="00115584" w:rsidRPr="002745B0" w:rsidRDefault="00115584" w:rsidP="002745B0">
      <w:pPr>
        <w:spacing w:line="360" w:lineRule="auto"/>
        <w:ind w:leftChars="228" w:left="479"/>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Pr="002745B0">
        <w:rPr>
          <w:rFonts w:asciiTheme="majorEastAsia" w:eastAsiaTheme="majorEastAsia" w:hAnsiTheme="majorEastAsia" w:cs="仿宋_GB2312"/>
          <w:color w:val="FF0000"/>
          <w:sz w:val="24"/>
          <w:szCs w:val="24"/>
        </w:rPr>
        <w:t>每一专业群</w:t>
      </w:r>
      <w:proofErr w:type="gramStart"/>
      <w:r w:rsidRPr="002745B0">
        <w:rPr>
          <w:rFonts w:asciiTheme="majorEastAsia" w:eastAsiaTheme="majorEastAsia" w:hAnsiTheme="majorEastAsia" w:cs="仿宋_GB2312"/>
          <w:color w:val="FF0000"/>
          <w:sz w:val="24"/>
          <w:szCs w:val="24"/>
        </w:rPr>
        <w:t>内专业数</w:t>
      </w:r>
      <w:proofErr w:type="gramEnd"/>
      <w:r w:rsidRPr="002745B0">
        <w:rPr>
          <w:rFonts w:asciiTheme="majorEastAsia" w:eastAsiaTheme="majorEastAsia" w:hAnsiTheme="majorEastAsia" w:cs="仿宋_GB2312"/>
          <w:color w:val="FF0000"/>
          <w:sz w:val="24"/>
          <w:szCs w:val="24"/>
        </w:rPr>
        <w:t>不超过4个，不少于3个。专业大类、专业二级类</w:t>
      </w:r>
      <w:r w:rsidR="003C7FED">
        <w:rPr>
          <w:rFonts w:asciiTheme="majorEastAsia" w:eastAsiaTheme="majorEastAsia" w:hAnsiTheme="majorEastAsia" w:cs="仿宋_GB2312" w:hint="eastAsia"/>
          <w:color w:val="FF0000"/>
          <w:sz w:val="24"/>
          <w:szCs w:val="24"/>
        </w:rPr>
        <w:t>以</w:t>
      </w:r>
      <w:r w:rsidRPr="002745B0">
        <w:rPr>
          <w:rFonts w:asciiTheme="majorEastAsia" w:eastAsiaTheme="majorEastAsia" w:hAnsiTheme="majorEastAsia" w:cs="仿宋_GB2312"/>
          <w:color w:val="FF0000"/>
          <w:sz w:val="24"/>
          <w:szCs w:val="24"/>
        </w:rPr>
        <w:t>《普通高等学校高职高专教育指导性专业目录》为依据。</w:t>
      </w:r>
    </w:p>
    <w:p w14:paraId="7EAB13EB" w14:textId="77777777" w:rsidR="00115584" w:rsidRPr="002745B0" w:rsidRDefault="00115584" w:rsidP="002745B0">
      <w:pPr>
        <w:spacing w:line="360" w:lineRule="auto"/>
        <w:ind w:firstLineChars="200" w:firstLine="482"/>
        <w:rPr>
          <w:rFonts w:asciiTheme="majorEastAsia" w:eastAsiaTheme="majorEastAsia" w:hAnsiTheme="majorEastAsia" w:cs="仿宋_GB2312"/>
          <w:b/>
          <w:bCs/>
          <w:sz w:val="24"/>
          <w:szCs w:val="24"/>
        </w:rPr>
      </w:pPr>
    </w:p>
    <w:p w14:paraId="042817C2" w14:textId="77777777" w:rsidR="00572AA2" w:rsidRPr="002745B0" w:rsidRDefault="00572AA2" w:rsidP="002745B0">
      <w:pPr>
        <w:pStyle w:val="2"/>
        <w:spacing w:line="360" w:lineRule="auto"/>
        <w:rPr>
          <w:rFonts w:asciiTheme="majorEastAsia" w:hAnsiTheme="majorEastAsia" w:cs="仿宋_GB2312"/>
          <w:b w:val="0"/>
          <w:sz w:val="24"/>
          <w:szCs w:val="24"/>
        </w:rPr>
      </w:pPr>
      <w:bookmarkStart w:id="55" w:name="_Toc50287009"/>
      <w:r w:rsidRPr="002745B0">
        <w:rPr>
          <w:rStyle w:val="2Char"/>
          <w:rFonts w:asciiTheme="majorEastAsia" w:hAnsiTheme="majorEastAsia" w:hint="eastAsia"/>
          <w:b/>
        </w:rPr>
        <w:t>&lt;3&gt;表7.1.1.2</w:t>
      </w:r>
      <w:r w:rsidR="00A402AC" w:rsidRPr="002745B0">
        <w:rPr>
          <w:rStyle w:val="2Char"/>
          <w:rFonts w:asciiTheme="majorEastAsia" w:hAnsiTheme="majorEastAsia" w:hint="eastAsia"/>
          <w:b/>
        </w:rPr>
        <w:t xml:space="preserve">  </w:t>
      </w:r>
      <w:r w:rsidRPr="002745B0">
        <w:rPr>
          <w:rStyle w:val="2Char"/>
          <w:rFonts w:asciiTheme="majorEastAsia" w:hAnsiTheme="majorEastAsia" w:hint="eastAsia"/>
          <w:b/>
        </w:rPr>
        <w:t>专业群建设现状</w:t>
      </w:r>
      <w:r w:rsidR="005C75D3" w:rsidRPr="002745B0">
        <w:rPr>
          <w:rFonts w:asciiTheme="majorEastAsia" w:hAnsiTheme="majorEastAsia" w:cs="仿宋_GB2312" w:hint="eastAsia"/>
          <w:b w:val="0"/>
          <w:sz w:val="24"/>
          <w:szCs w:val="24"/>
        </w:rPr>
        <w:t>（</w:t>
      </w:r>
      <w:r w:rsidR="005C75D3" w:rsidRPr="002745B0">
        <w:rPr>
          <w:rFonts w:asciiTheme="majorEastAsia" w:hAnsiTheme="majorEastAsia" w:cs="仿宋_GB2312" w:hint="eastAsia"/>
          <w:b w:val="0"/>
          <w:color w:val="FF0000"/>
          <w:sz w:val="24"/>
          <w:szCs w:val="24"/>
        </w:rPr>
        <w:t>江苏新增表</w:t>
      </w:r>
      <w:r w:rsidR="005C75D3" w:rsidRPr="002745B0">
        <w:rPr>
          <w:rFonts w:asciiTheme="majorEastAsia" w:hAnsiTheme="majorEastAsia" w:cs="仿宋_GB2312" w:hint="eastAsia"/>
          <w:b w:val="0"/>
          <w:sz w:val="24"/>
          <w:szCs w:val="24"/>
        </w:rPr>
        <w:t>）</w:t>
      </w:r>
      <w:bookmarkEnd w:id="55"/>
      <w:r w:rsidRPr="002745B0">
        <w:rPr>
          <w:rFonts w:asciiTheme="majorEastAsia" w:hAnsiTheme="majorEastAsia" w:cs="仿宋_GB2312" w:hint="eastAsia"/>
          <w:b w:val="0"/>
          <w:sz w:val="24"/>
          <w:szCs w:val="24"/>
        </w:rPr>
        <w:t xml:space="preserve"> </w:t>
      </w:r>
    </w:p>
    <w:p w14:paraId="11242AD9" w14:textId="77777777" w:rsidR="00572AA2" w:rsidRPr="002745B0" w:rsidRDefault="00572AA2"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338C713E" w14:textId="77777777" w:rsidR="00572AA2" w:rsidRPr="002745B0" w:rsidRDefault="00572AA2" w:rsidP="002745B0">
      <w:pPr>
        <w:spacing w:line="360" w:lineRule="auto"/>
        <w:ind w:leftChars="228" w:left="479"/>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）每个</w:t>
      </w:r>
      <w:proofErr w:type="gramStart"/>
      <w:r w:rsidRPr="002745B0">
        <w:rPr>
          <w:rFonts w:asciiTheme="majorEastAsia" w:eastAsiaTheme="majorEastAsia" w:hAnsiTheme="majorEastAsia" w:cs="仿宋_GB2312" w:hint="eastAsia"/>
          <w:color w:val="FF0000"/>
          <w:sz w:val="24"/>
          <w:szCs w:val="24"/>
        </w:rPr>
        <w:t>专业群占一行</w:t>
      </w:r>
      <w:proofErr w:type="gramEnd"/>
      <w:r w:rsidRPr="002745B0">
        <w:rPr>
          <w:rFonts w:asciiTheme="majorEastAsia" w:eastAsiaTheme="majorEastAsia" w:hAnsiTheme="majorEastAsia" w:cs="仿宋_GB2312" w:hint="eastAsia"/>
          <w:color w:val="FF0000"/>
          <w:sz w:val="24"/>
          <w:szCs w:val="24"/>
        </w:rPr>
        <w:t>，包括省级和校级。</w:t>
      </w:r>
    </w:p>
    <w:p w14:paraId="2DE12A05" w14:textId="77777777" w:rsidR="00572AA2" w:rsidRPr="002745B0" w:rsidRDefault="00572AA2" w:rsidP="002745B0">
      <w:pPr>
        <w:spacing w:line="360" w:lineRule="auto"/>
        <w:ind w:leftChars="228" w:left="479"/>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（2）“近5年获省及省以上有关荣誉奖励立项建设”中应简要描述具体立项建设项目</w:t>
      </w:r>
      <w:r w:rsidR="00772FFC" w:rsidRPr="002745B0">
        <w:rPr>
          <w:rFonts w:asciiTheme="majorEastAsia" w:eastAsiaTheme="majorEastAsia" w:hAnsiTheme="majorEastAsia" w:cs="仿宋_GB2312" w:hint="eastAsia"/>
          <w:color w:val="FF0000"/>
          <w:sz w:val="24"/>
          <w:szCs w:val="24"/>
        </w:rPr>
        <w:t>。</w:t>
      </w:r>
    </w:p>
    <w:p w14:paraId="3215DB22" w14:textId="77777777" w:rsidR="00572AA2" w:rsidRPr="002745B0" w:rsidRDefault="00572AA2" w:rsidP="002745B0">
      <w:pPr>
        <w:spacing w:line="360" w:lineRule="auto"/>
        <w:ind w:firstLineChars="200" w:firstLine="482"/>
        <w:rPr>
          <w:rFonts w:asciiTheme="majorEastAsia" w:eastAsiaTheme="majorEastAsia" w:hAnsiTheme="majorEastAsia" w:cs="仿宋_GB2312"/>
          <w:b/>
          <w:bCs/>
          <w:sz w:val="24"/>
          <w:szCs w:val="24"/>
        </w:rPr>
      </w:pPr>
    </w:p>
    <w:p w14:paraId="0B846E9D" w14:textId="77777777" w:rsidR="00572AA2" w:rsidRPr="002745B0" w:rsidRDefault="00572AA2" w:rsidP="002745B0">
      <w:pPr>
        <w:pStyle w:val="2"/>
        <w:spacing w:line="360" w:lineRule="auto"/>
        <w:rPr>
          <w:rFonts w:asciiTheme="majorEastAsia" w:hAnsiTheme="majorEastAsia" w:cs="仿宋_GB2312"/>
          <w:b w:val="0"/>
          <w:sz w:val="24"/>
          <w:szCs w:val="24"/>
        </w:rPr>
      </w:pPr>
      <w:bookmarkStart w:id="56" w:name="_Toc50287010"/>
      <w:r w:rsidRPr="002745B0">
        <w:rPr>
          <w:rStyle w:val="2Char"/>
          <w:rFonts w:asciiTheme="majorEastAsia" w:hAnsiTheme="majorEastAsia" w:hint="eastAsia"/>
          <w:b/>
        </w:rPr>
        <w:t>&lt;4&gt;表7.1.1.3</w:t>
      </w:r>
      <w:r w:rsidR="00A402AC" w:rsidRPr="002745B0">
        <w:rPr>
          <w:rStyle w:val="2Char"/>
          <w:rFonts w:asciiTheme="majorEastAsia" w:hAnsiTheme="majorEastAsia" w:hint="eastAsia"/>
          <w:b/>
        </w:rPr>
        <w:t xml:space="preserve">  </w:t>
      </w:r>
      <w:r w:rsidRPr="002745B0">
        <w:rPr>
          <w:rStyle w:val="2Char"/>
          <w:rFonts w:asciiTheme="majorEastAsia" w:hAnsiTheme="majorEastAsia" w:hint="eastAsia"/>
          <w:b/>
        </w:rPr>
        <w:t>专业</w:t>
      </w:r>
      <w:proofErr w:type="gramStart"/>
      <w:r w:rsidRPr="002745B0">
        <w:rPr>
          <w:rStyle w:val="2Char"/>
          <w:rFonts w:asciiTheme="majorEastAsia" w:hAnsiTheme="majorEastAsia" w:hint="eastAsia"/>
          <w:b/>
        </w:rPr>
        <w:t>群合作</w:t>
      </w:r>
      <w:proofErr w:type="gramEnd"/>
      <w:r w:rsidRPr="002745B0">
        <w:rPr>
          <w:rStyle w:val="2Char"/>
          <w:rFonts w:asciiTheme="majorEastAsia" w:hAnsiTheme="majorEastAsia" w:hint="eastAsia"/>
          <w:b/>
        </w:rPr>
        <w:t>建设情况</w:t>
      </w:r>
      <w:r w:rsidR="005C75D3" w:rsidRPr="002745B0">
        <w:rPr>
          <w:rFonts w:asciiTheme="majorEastAsia" w:hAnsiTheme="majorEastAsia" w:cs="仿宋_GB2312" w:hint="eastAsia"/>
          <w:b w:val="0"/>
          <w:sz w:val="24"/>
          <w:szCs w:val="24"/>
        </w:rPr>
        <w:t>（</w:t>
      </w:r>
      <w:r w:rsidR="005C75D3" w:rsidRPr="002745B0">
        <w:rPr>
          <w:rFonts w:asciiTheme="majorEastAsia" w:hAnsiTheme="majorEastAsia" w:cs="仿宋_GB2312" w:hint="eastAsia"/>
          <w:b w:val="0"/>
          <w:color w:val="FF0000"/>
          <w:sz w:val="24"/>
          <w:szCs w:val="24"/>
        </w:rPr>
        <w:t>江苏新增表</w:t>
      </w:r>
      <w:r w:rsidR="005C75D3" w:rsidRPr="002745B0">
        <w:rPr>
          <w:rFonts w:asciiTheme="majorEastAsia" w:hAnsiTheme="majorEastAsia" w:cs="仿宋_GB2312" w:hint="eastAsia"/>
          <w:b w:val="0"/>
          <w:sz w:val="24"/>
          <w:szCs w:val="24"/>
        </w:rPr>
        <w:t>）</w:t>
      </w:r>
      <w:bookmarkEnd w:id="56"/>
      <w:r w:rsidRPr="002745B0">
        <w:rPr>
          <w:rFonts w:asciiTheme="majorEastAsia" w:hAnsiTheme="majorEastAsia" w:cs="仿宋_GB2312" w:hint="eastAsia"/>
          <w:b w:val="0"/>
          <w:sz w:val="24"/>
          <w:szCs w:val="24"/>
        </w:rPr>
        <w:t xml:space="preserve"> </w:t>
      </w:r>
    </w:p>
    <w:p w14:paraId="7294268B" w14:textId="77777777" w:rsidR="00572AA2" w:rsidRPr="002745B0" w:rsidRDefault="00572AA2"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38979476" w14:textId="77777777" w:rsidR="00572AA2" w:rsidRPr="002745B0" w:rsidRDefault="00572AA2" w:rsidP="002745B0">
      <w:pPr>
        <w:spacing w:line="360" w:lineRule="auto"/>
        <w:ind w:leftChars="228" w:left="479"/>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）每个</w:t>
      </w:r>
      <w:proofErr w:type="gramStart"/>
      <w:r w:rsidRPr="002745B0">
        <w:rPr>
          <w:rFonts w:asciiTheme="majorEastAsia" w:eastAsiaTheme="majorEastAsia" w:hAnsiTheme="majorEastAsia" w:cs="仿宋_GB2312" w:hint="eastAsia"/>
          <w:color w:val="FF0000"/>
          <w:sz w:val="24"/>
          <w:szCs w:val="24"/>
        </w:rPr>
        <w:t>专业群占一行</w:t>
      </w:r>
      <w:proofErr w:type="gramEnd"/>
      <w:r w:rsidRPr="002745B0">
        <w:rPr>
          <w:rFonts w:asciiTheme="majorEastAsia" w:eastAsiaTheme="majorEastAsia" w:hAnsiTheme="majorEastAsia" w:cs="仿宋_GB2312" w:hint="eastAsia"/>
          <w:color w:val="FF0000"/>
          <w:sz w:val="24"/>
          <w:szCs w:val="24"/>
        </w:rPr>
        <w:t>，包括省级和校级。</w:t>
      </w:r>
    </w:p>
    <w:p w14:paraId="2A275759" w14:textId="77777777" w:rsidR="00572AA2" w:rsidRPr="002745B0" w:rsidRDefault="00572AA2" w:rsidP="002745B0">
      <w:pPr>
        <w:spacing w:line="360" w:lineRule="auto"/>
        <w:ind w:leftChars="228" w:left="479"/>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Pr="002745B0">
        <w:rPr>
          <w:rFonts w:asciiTheme="majorEastAsia" w:eastAsiaTheme="majorEastAsia" w:hAnsiTheme="majorEastAsia" w:cs="仿宋_GB2312"/>
          <w:color w:val="FF0000"/>
          <w:sz w:val="24"/>
          <w:szCs w:val="24"/>
        </w:rPr>
        <w:t>合作企业</w:t>
      </w:r>
      <w:r w:rsidRPr="002745B0">
        <w:rPr>
          <w:rFonts w:asciiTheme="majorEastAsia" w:eastAsiaTheme="majorEastAsia" w:hAnsiTheme="majorEastAsia" w:cs="仿宋_GB2312" w:hint="eastAsia"/>
          <w:color w:val="FF0000"/>
          <w:sz w:val="24"/>
          <w:szCs w:val="24"/>
        </w:rPr>
        <w:t>的</w:t>
      </w:r>
      <w:r w:rsidRPr="002745B0">
        <w:rPr>
          <w:rFonts w:asciiTheme="majorEastAsia" w:eastAsiaTheme="majorEastAsia" w:hAnsiTheme="majorEastAsia" w:cs="仿宋_GB2312"/>
          <w:color w:val="FF0000"/>
          <w:sz w:val="24"/>
          <w:szCs w:val="24"/>
        </w:rPr>
        <w:t>合作形式</w:t>
      </w:r>
      <w:r w:rsidRPr="002745B0">
        <w:rPr>
          <w:rFonts w:asciiTheme="majorEastAsia" w:eastAsiaTheme="majorEastAsia" w:hAnsiTheme="majorEastAsia" w:cs="仿宋_GB2312" w:hint="eastAsia"/>
          <w:color w:val="FF0000"/>
          <w:sz w:val="24"/>
          <w:szCs w:val="24"/>
        </w:rPr>
        <w:t>应以简语作简要说明，不需要具体说明如何合作。</w:t>
      </w:r>
    </w:p>
    <w:p w14:paraId="424EBB10" w14:textId="77777777" w:rsidR="00115584" w:rsidRPr="002745B0" w:rsidRDefault="00115584" w:rsidP="002745B0">
      <w:pPr>
        <w:spacing w:line="360" w:lineRule="auto"/>
        <w:ind w:firstLineChars="200" w:firstLine="482"/>
        <w:rPr>
          <w:rFonts w:asciiTheme="majorEastAsia" w:eastAsiaTheme="majorEastAsia" w:hAnsiTheme="majorEastAsia" w:cs="仿宋_GB2312"/>
          <w:b/>
          <w:bCs/>
          <w:sz w:val="24"/>
          <w:szCs w:val="24"/>
        </w:rPr>
      </w:pPr>
    </w:p>
    <w:p w14:paraId="616B2476" w14:textId="77777777" w:rsidR="00886883" w:rsidRPr="002745B0" w:rsidRDefault="005103AB" w:rsidP="002745B0">
      <w:pPr>
        <w:pStyle w:val="2"/>
        <w:spacing w:line="360" w:lineRule="auto"/>
        <w:rPr>
          <w:rFonts w:asciiTheme="majorEastAsia" w:hAnsiTheme="majorEastAsia"/>
        </w:rPr>
      </w:pPr>
      <w:bookmarkStart w:id="57" w:name="_Toc50287011"/>
      <w:r w:rsidRPr="002745B0">
        <w:rPr>
          <w:rFonts w:asciiTheme="majorEastAsia" w:hAnsiTheme="majorEastAsia" w:hint="eastAsia"/>
        </w:rPr>
        <w:t>&lt;5&gt;</w:t>
      </w:r>
      <w:r w:rsidR="00886883" w:rsidRPr="002745B0">
        <w:rPr>
          <w:rFonts w:asciiTheme="majorEastAsia" w:hAnsiTheme="majorEastAsia" w:hint="eastAsia"/>
        </w:rPr>
        <w:t>表</w:t>
      </w:r>
      <w:r w:rsidR="00886883" w:rsidRPr="002745B0">
        <w:rPr>
          <w:rFonts w:asciiTheme="majorEastAsia" w:hAnsiTheme="majorEastAsia" w:cs="Calibri"/>
        </w:rPr>
        <w:t xml:space="preserve">7.1.2 </w:t>
      </w:r>
      <w:r w:rsidR="00886883" w:rsidRPr="002745B0">
        <w:rPr>
          <w:rFonts w:asciiTheme="majorEastAsia" w:hAnsiTheme="majorEastAsia"/>
        </w:rPr>
        <w:t xml:space="preserve"> </w:t>
      </w:r>
      <w:r w:rsidR="00886883" w:rsidRPr="002745B0">
        <w:rPr>
          <w:rFonts w:asciiTheme="majorEastAsia" w:hAnsiTheme="majorEastAsia" w:hint="eastAsia"/>
        </w:rPr>
        <w:t>专业带头人</w:t>
      </w:r>
      <w:bookmarkEnd w:id="57"/>
    </w:p>
    <w:p w14:paraId="66629FED" w14:textId="69A5FA93"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33.学历（单一选项）：博士研究生/硕士研究生/大学/专科/专科以下</w:t>
      </w:r>
      <w:r w:rsidR="0020234E" w:rsidRPr="00F5541E">
        <w:rPr>
          <w:rFonts w:asciiTheme="majorEastAsia" w:eastAsiaTheme="majorEastAsia" w:hAnsiTheme="majorEastAsia" w:hint="eastAsia"/>
          <w:sz w:val="24"/>
          <w:szCs w:val="24"/>
        </w:rPr>
        <w:t>。</w:t>
      </w:r>
    </w:p>
    <w:p w14:paraId="709E37DD" w14:textId="3D405FBF"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85.学位（单一选项）：博士/硕士/学士</w:t>
      </w:r>
      <w:r w:rsidR="0020234E" w:rsidRPr="00F5541E">
        <w:rPr>
          <w:rFonts w:asciiTheme="majorEastAsia" w:eastAsiaTheme="majorEastAsia" w:hAnsiTheme="majorEastAsia" w:hint="eastAsia"/>
          <w:sz w:val="24"/>
          <w:szCs w:val="24"/>
        </w:rPr>
        <w:t>。</w:t>
      </w:r>
    </w:p>
    <w:p w14:paraId="00D2014A" w14:textId="7777777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88.专业技术职务是指教师获得的人事部门认定的职称，包括教师系列职称、工程系列职称、研究员系列职称等。</w:t>
      </w:r>
    </w:p>
    <w:p w14:paraId="13882BDB" w14:textId="6EE75F50"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120.教师性质（单一选项）：校内专任/校内兼课/校外兼职/校外兼课</w:t>
      </w:r>
      <w:r w:rsidR="0020234E" w:rsidRPr="00F5541E">
        <w:rPr>
          <w:rFonts w:asciiTheme="majorEastAsia" w:eastAsiaTheme="majorEastAsia" w:hAnsiTheme="majorEastAsia" w:hint="eastAsia"/>
          <w:sz w:val="24"/>
          <w:szCs w:val="24"/>
        </w:rPr>
        <w:t>。</w:t>
      </w:r>
    </w:p>
    <w:p w14:paraId="6A073E55" w14:textId="7C2D3F6E"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121.代表性科研成果（最高）：是指个人获得的最高奖项科研成果或最能代</w:t>
      </w:r>
      <w:r w:rsidRPr="00F5541E">
        <w:rPr>
          <w:rFonts w:asciiTheme="majorEastAsia" w:eastAsiaTheme="majorEastAsia" w:hAnsiTheme="majorEastAsia" w:hint="eastAsia"/>
          <w:sz w:val="24"/>
          <w:szCs w:val="24"/>
        </w:rPr>
        <w:lastRenderedPageBreak/>
        <w:t>表个人专业水平的成果</w:t>
      </w:r>
      <w:r w:rsidR="0020234E" w:rsidRPr="00F5541E">
        <w:rPr>
          <w:rFonts w:asciiTheme="majorEastAsia" w:eastAsiaTheme="majorEastAsia" w:hAnsiTheme="majorEastAsia" w:hint="eastAsia"/>
          <w:sz w:val="24"/>
          <w:szCs w:val="24"/>
        </w:rPr>
        <w:t>。</w:t>
      </w:r>
    </w:p>
    <w:p w14:paraId="32EF3D0D" w14:textId="3D7CEA17"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122.获奖等级（单一选项）：国家级/省级/地市级/校级</w:t>
      </w:r>
      <w:r w:rsidR="0020234E" w:rsidRPr="00F5541E">
        <w:rPr>
          <w:rFonts w:asciiTheme="majorEastAsia" w:eastAsiaTheme="majorEastAsia" w:hAnsiTheme="majorEastAsia" w:hint="eastAsia"/>
          <w:sz w:val="24"/>
          <w:szCs w:val="24"/>
        </w:rPr>
        <w:t>。</w:t>
      </w:r>
    </w:p>
    <w:p w14:paraId="1F05E8C0" w14:textId="251BFB1A" w:rsidR="00FF51F1" w:rsidRPr="00F5541E" w:rsidRDefault="00FF51F1" w:rsidP="0020234E">
      <w:pPr>
        <w:spacing w:line="360" w:lineRule="auto"/>
        <w:ind w:firstLineChars="200" w:firstLine="480"/>
        <w:rPr>
          <w:rFonts w:asciiTheme="majorEastAsia" w:eastAsiaTheme="majorEastAsia" w:hAnsiTheme="majorEastAsia"/>
          <w:sz w:val="24"/>
          <w:szCs w:val="24"/>
        </w:rPr>
      </w:pPr>
      <w:r w:rsidRPr="00F5541E">
        <w:rPr>
          <w:rFonts w:asciiTheme="majorEastAsia" w:eastAsiaTheme="majorEastAsia" w:hAnsiTheme="majorEastAsia" w:hint="eastAsia"/>
          <w:sz w:val="24"/>
          <w:szCs w:val="24"/>
        </w:rPr>
        <w:t>123.合作情况（单一选项）：独立完成/合作完成</w:t>
      </w:r>
      <w:r w:rsidR="0020234E" w:rsidRPr="00F5541E">
        <w:rPr>
          <w:rFonts w:asciiTheme="majorEastAsia" w:eastAsiaTheme="majorEastAsia" w:hAnsiTheme="majorEastAsia" w:hint="eastAsia"/>
          <w:sz w:val="24"/>
          <w:szCs w:val="24"/>
        </w:rPr>
        <w:t>。</w:t>
      </w:r>
    </w:p>
    <w:p w14:paraId="7534EFA1" w14:textId="6BCF0F24" w:rsidR="005103AB" w:rsidRPr="002745B0" w:rsidRDefault="005103A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AD9F4BE" w14:textId="0184BF55" w:rsidR="005103AB" w:rsidRPr="002745B0" w:rsidRDefault="005103A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1</w:t>
      </w:r>
      <w:r w:rsidRPr="002745B0">
        <w:rPr>
          <w:rFonts w:asciiTheme="majorEastAsia" w:eastAsiaTheme="majorEastAsia" w:hAnsiTheme="majorEastAsia" w:cs="仿宋_GB2312" w:hint="eastAsia"/>
          <w:color w:val="FF0000"/>
          <w:sz w:val="24"/>
          <w:szCs w:val="24"/>
        </w:rPr>
        <w:t>）每个</w:t>
      </w:r>
      <w:r w:rsidR="00572AA2" w:rsidRPr="002745B0">
        <w:rPr>
          <w:rFonts w:asciiTheme="majorEastAsia" w:eastAsiaTheme="majorEastAsia" w:hAnsiTheme="majorEastAsia" w:cs="仿宋_GB2312" w:hint="eastAsia"/>
          <w:color w:val="FF0000"/>
          <w:sz w:val="24"/>
          <w:szCs w:val="24"/>
        </w:rPr>
        <w:t>专业带头人</w:t>
      </w:r>
      <w:r w:rsidRPr="002745B0">
        <w:rPr>
          <w:rFonts w:asciiTheme="majorEastAsia" w:eastAsiaTheme="majorEastAsia" w:hAnsiTheme="majorEastAsia" w:cs="仿宋_GB2312" w:hint="eastAsia"/>
          <w:color w:val="FF0000"/>
          <w:sz w:val="24"/>
          <w:szCs w:val="24"/>
        </w:rPr>
        <w:t>占一行数据</w:t>
      </w:r>
      <w:r w:rsidR="00772FFC" w:rsidRPr="002745B0">
        <w:rPr>
          <w:rFonts w:asciiTheme="majorEastAsia" w:eastAsiaTheme="majorEastAsia" w:hAnsiTheme="majorEastAsia" w:cs="仿宋_GB2312" w:hint="eastAsia"/>
          <w:color w:val="FF0000"/>
          <w:sz w:val="24"/>
          <w:szCs w:val="24"/>
        </w:rPr>
        <w:t>。</w:t>
      </w:r>
    </w:p>
    <w:p w14:paraId="668EDD3C" w14:textId="77777777" w:rsidR="005103AB" w:rsidRPr="002745B0" w:rsidRDefault="005103AB"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00572AA2" w:rsidRPr="002745B0">
        <w:rPr>
          <w:rFonts w:asciiTheme="majorEastAsia" w:eastAsiaTheme="majorEastAsia" w:hAnsiTheme="majorEastAsia" w:cs="仿宋_GB2312" w:hint="eastAsia"/>
          <w:color w:val="FF0000"/>
          <w:sz w:val="24"/>
          <w:szCs w:val="24"/>
        </w:rPr>
        <w:t>个人信息（工号、出生日期、专业技术职务等）应该和表6中的内容保持一致</w:t>
      </w:r>
      <w:r w:rsidR="00772FFC" w:rsidRPr="002745B0">
        <w:rPr>
          <w:rFonts w:asciiTheme="majorEastAsia" w:eastAsiaTheme="majorEastAsia" w:hAnsiTheme="majorEastAsia" w:cs="仿宋_GB2312" w:hint="eastAsia"/>
          <w:color w:val="FF0000"/>
          <w:sz w:val="24"/>
          <w:szCs w:val="24"/>
        </w:rPr>
        <w:t>。</w:t>
      </w:r>
    </w:p>
    <w:p w14:paraId="11CA3A31" w14:textId="77777777" w:rsidR="00581D45" w:rsidRPr="002745B0" w:rsidRDefault="00581D45"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3</w:t>
      </w:r>
      <w:r w:rsidRPr="002745B0">
        <w:rPr>
          <w:rFonts w:asciiTheme="majorEastAsia" w:eastAsiaTheme="majorEastAsia" w:hAnsiTheme="majorEastAsia" w:cs="仿宋_GB2312" w:hint="eastAsia"/>
          <w:color w:val="FF0000"/>
          <w:sz w:val="24"/>
          <w:szCs w:val="24"/>
        </w:rPr>
        <w:t>）代表性</w:t>
      </w:r>
      <w:r w:rsidRPr="002745B0">
        <w:rPr>
          <w:rFonts w:asciiTheme="majorEastAsia" w:eastAsiaTheme="majorEastAsia" w:hAnsiTheme="majorEastAsia" w:cs="仿宋_GB2312"/>
          <w:color w:val="FF0000"/>
          <w:sz w:val="24"/>
          <w:szCs w:val="24"/>
        </w:rPr>
        <w:t>科研成果应该是最高的项目。</w:t>
      </w:r>
    </w:p>
    <w:p w14:paraId="162712CA" w14:textId="77777777" w:rsidR="005103AB" w:rsidRPr="002745B0" w:rsidRDefault="005103AB" w:rsidP="002745B0">
      <w:pPr>
        <w:spacing w:line="360" w:lineRule="auto"/>
        <w:ind w:firstLineChars="200" w:firstLine="482"/>
        <w:rPr>
          <w:rFonts w:asciiTheme="majorEastAsia" w:eastAsiaTheme="majorEastAsia" w:hAnsiTheme="majorEastAsia" w:cs="Times New Roman"/>
          <w:b/>
          <w:bCs/>
          <w:sz w:val="24"/>
          <w:szCs w:val="24"/>
        </w:rPr>
      </w:pPr>
    </w:p>
    <w:p w14:paraId="74089091" w14:textId="77777777" w:rsidR="005C75D3" w:rsidRPr="002745B0" w:rsidRDefault="00572AA2" w:rsidP="002745B0">
      <w:pPr>
        <w:pStyle w:val="2"/>
        <w:spacing w:line="360" w:lineRule="auto"/>
        <w:rPr>
          <w:rFonts w:asciiTheme="majorEastAsia" w:hAnsiTheme="majorEastAsia" w:cs="仿宋_GB2312"/>
          <w:b w:val="0"/>
          <w:sz w:val="24"/>
          <w:szCs w:val="24"/>
        </w:rPr>
      </w:pPr>
      <w:bookmarkStart w:id="58" w:name="_Toc50287012"/>
      <w:r w:rsidRPr="002745B0">
        <w:rPr>
          <w:rStyle w:val="2Char"/>
          <w:rFonts w:asciiTheme="majorEastAsia" w:hAnsiTheme="majorEastAsia" w:hint="eastAsia"/>
          <w:b/>
        </w:rPr>
        <w:t>&lt;</w:t>
      </w:r>
      <w:r w:rsidR="005C75D3" w:rsidRPr="002745B0">
        <w:rPr>
          <w:rStyle w:val="2Char"/>
          <w:rFonts w:asciiTheme="majorEastAsia" w:hAnsiTheme="majorEastAsia" w:hint="eastAsia"/>
          <w:b/>
        </w:rPr>
        <w:t>6&gt;</w:t>
      </w:r>
      <w:r w:rsidRPr="002745B0">
        <w:rPr>
          <w:rStyle w:val="2Char"/>
          <w:rFonts w:asciiTheme="majorEastAsia" w:hAnsiTheme="majorEastAsia" w:hint="eastAsia"/>
          <w:b/>
        </w:rPr>
        <w:t>表</w:t>
      </w:r>
      <w:r w:rsidRPr="002745B0">
        <w:rPr>
          <w:rStyle w:val="2Char"/>
          <w:rFonts w:asciiTheme="majorEastAsia" w:hAnsiTheme="majorEastAsia"/>
          <w:b/>
        </w:rPr>
        <w:t>7.1.2</w:t>
      </w:r>
      <w:r w:rsidR="005C75D3" w:rsidRPr="002745B0">
        <w:rPr>
          <w:rStyle w:val="2Char"/>
          <w:rFonts w:asciiTheme="majorEastAsia" w:hAnsiTheme="majorEastAsia" w:hint="eastAsia"/>
          <w:b/>
        </w:rPr>
        <w:t>.1</w:t>
      </w:r>
      <w:r w:rsidRPr="002745B0">
        <w:rPr>
          <w:rStyle w:val="2Char"/>
          <w:rFonts w:asciiTheme="majorEastAsia" w:hAnsiTheme="majorEastAsia"/>
          <w:b/>
        </w:rPr>
        <w:t xml:space="preserve">  </w:t>
      </w:r>
      <w:r w:rsidR="005C75D3" w:rsidRPr="002745B0">
        <w:rPr>
          <w:rStyle w:val="2Char"/>
          <w:rFonts w:asciiTheme="majorEastAsia" w:hAnsiTheme="majorEastAsia" w:hint="eastAsia"/>
          <w:b/>
        </w:rPr>
        <w:t>企业</w:t>
      </w:r>
      <w:r w:rsidRPr="002745B0">
        <w:rPr>
          <w:rStyle w:val="2Char"/>
          <w:rFonts w:asciiTheme="majorEastAsia" w:hAnsiTheme="majorEastAsia" w:hint="eastAsia"/>
          <w:b/>
        </w:rPr>
        <w:t>专业带头人</w:t>
      </w:r>
      <w:r w:rsidR="005C75D3" w:rsidRPr="002745B0">
        <w:rPr>
          <w:rFonts w:asciiTheme="majorEastAsia" w:hAnsiTheme="majorEastAsia" w:cs="仿宋_GB2312" w:hint="eastAsia"/>
          <w:b w:val="0"/>
          <w:sz w:val="24"/>
          <w:szCs w:val="24"/>
        </w:rPr>
        <w:t>（</w:t>
      </w:r>
      <w:r w:rsidR="005C75D3" w:rsidRPr="002745B0">
        <w:rPr>
          <w:rFonts w:asciiTheme="majorEastAsia" w:hAnsiTheme="majorEastAsia" w:cs="仿宋_GB2312" w:hint="eastAsia"/>
          <w:b w:val="0"/>
          <w:color w:val="FF0000"/>
          <w:sz w:val="24"/>
          <w:szCs w:val="24"/>
        </w:rPr>
        <w:t>江苏新增表</w:t>
      </w:r>
      <w:r w:rsidR="005C75D3" w:rsidRPr="002745B0">
        <w:rPr>
          <w:rFonts w:asciiTheme="majorEastAsia" w:hAnsiTheme="majorEastAsia" w:cs="仿宋_GB2312" w:hint="eastAsia"/>
          <w:b w:val="0"/>
          <w:sz w:val="24"/>
          <w:szCs w:val="24"/>
        </w:rPr>
        <w:t>）</w:t>
      </w:r>
      <w:bookmarkEnd w:id="58"/>
    </w:p>
    <w:p w14:paraId="079F0BEE" w14:textId="77777777" w:rsidR="005C75D3" w:rsidRPr="002745B0" w:rsidRDefault="005C75D3"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7B9969AC" w14:textId="01E34EC3" w:rsidR="005C75D3" w:rsidRPr="002745B0" w:rsidRDefault="005C75D3"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（1）每个企业专业带头人占一行数据</w:t>
      </w:r>
      <w:r w:rsidR="0020234E">
        <w:rPr>
          <w:rFonts w:asciiTheme="majorEastAsia" w:eastAsiaTheme="majorEastAsia" w:hAnsiTheme="majorEastAsia" w:cs="仿宋_GB2312" w:hint="eastAsia"/>
          <w:color w:val="FF0000"/>
          <w:sz w:val="24"/>
          <w:szCs w:val="24"/>
        </w:rPr>
        <w:t>。</w:t>
      </w:r>
    </w:p>
    <w:p w14:paraId="4777DEE0" w14:textId="5A929709" w:rsidR="005C75D3" w:rsidRPr="002745B0" w:rsidRDefault="005C75D3"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（2）个人信息（工号、出生日期、专业技术职务等）</w:t>
      </w:r>
      <w:r w:rsidR="0020234E">
        <w:rPr>
          <w:rFonts w:asciiTheme="majorEastAsia" w:eastAsiaTheme="majorEastAsia" w:hAnsiTheme="majorEastAsia" w:cs="仿宋_GB2312" w:hint="eastAsia"/>
          <w:color w:val="FF0000"/>
          <w:sz w:val="24"/>
          <w:szCs w:val="24"/>
        </w:rPr>
        <w:t>如在</w:t>
      </w:r>
      <w:r w:rsidR="0020234E">
        <w:rPr>
          <w:rFonts w:asciiTheme="majorEastAsia" w:eastAsiaTheme="majorEastAsia" w:hAnsiTheme="majorEastAsia" w:cs="仿宋_GB2312"/>
          <w:color w:val="FF0000"/>
          <w:sz w:val="24"/>
          <w:szCs w:val="24"/>
        </w:rPr>
        <w:t>表</w:t>
      </w:r>
      <w:r w:rsidR="0020234E">
        <w:rPr>
          <w:rFonts w:asciiTheme="majorEastAsia" w:eastAsiaTheme="majorEastAsia" w:hAnsiTheme="majorEastAsia" w:cs="仿宋_GB2312" w:hint="eastAsia"/>
          <w:color w:val="FF0000"/>
          <w:sz w:val="24"/>
          <w:szCs w:val="24"/>
        </w:rPr>
        <w:t>6系列</w:t>
      </w:r>
      <w:r w:rsidR="0020234E">
        <w:rPr>
          <w:rFonts w:asciiTheme="majorEastAsia" w:eastAsiaTheme="majorEastAsia" w:hAnsiTheme="majorEastAsia" w:cs="仿宋_GB2312"/>
          <w:color w:val="FF0000"/>
          <w:sz w:val="24"/>
          <w:szCs w:val="24"/>
        </w:rPr>
        <w:t>出现，应</w:t>
      </w:r>
      <w:r w:rsidRPr="002745B0">
        <w:rPr>
          <w:rFonts w:asciiTheme="majorEastAsia" w:eastAsiaTheme="majorEastAsia" w:hAnsiTheme="majorEastAsia" w:cs="仿宋_GB2312" w:hint="eastAsia"/>
          <w:color w:val="FF0000"/>
          <w:sz w:val="24"/>
          <w:szCs w:val="24"/>
        </w:rPr>
        <w:t>保持一致</w:t>
      </w:r>
      <w:r w:rsidR="0020234E">
        <w:rPr>
          <w:rFonts w:asciiTheme="majorEastAsia" w:eastAsiaTheme="majorEastAsia" w:hAnsiTheme="majorEastAsia" w:cs="仿宋_GB2312" w:hint="eastAsia"/>
          <w:color w:val="FF0000"/>
          <w:sz w:val="24"/>
          <w:szCs w:val="24"/>
        </w:rPr>
        <w:t>。</w:t>
      </w:r>
    </w:p>
    <w:p w14:paraId="5CAE06B9" w14:textId="77777777" w:rsidR="00572AA2" w:rsidRPr="002745B0" w:rsidRDefault="00572AA2" w:rsidP="002745B0">
      <w:pPr>
        <w:spacing w:line="360" w:lineRule="auto"/>
        <w:ind w:firstLineChars="200" w:firstLine="482"/>
        <w:rPr>
          <w:rFonts w:asciiTheme="majorEastAsia" w:eastAsiaTheme="majorEastAsia" w:hAnsiTheme="majorEastAsia" w:cs="Times New Roman"/>
          <w:b/>
          <w:bCs/>
          <w:sz w:val="24"/>
          <w:szCs w:val="24"/>
        </w:rPr>
      </w:pPr>
    </w:p>
    <w:p w14:paraId="1B44CEC3" w14:textId="77777777" w:rsidR="004E61E5" w:rsidRPr="002745B0" w:rsidRDefault="004E61E5" w:rsidP="002745B0">
      <w:pPr>
        <w:pStyle w:val="2"/>
        <w:spacing w:line="360" w:lineRule="auto"/>
        <w:rPr>
          <w:rFonts w:asciiTheme="majorEastAsia" w:hAnsiTheme="majorEastAsia"/>
        </w:rPr>
      </w:pPr>
      <w:bookmarkStart w:id="59" w:name="_Toc50287013"/>
      <w:r w:rsidRPr="002745B0">
        <w:rPr>
          <w:rFonts w:asciiTheme="majorEastAsia" w:hAnsiTheme="majorEastAsia" w:hint="eastAsia"/>
        </w:rPr>
        <w:t>&lt;</w:t>
      </w:r>
      <w:r w:rsidRPr="002745B0">
        <w:rPr>
          <w:rFonts w:asciiTheme="majorEastAsia" w:hAnsiTheme="majorEastAsia"/>
        </w:rPr>
        <w:t>7</w:t>
      </w:r>
      <w:r w:rsidRPr="002745B0">
        <w:rPr>
          <w:rFonts w:asciiTheme="majorEastAsia" w:hAnsiTheme="majorEastAsia" w:hint="eastAsia"/>
        </w:rPr>
        <w:t xml:space="preserve">&gt;表7.1.3 </w:t>
      </w:r>
      <w:r w:rsidR="00A402AC" w:rsidRPr="002745B0">
        <w:rPr>
          <w:rFonts w:asciiTheme="majorEastAsia" w:hAnsiTheme="majorEastAsia"/>
        </w:rPr>
        <w:t xml:space="preserve"> </w:t>
      </w:r>
      <w:r w:rsidRPr="002745B0">
        <w:rPr>
          <w:rFonts w:asciiTheme="majorEastAsia" w:hAnsiTheme="majorEastAsia" w:hint="eastAsia"/>
        </w:rPr>
        <w:t>专业负责人</w:t>
      </w:r>
      <w:bookmarkEnd w:id="59"/>
    </w:p>
    <w:p w14:paraId="39BCC35E" w14:textId="30CC7A4E" w:rsidR="00FF51F1" w:rsidRPr="002E0E21" w:rsidRDefault="00FF51F1" w:rsidP="002E0E21">
      <w:pPr>
        <w:spacing w:line="360" w:lineRule="auto"/>
        <w:ind w:firstLineChars="200" w:firstLine="480"/>
        <w:rPr>
          <w:rFonts w:asciiTheme="majorEastAsia" w:eastAsiaTheme="majorEastAsia" w:hAnsiTheme="majorEastAsia"/>
          <w:sz w:val="24"/>
          <w:szCs w:val="24"/>
        </w:rPr>
      </w:pPr>
      <w:r w:rsidRPr="002E0E21">
        <w:rPr>
          <w:rFonts w:asciiTheme="majorEastAsia" w:eastAsiaTheme="majorEastAsia" w:hAnsiTheme="majorEastAsia" w:hint="eastAsia"/>
          <w:sz w:val="24"/>
          <w:szCs w:val="24"/>
        </w:rPr>
        <w:t>33.学历（单一选项）：博士研究生/硕士研究生/大学/专科/专科以下</w:t>
      </w:r>
      <w:r w:rsidR="002E0E21" w:rsidRPr="002E0E21">
        <w:rPr>
          <w:rFonts w:asciiTheme="majorEastAsia" w:eastAsiaTheme="majorEastAsia" w:hAnsiTheme="majorEastAsia" w:hint="eastAsia"/>
          <w:sz w:val="24"/>
          <w:szCs w:val="24"/>
        </w:rPr>
        <w:t>。</w:t>
      </w:r>
    </w:p>
    <w:p w14:paraId="199FAD4A" w14:textId="2F7CD535" w:rsidR="00FF51F1" w:rsidRPr="002E0E21" w:rsidRDefault="00FF51F1" w:rsidP="002E0E21">
      <w:pPr>
        <w:spacing w:line="360" w:lineRule="auto"/>
        <w:ind w:firstLineChars="200" w:firstLine="480"/>
        <w:rPr>
          <w:rFonts w:asciiTheme="majorEastAsia" w:eastAsiaTheme="majorEastAsia" w:hAnsiTheme="majorEastAsia"/>
          <w:sz w:val="24"/>
          <w:szCs w:val="24"/>
        </w:rPr>
      </w:pPr>
      <w:r w:rsidRPr="002E0E21">
        <w:rPr>
          <w:rFonts w:asciiTheme="majorEastAsia" w:eastAsiaTheme="majorEastAsia" w:hAnsiTheme="majorEastAsia" w:hint="eastAsia"/>
          <w:sz w:val="24"/>
          <w:szCs w:val="24"/>
        </w:rPr>
        <w:t>85.学位（单一选项）：博士/硕士/学士</w:t>
      </w:r>
      <w:r w:rsidR="002E0E21" w:rsidRPr="002E0E21">
        <w:rPr>
          <w:rFonts w:asciiTheme="majorEastAsia" w:eastAsiaTheme="majorEastAsia" w:hAnsiTheme="majorEastAsia" w:hint="eastAsia"/>
          <w:sz w:val="24"/>
          <w:szCs w:val="24"/>
        </w:rPr>
        <w:t>。</w:t>
      </w:r>
    </w:p>
    <w:p w14:paraId="1DC7B5F1" w14:textId="77777777" w:rsidR="00FF51F1" w:rsidRPr="002E0E21" w:rsidRDefault="00FF51F1" w:rsidP="002E0E21">
      <w:pPr>
        <w:spacing w:line="360" w:lineRule="auto"/>
        <w:ind w:firstLineChars="200" w:firstLine="480"/>
        <w:rPr>
          <w:rFonts w:asciiTheme="majorEastAsia" w:eastAsiaTheme="majorEastAsia" w:hAnsiTheme="majorEastAsia"/>
          <w:sz w:val="24"/>
          <w:szCs w:val="24"/>
        </w:rPr>
      </w:pPr>
      <w:r w:rsidRPr="002E0E21">
        <w:rPr>
          <w:rFonts w:asciiTheme="majorEastAsia" w:eastAsiaTheme="majorEastAsia" w:hAnsiTheme="majorEastAsia" w:hint="eastAsia"/>
          <w:sz w:val="24"/>
          <w:szCs w:val="24"/>
        </w:rPr>
        <w:t>88.专业技术职务是指教师获得的人事部门认定的职称，包括教师系列职称、工程系列职称、研究员系列职称等。</w:t>
      </w:r>
    </w:p>
    <w:p w14:paraId="119BB206" w14:textId="630C280C" w:rsidR="00FF51F1" w:rsidRPr="002E0E21" w:rsidRDefault="00FF51F1" w:rsidP="002E0E21">
      <w:pPr>
        <w:spacing w:line="360" w:lineRule="auto"/>
        <w:ind w:firstLineChars="200" w:firstLine="480"/>
        <w:rPr>
          <w:rFonts w:asciiTheme="majorEastAsia" w:eastAsiaTheme="majorEastAsia" w:hAnsiTheme="majorEastAsia"/>
          <w:sz w:val="24"/>
          <w:szCs w:val="24"/>
        </w:rPr>
      </w:pPr>
      <w:r w:rsidRPr="002E0E21">
        <w:rPr>
          <w:rFonts w:asciiTheme="majorEastAsia" w:eastAsiaTheme="majorEastAsia" w:hAnsiTheme="majorEastAsia" w:hint="eastAsia"/>
          <w:sz w:val="24"/>
          <w:szCs w:val="24"/>
        </w:rPr>
        <w:t>120.教师性质（单一选项）：校内专任/校内兼课/校外兼职/校外兼课</w:t>
      </w:r>
      <w:r w:rsidR="002E0E21" w:rsidRPr="002E0E21">
        <w:rPr>
          <w:rFonts w:asciiTheme="majorEastAsia" w:eastAsiaTheme="majorEastAsia" w:hAnsiTheme="majorEastAsia" w:hint="eastAsia"/>
          <w:sz w:val="24"/>
          <w:szCs w:val="24"/>
        </w:rPr>
        <w:t>。</w:t>
      </w:r>
    </w:p>
    <w:p w14:paraId="0974FEB0" w14:textId="5CACDF0B" w:rsidR="00194ED3" w:rsidRPr="002E0E21" w:rsidRDefault="004E61E5" w:rsidP="002E0E21">
      <w:pPr>
        <w:spacing w:line="360" w:lineRule="auto"/>
        <w:ind w:firstLineChars="200" w:firstLine="480"/>
        <w:rPr>
          <w:rFonts w:asciiTheme="majorEastAsia" w:eastAsiaTheme="majorEastAsia" w:hAnsiTheme="majorEastAsia" w:cs="仿宋_GB2312"/>
          <w:color w:val="FF0000"/>
          <w:sz w:val="24"/>
          <w:szCs w:val="24"/>
        </w:rPr>
      </w:pPr>
      <w:r w:rsidRPr="002E0E21">
        <w:rPr>
          <w:rFonts w:asciiTheme="majorEastAsia" w:eastAsiaTheme="majorEastAsia" w:hAnsiTheme="majorEastAsia" w:cs="仿宋_GB2312" w:hint="eastAsia"/>
          <w:color w:val="FF0000"/>
          <w:sz w:val="24"/>
          <w:szCs w:val="24"/>
        </w:rPr>
        <w:t>特别提醒：</w:t>
      </w:r>
    </w:p>
    <w:p w14:paraId="685B5451" w14:textId="77777777" w:rsidR="004E61E5" w:rsidRPr="002E0E21" w:rsidRDefault="004E61E5" w:rsidP="002E0E21">
      <w:pPr>
        <w:spacing w:line="360" w:lineRule="auto"/>
        <w:ind w:firstLineChars="200" w:firstLine="480"/>
        <w:rPr>
          <w:rFonts w:asciiTheme="majorEastAsia" w:eastAsiaTheme="majorEastAsia" w:hAnsiTheme="majorEastAsia" w:cs="仿宋_GB2312"/>
          <w:color w:val="FF0000"/>
          <w:sz w:val="24"/>
          <w:szCs w:val="24"/>
        </w:rPr>
      </w:pPr>
      <w:r w:rsidRPr="002E0E21">
        <w:rPr>
          <w:rFonts w:asciiTheme="majorEastAsia" w:eastAsiaTheme="majorEastAsia" w:hAnsiTheme="majorEastAsia" w:cs="仿宋_GB2312" w:hint="eastAsia"/>
          <w:color w:val="FF0000"/>
          <w:sz w:val="24"/>
          <w:szCs w:val="24"/>
        </w:rPr>
        <w:t>（1）每个专业</w:t>
      </w:r>
      <w:r w:rsidR="00581D45" w:rsidRPr="002E0E21">
        <w:rPr>
          <w:rFonts w:asciiTheme="majorEastAsia" w:eastAsiaTheme="majorEastAsia" w:hAnsiTheme="majorEastAsia" w:cs="仿宋_GB2312" w:hint="eastAsia"/>
          <w:color w:val="FF0000"/>
          <w:sz w:val="24"/>
          <w:szCs w:val="24"/>
        </w:rPr>
        <w:t>负责</w:t>
      </w:r>
      <w:r w:rsidRPr="002E0E21">
        <w:rPr>
          <w:rFonts w:asciiTheme="majorEastAsia" w:eastAsiaTheme="majorEastAsia" w:hAnsiTheme="majorEastAsia" w:cs="仿宋_GB2312" w:hint="eastAsia"/>
          <w:color w:val="FF0000"/>
          <w:sz w:val="24"/>
          <w:szCs w:val="24"/>
        </w:rPr>
        <w:t>人占一行数据</w:t>
      </w:r>
      <w:r w:rsidR="00772FFC" w:rsidRPr="002E0E21">
        <w:rPr>
          <w:rFonts w:asciiTheme="majorEastAsia" w:eastAsiaTheme="majorEastAsia" w:hAnsiTheme="majorEastAsia" w:cs="仿宋_GB2312" w:hint="eastAsia"/>
          <w:color w:val="FF0000"/>
          <w:sz w:val="24"/>
          <w:szCs w:val="24"/>
        </w:rPr>
        <w:t>。</w:t>
      </w:r>
    </w:p>
    <w:p w14:paraId="12BE91FA" w14:textId="77777777" w:rsidR="004E61E5" w:rsidRDefault="004E61E5" w:rsidP="002E0E21">
      <w:pPr>
        <w:spacing w:line="360" w:lineRule="auto"/>
        <w:ind w:firstLineChars="200" w:firstLine="480"/>
        <w:rPr>
          <w:rFonts w:asciiTheme="majorEastAsia" w:eastAsiaTheme="majorEastAsia" w:hAnsiTheme="majorEastAsia" w:cs="仿宋_GB2312"/>
          <w:color w:val="FF0000"/>
          <w:sz w:val="24"/>
          <w:szCs w:val="24"/>
        </w:rPr>
      </w:pPr>
      <w:r w:rsidRPr="002E0E21">
        <w:rPr>
          <w:rFonts w:asciiTheme="majorEastAsia" w:eastAsiaTheme="majorEastAsia" w:hAnsiTheme="majorEastAsia" w:cs="仿宋_GB2312" w:hint="eastAsia"/>
          <w:color w:val="FF0000"/>
          <w:sz w:val="24"/>
          <w:szCs w:val="24"/>
        </w:rPr>
        <w:t>（</w:t>
      </w:r>
      <w:r w:rsidRPr="002E0E21">
        <w:rPr>
          <w:rFonts w:asciiTheme="majorEastAsia" w:eastAsiaTheme="majorEastAsia" w:hAnsiTheme="majorEastAsia"/>
          <w:color w:val="FF0000"/>
          <w:sz w:val="24"/>
          <w:szCs w:val="24"/>
        </w:rPr>
        <w:t>2</w:t>
      </w:r>
      <w:r w:rsidRPr="002E0E21">
        <w:rPr>
          <w:rFonts w:asciiTheme="majorEastAsia" w:eastAsiaTheme="majorEastAsia" w:hAnsiTheme="majorEastAsia" w:cs="仿宋_GB2312" w:hint="eastAsia"/>
          <w:color w:val="FF0000"/>
          <w:sz w:val="24"/>
          <w:szCs w:val="24"/>
        </w:rPr>
        <w:t>）个人信息（工号、出生日期、专业技术职务等）应该和表6中的内容保持一致</w:t>
      </w:r>
      <w:r w:rsidR="00772FFC" w:rsidRPr="002E0E21">
        <w:rPr>
          <w:rFonts w:asciiTheme="majorEastAsia" w:eastAsiaTheme="majorEastAsia" w:hAnsiTheme="majorEastAsia" w:cs="仿宋_GB2312" w:hint="eastAsia"/>
          <w:color w:val="FF0000"/>
          <w:sz w:val="24"/>
          <w:szCs w:val="24"/>
        </w:rPr>
        <w:t>。</w:t>
      </w:r>
    </w:p>
    <w:p w14:paraId="33F2E289" w14:textId="77777777" w:rsidR="004E61E5" w:rsidRPr="002745B0" w:rsidRDefault="004E61E5" w:rsidP="002745B0">
      <w:pPr>
        <w:spacing w:line="360" w:lineRule="auto"/>
        <w:ind w:firstLineChars="200" w:firstLine="482"/>
        <w:rPr>
          <w:rFonts w:asciiTheme="majorEastAsia" w:eastAsiaTheme="majorEastAsia" w:hAnsiTheme="majorEastAsia" w:cs="Times New Roman"/>
          <w:b/>
          <w:bCs/>
          <w:sz w:val="24"/>
          <w:szCs w:val="24"/>
        </w:rPr>
      </w:pPr>
    </w:p>
    <w:p w14:paraId="07E97CE3" w14:textId="77777777" w:rsidR="00886883" w:rsidRPr="002745B0" w:rsidRDefault="005C75D3" w:rsidP="002745B0">
      <w:pPr>
        <w:pStyle w:val="2"/>
        <w:spacing w:line="360" w:lineRule="auto"/>
        <w:rPr>
          <w:rFonts w:asciiTheme="majorEastAsia" w:hAnsiTheme="majorEastAsia"/>
        </w:rPr>
      </w:pPr>
      <w:bookmarkStart w:id="60" w:name="_Toc50287014"/>
      <w:r w:rsidRPr="002745B0">
        <w:rPr>
          <w:rFonts w:asciiTheme="majorEastAsia" w:hAnsiTheme="majorEastAsia" w:hint="eastAsia"/>
        </w:rPr>
        <w:lastRenderedPageBreak/>
        <w:t>&lt;</w:t>
      </w:r>
      <w:r w:rsidR="000866DE" w:rsidRPr="002745B0">
        <w:rPr>
          <w:rFonts w:asciiTheme="majorEastAsia" w:hAnsiTheme="majorEastAsia"/>
        </w:rPr>
        <w:t>8</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7.2 </w:t>
      </w:r>
      <w:r w:rsidR="00886883" w:rsidRPr="002745B0">
        <w:rPr>
          <w:rFonts w:asciiTheme="majorEastAsia" w:hAnsiTheme="majorEastAsia"/>
        </w:rPr>
        <w:t xml:space="preserve"> </w:t>
      </w:r>
      <w:r w:rsidR="00886883" w:rsidRPr="002745B0">
        <w:rPr>
          <w:rFonts w:asciiTheme="majorEastAsia" w:hAnsiTheme="majorEastAsia" w:hint="eastAsia"/>
        </w:rPr>
        <w:t>课程设置</w:t>
      </w:r>
      <w:bookmarkEnd w:id="60"/>
    </w:p>
    <w:p w14:paraId="2368BF26" w14:textId="77777777" w:rsidR="00FF51F1" w:rsidRPr="002E0E21" w:rsidRDefault="00FF51F1" w:rsidP="002E0E21">
      <w:pPr>
        <w:spacing w:line="360" w:lineRule="auto"/>
        <w:ind w:firstLineChars="200" w:firstLine="480"/>
        <w:rPr>
          <w:rFonts w:asciiTheme="majorEastAsia" w:eastAsiaTheme="majorEastAsia" w:hAnsiTheme="majorEastAsia"/>
          <w:sz w:val="24"/>
          <w:szCs w:val="24"/>
        </w:rPr>
      </w:pPr>
      <w:r w:rsidRPr="002E0E21">
        <w:rPr>
          <w:rFonts w:asciiTheme="majorEastAsia" w:eastAsiaTheme="majorEastAsia" w:hAnsiTheme="majorEastAsia" w:hint="eastAsia"/>
          <w:sz w:val="24"/>
          <w:szCs w:val="24"/>
        </w:rPr>
        <w:t>94.课程类型（单一选项）：A类（纯理论课）/B类（（理论＋实践）课）/ C类（</w:t>
      </w:r>
      <w:proofErr w:type="gramStart"/>
      <w:r w:rsidRPr="002E0E21">
        <w:rPr>
          <w:rFonts w:asciiTheme="majorEastAsia" w:eastAsiaTheme="majorEastAsia" w:hAnsiTheme="majorEastAsia" w:hint="eastAsia"/>
          <w:sz w:val="24"/>
          <w:szCs w:val="24"/>
        </w:rPr>
        <w:t>纯实践</w:t>
      </w:r>
      <w:proofErr w:type="gramEnd"/>
      <w:r w:rsidRPr="002E0E21">
        <w:rPr>
          <w:rFonts w:asciiTheme="majorEastAsia" w:eastAsiaTheme="majorEastAsia" w:hAnsiTheme="majorEastAsia" w:hint="eastAsia"/>
          <w:sz w:val="24"/>
          <w:szCs w:val="24"/>
        </w:rPr>
        <w:t>课）。</w:t>
      </w:r>
    </w:p>
    <w:p w14:paraId="0479CE81" w14:textId="77777777" w:rsidR="00FF51F1" w:rsidRPr="002E0E21" w:rsidRDefault="00FF51F1" w:rsidP="002E0E21">
      <w:pPr>
        <w:spacing w:line="360" w:lineRule="auto"/>
        <w:ind w:firstLineChars="200" w:firstLine="480"/>
        <w:rPr>
          <w:rFonts w:asciiTheme="majorEastAsia" w:eastAsiaTheme="majorEastAsia" w:hAnsiTheme="majorEastAsia"/>
          <w:sz w:val="24"/>
          <w:szCs w:val="24"/>
        </w:rPr>
      </w:pPr>
      <w:r w:rsidRPr="002E0E21">
        <w:rPr>
          <w:rFonts w:asciiTheme="majorEastAsia" w:eastAsiaTheme="majorEastAsia" w:hAnsiTheme="majorEastAsia" w:hint="eastAsia"/>
          <w:sz w:val="24"/>
          <w:szCs w:val="24"/>
        </w:rPr>
        <w:t>95.课程属性（单一选项）：公共课、专业基础课、专业课。</w:t>
      </w:r>
    </w:p>
    <w:p w14:paraId="4FF3D918" w14:textId="77777777" w:rsidR="00FF51F1" w:rsidRPr="002E0E21" w:rsidRDefault="00FF51F1" w:rsidP="002E0E21">
      <w:pPr>
        <w:spacing w:line="360" w:lineRule="auto"/>
        <w:ind w:firstLineChars="200" w:firstLine="480"/>
        <w:rPr>
          <w:rFonts w:asciiTheme="majorEastAsia" w:eastAsiaTheme="majorEastAsia" w:hAnsiTheme="majorEastAsia"/>
          <w:sz w:val="24"/>
          <w:szCs w:val="24"/>
        </w:rPr>
      </w:pPr>
      <w:r w:rsidRPr="002E0E21">
        <w:rPr>
          <w:rFonts w:asciiTheme="majorEastAsia" w:eastAsiaTheme="majorEastAsia" w:hAnsiTheme="majorEastAsia" w:hint="eastAsia"/>
          <w:sz w:val="24"/>
          <w:szCs w:val="24"/>
        </w:rPr>
        <w:t>124.课程性质（单一选项）：必修课/专业选修课/公共选修课。</w:t>
      </w:r>
    </w:p>
    <w:p w14:paraId="58DC4A54" w14:textId="113CD409" w:rsidR="00FF51F1" w:rsidRDefault="00FF51F1" w:rsidP="002E0E21">
      <w:pPr>
        <w:spacing w:line="360" w:lineRule="auto"/>
        <w:ind w:firstLineChars="200" w:firstLine="480"/>
        <w:rPr>
          <w:rFonts w:asciiTheme="majorEastAsia" w:eastAsiaTheme="majorEastAsia" w:hAnsiTheme="majorEastAsia"/>
          <w:sz w:val="24"/>
          <w:szCs w:val="24"/>
        </w:rPr>
      </w:pPr>
      <w:r w:rsidRPr="002E0E21">
        <w:rPr>
          <w:rFonts w:asciiTheme="majorEastAsia" w:eastAsiaTheme="majorEastAsia" w:hAnsiTheme="majorEastAsia" w:hint="eastAsia"/>
          <w:sz w:val="24"/>
          <w:szCs w:val="24"/>
        </w:rPr>
        <w:t>125.是否专业核心课程（单一选项）：是/否。</w:t>
      </w:r>
    </w:p>
    <w:p w14:paraId="161C65D7" w14:textId="77777777" w:rsidR="00FF51F1" w:rsidRPr="002E0E21" w:rsidRDefault="00FF51F1" w:rsidP="002E0E21">
      <w:pPr>
        <w:spacing w:line="360" w:lineRule="auto"/>
        <w:ind w:firstLineChars="200" w:firstLine="480"/>
        <w:rPr>
          <w:rFonts w:asciiTheme="majorEastAsia" w:eastAsiaTheme="majorEastAsia" w:hAnsiTheme="majorEastAsia"/>
          <w:sz w:val="24"/>
          <w:szCs w:val="24"/>
        </w:rPr>
      </w:pPr>
      <w:r w:rsidRPr="002E0E21">
        <w:rPr>
          <w:rFonts w:asciiTheme="majorEastAsia" w:eastAsiaTheme="majorEastAsia" w:hAnsiTheme="majorEastAsia" w:hint="eastAsia"/>
          <w:sz w:val="24"/>
          <w:szCs w:val="24"/>
        </w:rPr>
        <w:t>126.精品课程（单一选项）：国家级/省部级/地市级/院校级。</w:t>
      </w:r>
    </w:p>
    <w:p w14:paraId="5A7B9D1B" w14:textId="77777777" w:rsidR="00FF51F1" w:rsidRPr="002E0E21" w:rsidRDefault="00FF51F1" w:rsidP="002E0E21">
      <w:pPr>
        <w:spacing w:line="360" w:lineRule="auto"/>
        <w:ind w:firstLineChars="200" w:firstLine="480"/>
        <w:rPr>
          <w:rFonts w:asciiTheme="majorEastAsia" w:eastAsiaTheme="majorEastAsia" w:hAnsiTheme="majorEastAsia"/>
          <w:sz w:val="24"/>
          <w:szCs w:val="24"/>
        </w:rPr>
      </w:pPr>
      <w:r w:rsidRPr="002E0E21">
        <w:rPr>
          <w:rFonts w:asciiTheme="majorEastAsia" w:eastAsiaTheme="majorEastAsia" w:hAnsiTheme="majorEastAsia" w:hint="eastAsia"/>
          <w:sz w:val="24"/>
          <w:szCs w:val="24"/>
        </w:rPr>
        <w:t>127.使用教材版本日期（年）：是指教材最新版本的时间。</w:t>
      </w:r>
    </w:p>
    <w:p w14:paraId="5346F0E5" w14:textId="70D7E472" w:rsidR="00FF51F1" w:rsidRPr="002E0E21" w:rsidRDefault="00FF51F1" w:rsidP="002E0E21">
      <w:pPr>
        <w:spacing w:line="360" w:lineRule="auto"/>
        <w:ind w:firstLineChars="200" w:firstLine="480"/>
        <w:rPr>
          <w:rFonts w:asciiTheme="majorEastAsia" w:eastAsiaTheme="majorEastAsia" w:hAnsiTheme="majorEastAsia"/>
          <w:sz w:val="24"/>
          <w:szCs w:val="24"/>
        </w:rPr>
      </w:pPr>
      <w:r w:rsidRPr="00857EAD">
        <w:rPr>
          <w:rFonts w:asciiTheme="majorEastAsia" w:eastAsiaTheme="majorEastAsia" w:hAnsiTheme="majorEastAsia" w:hint="eastAsia"/>
          <w:sz w:val="24"/>
          <w:szCs w:val="24"/>
        </w:rPr>
        <w:t>128.</w:t>
      </w:r>
      <w:r w:rsidR="002E0E21" w:rsidRPr="00857EAD">
        <w:rPr>
          <w:rFonts w:asciiTheme="majorEastAsia" w:eastAsiaTheme="majorEastAsia" w:hAnsiTheme="majorEastAsia" w:hint="eastAsia"/>
          <w:sz w:val="24"/>
          <w:szCs w:val="24"/>
        </w:rPr>
        <w:t>教材性质</w:t>
      </w:r>
      <w:r w:rsidR="00653584" w:rsidRPr="00857EAD">
        <w:rPr>
          <w:rFonts w:asciiTheme="majorEastAsia" w:eastAsiaTheme="majorEastAsia" w:hAnsiTheme="majorEastAsia" w:hint="eastAsia"/>
          <w:sz w:val="24"/>
          <w:szCs w:val="24"/>
        </w:rPr>
        <w:t>（单一选项）</w:t>
      </w:r>
      <w:r w:rsidRPr="00857EAD">
        <w:rPr>
          <w:rFonts w:asciiTheme="majorEastAsia" w:eastAsiaTheme="majorEastAsia" w:hAnsiTheme="majorEastAsia" w:hint="eastAsia"/>
          <w:sz w:val="24"/>
          <w:szCs w:val="24"/>
        </w:rPr>
        <w:t>：教育部规划教材/教育部精品教材/行业部委统编教材/校企合作开发教材/自编教材/讲义/其他。</w:t>
      </w:r>
    </w:p>
    <w:p w14:paraId="63946418" w14:textId="77777777" w:rsidR="00FF51F1" w:rsidRPr="002E0E21" w:rsidRDefault="00FF51F1" w:rsidP="002E0E21">
      <w:pPr>
        <w:spacing w:line="360" w:lineRule="auto"/>
        <w:ind w:firstLineChars="200" w:firstLine="480"/>
        <w:rPr>
          <w:rFonts w:asciiTheme="majorEastAsia" w:eastAsiaTheme="majorEastAsia" w:hAnsiTheme="majorEastAsia"/>
          <w:sz w:val="24"/>
          <w:szCs w:val="24"/>
        </w:rPr>
      </w:pPr>
      <w:r w:rsidRPr="002E0E21">
        <w:rPr>
          <w:rFonts w:asciiTheme="majorEastAsia" w:eastAsiaTheme="majorEastAsia" w:hAnsiTheme="majorEastAsia" w:hint="eastAsia"/>
          <w:sz w:val="24"/>
          <w:szCs w:val="24"/>
        </w:rPr>
        <w:t>129.教材类型（单一选项）：高职高专/本科及以上/中专/其他。</w:t>
      </w:r>
    </w:p>
    <w:p w14:paraId="4ED0E3EE" w14:textId="2B51FC3E" w:rsidR="00FF51F1" w:rsidRPr="002E0E21" w:rsidRDefault="00FF51F1" w:rsidP="002E0E21">
      <w:pPr>
        <w:spacing w:line="360" w:lineRule="auto"/>
        <w:ind w:firstLineChars="200" w:firstLine="480"/>
        <w:rPr>
          <w:rFonts w:asciiTheme="majorEastAsia" w:eastAsiaTheme="majorEastAsia" w:hAnsiTheme="majorEastAsia"/>
          <w:sz w:val="24"/>
          <w:szCs w:val="24"/>
        </w:rPr>
      </w:pPr>
      <w:r w:rsidRPr="0016572A">
        <w:rPr>
          <w:rFonts w:asciiTheme="majorEastAsia" w:eastAsiaTheme="majorEastAsia" w:hAnsiTheme="majorEastAsia" w:hint="eastAsia"/>
          <w:sz w:val="24"/>
          <w:szCs w:val="24"/>
        </w:rPr>
        <w:t>130.授课年级：</w:t>
      </w:r>
      <w:r w:rsidR="00CF08E4">
        <w:rPr>
          <w:rFonts w:asciiTheme="majorEastAsia" w:eastAsiaTheme="majorEastAsia" w:hAnsiTheme="majorEastAsia" w:hint="eastAsia"/>
          <w:sz w:val="24"/>
          <w:szCs w:val="24"/>
        </w:rPr>
        <w:t>2015</w:t>
      </w:r>
      <w:r w:rsidRPr="0016572A">
        <w:rPr>
          <w:rFonts w:asciiTheme="majorEastAsia" w:eastAsiaTheme="majorEastAsia" w:hAnsiTheme="majorEastAsia" w:hint="eastAsia"/>
          <w:sz w:val="24"/>
          <w:szCs w:val="24"/>
        </w:rPr>
        <w:t>级、</w:t>
      </w:r>
      <w:r w:rsidR="00CF08E4">
        <w:rPr>
          <w:rFonts w:asciiTheme="majorEastAsia" w:eastAsiaTheme="majorEastAsia" w:hAnsiTheme="majorEastAsia" w:hint="eastAsia"/>
          <w:sz w:val="24"/>
          <w:szCs w:val="24"/>
        </w:rPr>
        <w:t>2016</w:t>
      </w:r>
      <w:r w:rsidRPr="0016572A">
        <w:rPr>
          <w:rFonts w:asciiTheme="majorEastAsia" w:eastAsiaTheme="majorEastAsia" w:hAnsiTheme="majorEastAsia" w:hint="eastAsia"/>
          <w:sz w:val="24"/>
          <w:szCs w:val="24"/>
        </w:rPr>
        <w:t>级、</w:t>
      </w:r>
      <w:r w:rsidR="00CF08E4">
        <w:rPr>
          <w:rFonts w:asciiTheme="majorEastAsia" w:eastAsiaTheme="majorEastAsia" w:hAnsiTheme="majorEastAsia" w:hint="eastAsia"/>
          <w:sz w:val="24"/>
          <w:szCs w:val="24"/>
        </w:rPr>
        <w:t>2017</w:t>
      </w:r>
      <w:r w:rsidRPr="0016572A">
        <w:rPr>
          <w:rFonts w:asciiTheme="majorEastAsia" w:eastAsiaTheme="majorEastAsia" w:hAnsiTheme="majorEastAsia" w:hint="eastAsia"/>
          <w:sz w:val="24"/>
          <w:szCs w:val="24"/>
        </w:rPr>
        <w:t>级、</w:t>
      </w:r>
      <w:r w:rsidR="00CF08E4">
        <w:rPr>
          <w:rFonts w:asciiTheme="majorEastAsia" w:eastAsiaTheme="majorEastAsia" w:hAnsiTheme="majorEastAsia" w:hint="eastAsia"/>
          <w:sz w:val="24"/>
          <w:szCs w:val="24"/>
        </w:rPr>
        <w:t>2018</w:t>
      </w:r>
      <w:r w:rsidRPr="0016572A">
        <w:rPr>
          <w:rFonts w:asciiTheme="majorEastAsia" w:eastAsiaTheme="majorEastAsia" w:hAnsiTheme="majorEastAsia" w:hint="eastAsia"/>
          <w:sz w:val="24"/>
          <w:szCs w:val="24"/>
        </w:rPr>
        <w:t>级、</w:t>
      </w:r>
      <w:r w:rsidR="00CF08E4">
        <w:rPr>
          <w:rFonts w:asciiTheme="majorEastAsia" w:eastAsiaTheme="majorEastAsia" w:hAnsiTheme="majorEastAsia" w:hint="eastAsia"/>
          <w:sz w:val="24"/>
          <w:szCs w:val="24"/>
        </w:rPr>
        <w:t>2019</w:t>
      </w:r>
      <w:r w:rsidRPr="0016572A">
        <w:rPr>
          <w:rFonts w:asciiTheme="majorEastAsia" w:eastAsiaTheme="majorEastAsia" w:hAnsiTheme="majorEastAsia" w:hint="eastAsia"/>
          <w:sz w:val="24"/>
          <w:szCs w:val="24"/>
        </w:rPr>
        <w:t>级</w:t>
      </w:r>
      <w:r w:rsidR="0016572A" w:rsidRPr="0016572A">
        <w:rPr>
          <w:rFonts w:asciiTheme="majorEastAsia" w:eastAsiaTheme="majorEastAsia" w:hAnsiTheme="majorEastAsia" w:hint="eastAsia"/>
          <w:sz w:val="24"/>
          <w:szCs w:val="24"/>
        </w:rPr>
        <w:t>、</w:t>
      </w:r>
      <w:r w:rsidRPr="0016572A">
        <w:rPr>
          <w:rFonts w:asciiTheme="majorEastAsia" w:eastAsiaTheme="majorEastAsia" w:hAnsiTheme="majorEastAsia" w:hint="eastAsia"/>
          <w:sz w:val="24"/>
          <w:szCs w:val="24"/>
        </w:rPr>
        <w:t>其他（混合级）。</w:t>
      </w:r>
    </w:p>
    <w:p w14:paraId="3EC4FAED" w14:textId="77777777" w:rsidR="00FF51F1" w:rsidRPr="002E0E21" w:rsidRDefault="00FF51F1" w:rsidP="002E0E21">
      <w:pPr>
        <w:spacing w:line="360" w:lineRule="auto"/>
        <w:ind w:firstLineChars="200" w:firstLine="480"/>
        <w:rPr>
          <w:rFonts w:asciiTheme="majorEastAsia" w:eastAsiaTheme="majorEastAsia" w:hAnsiTheme="majorEastAsia"/>
          <w:sz w:val="24"/>
          <w:szCs w:val="24"/>
        </w:rPr>
      </w:pPr>
      <w:r w:rsidRPr="002E0E21">
        <w:rPr>
          <w:rFonts w:asciiTheme="majorEastAsia" w:eastAsiaTheme="majorEastAsia" w:hAnsiTheme="majorEastAsia" w:hint="eastAsia"/>
          <w:sz w:val="24"/>
          <w:szCs w:val="24"/>
        </w:rPr>
        <w:t>131.主要授课地点（单一选项）：普通教室/一体化教室/机房/多媒体教室/实践场所/校外实训基地/其他(语音室、体育馆等)/两个及以上场所 。</w:t>
      </w:r>
    </w:p>
    <w:p w14:paraId="25DB2B4B" w14:textId="68B4F712" w:rsidR="00FF51F1" w:rsidRPr="002E0E21" w:rsidRDefault="00FF51F1" w:rsidP="002E0E21">
      <w:pPr>
        <w:spacing w:line="360" w:lineRule="auto"/>
        <w:ind w:firstLineChars="200" w:firstLine="480"/>
        <w:rPr>
          <w:rFonts w:asciiTheme="majorEastAsia" w:eastAsiaTheme="majorEastAsia" w:hAnsiTheme="majorEastAsia"/>
          <w:sz w:val="24"/>
          <w:szCs w:val="24"/>
        </w:rPr>
      </w:pPr>
      <w:r w:rsidRPr="002E0E21">
        <w:rPr>
          <w:rFonts w:asciiTheme="majorEastAsia" w:eastAsiaTheme="majorEastAsia" w:hAnsiTheme="majorEastAsia" w:hint="eastAsia"/>
          <w:sz w:val="24"/>
          <w:szCs w:val="24"/>
        </w:rPr>
        <w:t>132</w:t>
      </w:r>
      <w:r w:rsidR="007630E0" w:rsidRPr="002E0E21">
        <w:rPr>
          <w:rFonts w:asciiTheme="majorEastAsia" w:eastAsiaTheme="majorEastAsia" w:hAnsiTheme="majorEastAsia" w:hint="eastAsia"/>
          <w:sz w:val="24"/>
          <w:szCs w:val="24"/>
        </w:rPr>
        <w:t>.</w:t>
      </w:r>
      <w:proofErr w:type="gramStart"/>
      <w:r w:rsidRPr="002E0E21">
        <w:rPr>
          <w:rFonts w:asciiTheme="majorEastAsia" w:eastAsiaTheme="majorEastAsia" w:hAnsiTheme="majorEastAsia" w:hint="eastAsia"/>
          <w:sz w:val="24"/>
          <w:szCs w:val="24"/>
        </w:rPr>
        <w:t>课证融通</w:t>
      </w:r>
      <w:proofErr w:type="gramEnd"/>
      <w:r w:rsidRPr="002E0E21">
        <w:rPr>
          <w:rFonts w:asciiTheme="majorEastAsia" w:eastAsiaTheme="majorEastAsia" w:hAnsiTheme="majorEastAsia" w:hint="eastAsia"/>
          <w:sz w:val="24"/>
          <w:szCs w:val="24"/>
        </w:rPr>
        <w:t>课程是指课程内容与职业资格证书相互融合的课程。</w:t>
      </w:r>
    </w:p>
    <w:p w14:paraId="473D3EB7" w14:textId="77777777" w:rsidR="005C75D3" w:rsidRPr="002745B0" w:rsidRDefault="005C75D3"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特别提醒：</w:t>
      </w:r>
    </w:p>
    <w:p w14:paraId="139BD8C3" w14:textId="77777777" w:rsidR="00886883" w:rsidRPr="00CB6328" w:rsidRDefault="005C75D3"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bCs/>
          <w:color w:val="FF0000"/>
          <w:sz w:val="24"/>
          <w:szCs w:val="24"/>
        </w:rPr>
        <w:t>（1）一个专业（方向）</w:t>
      </w:r>
      <w:r w:rsidRPr="002745B0">
        <w:rPr>
          <w:rFonts w:asciiTheme="majorEastAsia" w:eastAsiaTheme="majorEastAsia" w:hAnsiTheme="majorEastAsia" w:cs="仿宋_GB2312" w:hint="eastAsia"/>
          <w:color w:val="FF0000"/>
          <w:sz w:val="24"/>
          <w:szCs w:val="24"/>
        </w:rPr>
        <w:t>的每门课程占一行数据，一个专业</w:t>
      </w:r>
      <w:r w:rsidR="00DA5440" w:rsidRPr="002745B0">
        <w:rPr>
          <w:rFonts w:asciiTheme="majorEastAsia" w:eastAsiaTheme="majorEastAsia" w:hAnsiTheme="majorEastAsia" w:cs="仿宋_GB2312" w:hint="eastAsia"/>
          <w:color w:val="FF0000"/>
          <w:sz w:val="24"/>
          <w:szCs w:val="24"/>
        </w:rPr>
        <w:t>（方向）</w:t>
      </w:r>
      <w:r w:rsidRPr="002745B0">
        <w:rPr>
          <w:rFonts w:asciiTheme="majorEastAsia" w:eastAsiaTheme="majorEastAsia" w:hAnsiTheme="majorEastAsia" w:cs="仿宋_GB2312" w:hint="eastAsia"/>
          <w:color w:val="FF0000"/>
          <w:sz w:val="24"/>
          <w:szCs w:val="24"/>
        </w:rPr>
        <w:t>可以存在多行数据，包括本学年</w:t>
      </w:r>
      <w:r w:rsidR="004E61E5" w:rsidRPr="002745B0">
        <w:rPr>
          <w:rFonts w:asciiTheme="majorEastAsia" w:eastAsiaTheme="majorEastAsia" w:hAnsiTheme="majorEastAsia" w:cs="仿宋_GB2312" w:hint="eastAsia"/>
          <w:color w:val="FF0000"/>
          <w:sz w:val="24"/>
          <w:szCs w:val="24"/>
        </w:rPr>
        <w:t>该专业</w:t>
      </w:r>
      <w:r w:rsidR="004E61E5" w:rsidRPr="002745B0">
        <w:rPr>
          <w:rFonts w:asciiTheme="majorEastAsia" w:eastAsiaTheme="majorEastAsia" w:hAnsiTheme="majorEastAsia" w:cs="仿宋_GB2312"/>
          <w:color w:val="FF0000"/>
          <w:sz w:val="24"/>
          <w:szCs w:val="24"/>
        </w:rPr>
        <w:t>（</w:t>
      </w:r>
      <w:r w:rsidR="004E61E5" w:rsidRPr="002745B0">
        <w:rPr>
          <w:rFonts w:asciiTheme="majorEastAsia" w:eastAsiaTheme="majorEastAsia" w:hAnsiTheme="majorEastAsia" w:cs="仿宋_GB2312" w:hint="eastAsia"/>
          <w:color w:val="FF0000"/>
          <w:sz w:val="24"/>
          <w:szCs w:val="24"/>
        </w:rPr>
        <w:t>方向</w:t>
      </w:r>
      <w:r w:rsidR="004E61E5" w:rsidRPr="002745B0">
        <w:rPr>
          <w:rFonts w:asciiTheme="majorEastAsia" w:eastAsiaTheme="majorEastAsia" w:hAnsiTheme="majorEastAsia" w:cs="仿宋_GB2312"/>
          <w:color w:val="FF0000"/>
          <w:sz w:val="24"/>
          <w:szCs w:val="24"/>
        </w:rPr>
        <w:t>）</w:t>
      </w:r>
      <w:r w:rsidR="00DA5440" w:rsidRPr="002745B0">
        <w:rPr>
          <w:rFonts w:asciiTheme="majorEastAsia" w:eastAsiaTheme="majorEastAsia" w:hAnsiTheme="majorEastAsia" w:cs="仿宋_GB2312" w:hint="eastAsia"/>
          <w:color w:val="FF0000"/>
          <w:sz w:val="24"/>
          <w:szCs w:val="24"/>
        </w:rPr>
        <w:t>所开设的所有</w:t>
      </w:r>
      <w:r w:rsidR="00DA5440" w:rsidRPr="00CB6328">
        <w:rPr>
          <w:rFonts w:asciiTheme="majorEastAsia" w:eastAsiaTheme="majorEastAsia" w:hAnsiTheme="majorEastAsia" w:cs="仿宋_GB2312" w:hint="eastAsia"/>
          <w:color w:val="FF0000"/>
          <w:sz w:val="24"/>
          <w:szCs w:val="24"/>
        </w:rPr>
        <w:t>教学任务</w:t>
      </w:r>
      <w:r w:rsidR="00581D45" w:rsidRPr="00CB6328">
        <w:rPr>
          <w:rFonts w:asciiTheme="majorEastAsia" w:eastAsiaTheme="majorEastAsia" w:hAnsiTheme="majorEastAsia" w:cs="仿宋_GB2312" w:hint="eastAsia"/>
          <w:color w:val="FF0000"/>
          <w:sz w:val="24"/>
          <w:szCs w:val="24"/>
        </w:rPr>
        <w:t>，</w:t>
      </w:r>
      <w:r w:rsidR="00581D45" w:rsidRPr="00CB6328">
        <w:rPr>
          <w:rFonts w:asciiTheme="majorEastAsia" w:eastAsiaTheme="majorEastAsia" w:hAnsiTheme="majorEastAsia" w:cs="仿宋_GB2312"/>
          <w:color w:val="FF0000"/>
          <w:sz w:val="24"/>
          <w:szCs w:val="24"/>
        </w:rPr>
        <w:t>而不是</w:t>
      </w:r>
      <w:r w:rsidR="00581D45" w:rsidRPr="00CB6328">
        <w:rPr>
          <w:rFonts w:asciiTheme="majorEastAsia" w:eastAsiaTheme="majorEastAsia" w:hAnsiTheme="majorEastAsia" w:cs="仿宋_GB2312" w:hint="eastAsia"/>
          <w:color w:val="FF0000"/>
          <w:sz w:val="24"/>
          <w:szCs w:val="24"/>
        </w:rPr>
        <w:t>同一年级</w:t>
      </w:r>
      <w:r w:rsidR="00581D45" w:rsidRPr="00CB6328">
        <w:rPr>
          <w:rFonts w:asciiTheme="majorEastAsia" w:eastAsiaTheme="majorEastAsia" w:hAnsiTheme="majorEastAsia" w:cs="仿宋_GB2312"/>
          <w:color w:val="FF0000"/>
          <w:sz w:val="24"/>
          <w:szCs w:val="24"/>
        </w:rPr>
        <w:t>多年的教学计划</w:t>
      </w:r>
      <w:r w:rsidR="00DA5440" w:rsidRPr="00CB6328">
        <w:rPr>
          <w:rFonts w:asciiTheme="majorEastAsia" w:eastAsiaTheme="majorEastAsia" w:hAnsiTheme="majorEastAsia" w:cs="仿宋_GB2312" w:hint="eastAsia"/>
          <w:color w:val="FF0000"/>
          <w:sz w:val="24"/>
          <w:szCs w:val="24"/>
        </w:rPr>
        <w:t>。</w:t>
      </w:r>
    </w:p>
    <w:p w14:paraId="5CD761FE" w14:textId="480CFB0F" w:rsidR="005C75D3" w:rsidRPr="002745B0" w:rsidRDefault="005C75D3"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（2）</w:t>
      </w:r>
      <w:r w:rsidR="00886883" w:rsidRPr="002745B0">
        <w:rPr>
          <w:rFonts w:asciiTheme="majorEastAsia" w:eastAsiaTheme="majorEastAsia" w:hAnsiTheme="majorEastAsia" w:cs="仿宋_GB2312" w:hint="eastAsia"/>
          <w:color w:val="FF0000"/>
          <w:sz w:val="24"/>
          <w:szCs w:val="24"/>
        </w:rPr>
        <w:t>若课程性质为公共选修课，专业代码填“</w:t>
      </w:r>
      <w:r w:rsidR="00886883" w:rsidRPr="002745B0">
        <w:rPr>
          <w:rFonts w:asciiTheme="majorEastAsia" w:eastAsiaTheme="majorEastAsia" w:hAnsiTheme="majorEastAsia" w:cs="仿宋_GB2312"/>
          <w:color w:val="FF0000"/>
          <w:sz w:val="24"/>
          <w:szCs w:val="24"/>
        </w:rPr>
        <w:t>999999</w:t>
      </w:r>
      <w:r w:rsidR="00886883" w:rsidRPr="002745B0">
        <w:rPr>
          <w:rFonts w:asciiTheme="majorEastAsia" w:eastAsiaTheme="majorEastAsia" w:hAnsiTheme="majorEastAsia" w:cs="仿宋_GB2312" w:hint="eastAsia"/>
          <w:color w:val="FF0000"/>
          <w:sz w:val="24"/>
          <w:szCs w:val="24"/>
        </w:rPr>
        <w:t>”，专业名称填</w:t>
      </w:r>
      <w:r w:rsidR="00886883" w:rsidRPr="002745B0">
        <w:rPr>
          <w:rFonts w:asciiTheme="majorEastAsia" w:eastAsiaTheme="majorEastAsia" w:hAnsiTheme="majorEastAsia" w:cs="仿宋_GB2312" w:hint="eastAsia"/>
          <w:color w:val="00B0F0"/>
          <w:sz w:val="24"/>
          <w:szCs w:val="24"/>
        </w:rPr>
        <w:t>“</w:t>
      </w:r>
      <w:r w:rsidR="00B4528D" w:rsidRPr="00CB6328">
        <w:rPr>
          <w:rFonts w:asciiTheme="majorEastAsia" w:eastAsiaTheme="majorEastAsia" w:hAnsiTheme="majorEastAsia" w:cs="仿宋_GB2312" w:hint="eastAsia"/>
          <w:color w:val="FF0000"/>
          <w:sz w:val="24"/>
          <w:szCs w:val="24"/>
        </w:rPr>
        <w:t>混合专业</w:t>
      </w:r>
      <w:r w:rsidR="00886883" w:rsidRPr="002745B0">
        <w:rPr>
          <w:rFonts w:asciiTheme="majorEastAsia" w:eastAsiaTheme="majorEastAsia" w:hAnsiTheme="majorEastAsia" w:cs="仿宋_GB2312" w:hint="eastAsia"/>
          <w:color w:val="00B0F0"/>
          <w:sz w:val="24"/>
          <w:szCs w:val="24"/>
        </w:rPr>
        <w:t>”</w:t>
      </w:r>
      <w:r w:rsidR="00886883" w:rsidRPr="002745B0">
        <w:rPr>
          <w:rFonts w:asciiTheme="majorEastAsia" w:eastAsiaTheme="majorEastAsia" w:hAnsiTheme="majorEastAsia" w:cs="仿宋_GB2312" w:hint="eastAsia"/>
          <w:color w:val="FF0000"/>
          <w:sz w:val="24"/>
          <w:szCs w:val="24"/>
        </w:rPr>
        <w:t>。</w:t>
      </w:r>
    </w:p>
    <w:p w14:paraId="4DD72D1B" w14:textId="77777777" w:rsidR="00886883" w:rsidRPr="002745B0" w:rsidRDefault="005C75D3"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（3）</w:t>
      </w:r>
      <w:r w:rsidR="00886883" w:rsidRPr="002745B0">
        <w:rPr>
          <w:rFonts w:asciiTheme="majorEastAsia" w:eastAsiaTheme="majorEastAsia" w:hAnsiTheme="majorEastAsia" w:cs="仿宋_GB2312" w:hint="eastAsia"/>
          <w:color w:val="FF0000"/>
          <w:sz w:val="24"/>
          <w:szCs w:val="24"/>
        </w:rPr>
        <w:t>授课年级</w:t>
      </w:r>
      <w:r w:rsidR="00581D45" w:rsidRPr="002745B0">
        <w:rPr>
          <w:rFonts w:asciiTheme="majorEastAsia" w:eastAsiaTheme="majorEastAsia" w:hAnsiTheme="majorEastAsia" w:cs="仿宋_GB2312" w:hint="eastAsia"/>
          <w:color w:val="FF0000"/>
          <w:sz w:val="24"/>
          <w:szCs w:val="24"/>
        </w:rPr>
        <w:t>注意根据</w:t>
      </w:r>
      <w:r w:rsidR="00581D45" w:rsidRPr="002745B0">
        <w:rPr>
          <w:rFonts w:asciiTheme="majorEastAsia" w:eastAsiaTheme="majorEastAsia" w:hAnsiTheme="majorEastAsia" w:cs="仿宋_GB2312"/>
          <w:color w:val="FF0000"/>
          <w:sz w:val="24"/>
          <w:szCs w:val="24"/>
        </w:rPr>
        <w:t>具体学生年级进行选择，</w:t>
      </w:r>
      <w:r w:rsidR="00581D45" w:rsidRPr="002745B0">
        <w:rPr>
          <w:rFonts w:asciiTheme="majorEastAsia" w:eastAsiaTheme="majorEastAsia" w:hAnsiTheme="majorEastAsia" w:cs="仿宋_GB2312" w:hint="eastAsia"/>
          <w:color w:val="FF0000"/>
          <w:sz w:val="24"/>
          <w:szCs w:val="24"/>
        </w:rPr>
        <w:t>五年制</w:t>
      </w:r>
      <w:r w:rsidR="00581D45" w:rsidRPr="002745B0">
        <w:rPr>
          <w:rFonts w:asciiTheme="majorEastAsia" w:eastAsiaTheme="majorEastAsia" w:hAnsiTheme="majorEastAsia" w:cs="仿宋_GB2312"/>
          <w:color w:val="FF0000"/>
          <w:sz w:val="24"/>
          <w:szCs w:val="24"/>
        </w:rPr>
        <w:t>也根据</w:t>
      </w:r>
      <w:r w:rsidR="00581D45" w:rsidRPr="002745B0">
        <w:rPr>
          <w:rFonts w:asciiTheme="majorEastAsia" w:eastAsiaTheme="majorEastAsia" w:hAnsiTheme="majorEastAsia" w:cs="仿宋_GB2312" w:hint="eastAsia"/>
          <w:color w:val="FF0000"/>
          <w:sz w:val="24"/>
          <w:szCs w:val="24"/>
        </w:rPr>
        <w:t>具体</w:t>
      </w:r>
      <w:r w:rsidR="00581D45" w:rsidRPr="002745B0">
        <w:rPr>
          <w:rFonts w:asciiTheme="majorEastAsia" w:eastAsiaTheme="majorEastAsia" w:hAnsiTheme="majorEastAsia" w:cs="仿宋_GB2312"/>
          <w:color w:val="FF0000"/>
          <w:sz w:val="24"/>
          <w:szCs w:val="24"/>
        </w:rPr>
        <w:t>年级选择，但注意</w:t>
      </w:r>
      <w:r w:rsidR="00581D45" w:rsidRPr="002745B0">
        <w:rPr>
          <w:rFonts w:asciiTheme="majorEastAsia" w:eastAsiaTheme="majorEastAsia" w:hAnsiTheme="majorEastAsia" w:cs="仿宋_GB2312" w:hint="eastAsia"/>
          <w:color w:val="FF0000"/>
          <w:sz w:val="24"/>
          <w:szCs w:val="24"/>
        </w:rPr>
        <w:t>只包含</w:t>
      </w:r>
      <w:r w:rsidR="00581D45" w:rsidRPr="002745B0">
        <w:rPr>
          <w:rFonts w:asciiTheme="majorEastAsia" w:eastAsiaTheme="majorEastAsia" w:hAnsiTheme="majorEastAsia" w:cs="仿宋_GB2312"/>
          <w:color w:val="FF0000"/>
          <w:sz w:val="24"/>
          <w:szCs w:val="24"/>
        </w:rPr>
        <w:t>高职</w:t>
      </w:r>
      <w:r w:rsidR="00581D45" w:rsidRPr="002745B0">
        <w:rPr>
          <w:rFonts w:asciiTheme="majorEastAsia" w:eastAsiaTheme="majorEastAsia" w:hAnsiTheme="majorEastAsia" w:cs="仿宋_GB2312" w:hint="eastAsia"/>
          <w:color w:val="FF0000"/>
          <w:sz w:val="24"/>
          <w:szCs w:val="24"/>
        </w:rPr>
        <w:t>部分</w:t>
      </w:r>
      <w:r w:rsidR="00581D45" w:rsidRPr="002745B0">
        <w:rPr>
          <w:rFonts w:asciiTheme="majorEastAsia" w:eastAsiaTheme="majorEastAsia" w:hAnsiTheme="majorEastAsia" w:cs="仿宋_GB2312"/>
          <w:color w:val="FF0000"/>
          <w:sz w:val="24"/>
          <w:szCs w:val="24"/>
        </w:rPr>
        <w:t>的</w:t>
      </w:r>
      <w:r w:rsidR="00581D45" w:rsidRPr="002745B0">
        <w:rPr>
          <w:rFonts w:asciiTheme="majorEastAsia" w:eastAsiaTheme="majorEastAsia" w:hAnsiTheme="majorEastAsia" w:cs="仿宋_GB2312" w:hint="eastAsia"/>
          <w:color w:val="FF0000"/>
          <w:sz w:val="24"/>
          <w:szCs w:val="24"/>
        </w:rPr>
        <w:t>课程</w:t>
      </w:r>
      <w:r w:rsidR="00581D45" w:rsidRPr="002745B0">
        <w:rPr>
          <w:rFonts w:asciiTheme="majorEastAsia" w:eastAsiaTheme="majorEastAsia" w:hAnsiTheme="majorEastAsia" w:cs="仿宋_GB2312"/>
          <w:color w:val="FF0000"/>
          <w:sz w:val="24"/>
          <w:szCs w:val="24"/>
        </w:rPr>
        <w:t>。</w:t>
      </w:r>
    </w:p>
    <w:p w14:paraId="52EA4ADC" w14:textId="77777777" w:rsidR="00886883" w:rsidRPr="002745B0" w:rsidRDefault="005C75D3"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（4）</w:t>
      </w:r>
      <w:r w:rsidR="00886883" w:rsidRPr="002745B0">
        <w:rPr>
          <w:rFonts w:asciiTheme="majorEastAsia" w:eastAsiaTheme="majorEastAsia" w:hAnsiTheme="majorEastAsia" w:cs="仿宋_GB2312" w:hint="eastAsia"/>
          <w:color w:val="FF0000"/>
          <w:sz w:val="24"/>
          <w:szCs w:val="24"/>
        </w:rPr>
        <w:t>其他是指</w:t>
      </w:r>
      <w:proofErr w:type="gramStart"/>
      <w:r w:rsidR="00886883" w:rsidRPr="002745B0">
        <w:rPr>
          <w:rFonts w:asciiTheme="majorEastAsia" w:eastAsiaTheme="majorEastAsia" w:hAnsiTheme="majorEastAsia" w:cs="仿宋_GB2312" w:hint="eastAsia"/>
          <w:color w:val="FF0000"/>
          <w:sz w:val="24"/>
          <w:szCs w:val="24"/>
        </w:rPr>
        <w:t>不</w:t>
      </w:r>
      <w:proofErr w:type="gramEnd"/>
      <w:r w:rsidR="00886883" w:rsidRPr="002745B0">
        <w:rPr>
          <w:rFonts w:asciiTheme="majorEastAsia" w:eastAsiaTheme="majorEastAsia" w:hAnsiTheme="majorEastAsia" w:cs="仿宋_GB2312" w:hint="eastAsia"/>
          <w:color w:val="FF0000"/>
          <w:sz w:val="24"/>
          <w:szCs w:val="24"/>
        </w:rPr>
        <w:t>同年级，即混班，</w:t>
      </w:r>
      <w:proofErr w:type="gramStart"/>
      <w:r w:rsidR="00886883" w:rsidRPr="002745B0">
        <w:rPr>
          <w:rFonts w:asciiTheme="majorEastAsia" w:eastAsiaTheme="majorEastAsia" w:hAnsiTheme="majorEastAsia" w:cs="仿宋_GB2312" w:hint="eastAsia"/>
          <w:color w:val="FF0000"/>
          <w:sz w:val="24"/>
          <w:szCs w:val="24"/>
        </w:rPr>
        <w:t>不</w:t>
      </w:r>
      <w:proofErr w:type="gramEnd"/>
      <w:r w:rsidR="00886883" w:rsidRPr="002745B0">
        <w:rPr>
          <w:rFonts w:asciiTheme="majorEastAsia" w:eastAsiaTheme="majorEastAsia" w:hAnsiTheme="majorEastAsia" w:cs="仿宋_GB2312" w:hint="eastAsia"/>
          <w:color w:val="FF0000"/>
          <w:sz w:val="24"/>
          <w:szCs w:val="24"/>
        </w:rPr>
        <w:t>同年级的学生在一起。</w:t>
      </w:r>
      <w:r w:rsidRPr="002745B0">
        <w:rPr>
          <w:rFonts w:asciiTheme="majorEastAsia" w:eastAsiaTheme="majorEastAsia" w:hAnsiTheme="majorEastAsia" w:cs="仿宋_GB2312" w:hint="eastAsia"/>
          <w:color w:val="FF0000"/>
          <w:sz w:val="24"/>
          <w:szCs w:val="24"/>
        </w:rPr>
        <w:t>如公共选修课。</w:t>
      </w:r>
    </w:p>
    <w:p w14:paraId="0146C2E7" w14:textId="77777777" w:rsidR="005C75D3" w:rsidRPr="002745B0" w:rsidRDefault="005C75D3"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（5）</w:t>
      </w:r>
      <w:r w:rsidR="00DA5440" w:rsidRPr="002745B0">
        <w:rPr>
          <w:rFonts w:asciiTheme="majorEastAsia" w:eastAsiaTheme="majorEastAsia" w:hAnsiTheme="majorEastAsia" w:cs="仿宋_GB2312" w:hint="eastAsia"/>
          <w:color w:val="FF0000"/>
          <w:sz w:val="24"/>
          <w:szCs w:val="24"/>
        </w:rPr>
        <w:t>如果一门课有两本以上教材，填写最主要的那本。</w:t>
      </w:r>
    </w:p>
    <w:p w14:paraId="12AFB764" w14:textId="587B6EDF" w:rsidR="00886883" w:rsidRDefault="000866D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（6</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该专业</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方向</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应</w:t>
      </w:r>
      <w:r w:rsidRPr="002745B0">
        <w:rPr>
          <w:rFonts w:asciiTheme="majorEastAsia" w:eastAsiaTheme="majorEastAsia" w:hAnsiTheme="majorEastAsia" w:cs="仿宋_GB2312"/>
          <w:color w:val="FF0000"/>
          <w:sz w:val="24"/>
          <w:szCs w:val="24"/>
        </w:rPr>
        <w:t>和</w:t>
      </w:r>
      <w:r w:rsidRPr="002745B0">
        <w:rPr>
          <w:rFonts w:asciiTheme="majorEastAsia" w:eastAsiaTheme="majorEastAsia" w:hAnsiTheme="majorEastAsia" w:cs="仿宋_GB2312" w:hint="eastAsia"/>
          <w:color w:val="FF0000"/>
          <w:sz w:val="24"/>
          <w:szCs w:val="24"/>
        </w:rPr>
        <w:t>7.1.1中</w:t>
      </w:r>
      <w:r w:rsidRPr="002745B0">
        <w:rPr>
          <w:rFonts w:asciiTheme="majorEastAsia" w:eastAsiaTheme="majorEastAsia" w:hAnsiTheme="majorEastAsia" w:cs="仿宋_GB2312"/>
          <w:color w:val="FF0000"/>
          <w:sz w:val="24"/>
          <w:szCs w:val="24"/>
        </w:rPr>
        <w:t>的专业（</w:t>
      </w:r>
      <w:r w:rsidRPr="002745B0">
        <w:rPr>
          <w:rFonts w:asciiTheme="majorEastAsia" w:eastAsiaTheme="majorEastAsia" w:hAnsiTheme="majorEastAsia" w:cs="仿宋_GB2312" w:hint="eastAsia"/>
          <w:color w:val="FF0000"/>
          <w:sz w:val="24"/>
          <w:szCs w:val="24"/>
        </w:rPr>
        <w:t>方向</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相匹配</w:t>
      </w:r>
      <w:r w:rsidR="00772FFC" w:rsidRPr="002745B0">
        <w:rPr>
          <w:rFonts w:asciiTheme="majorEastAsia" w:eastAsiaTheme="majorEastAsia" w:hAnsiTheme="majorEastAsia" w:cs="仿宋_GB2312" w:hint="eastAsia"/>
          <w:color w:val="FF0000"/>
          <w:sz w:val="24"/>
          <w:szCs w:val="24"/>
        </w:rPr>
        <w:t>。</w:t>
      </w:r>
    </w:p>
    <w:p w14:paraId="12593336" w14:textId="4C128DF4" w:rsidR="00B90370" w:rsidRPr="002745B0" w:rsidRDefault="00B90370" w:rsidP="002745B0">
      <w:pPr>
        <w:spacing w:line="360" w:lineRule="auto"/>
        <w:ind w:firstLineChars="200" w:firstLine="480"/>
        <w:rPr>
          <w:rFonts w:asciiTheme="majorEastAsia" w:eastAsiaTheme="majorEastAsia" w:hAnsiTheme="majorEastAsia" w:cs="仿宋_GB2312"/>
          <w:color w:val="FF0000"/>
          <w:sz w:val="24"/>
          <w:szCs w:val="24"/>
        </w:rPr>
      </w:pPr>
      <w:r>
        <w:rPr>
          <w:rFonts w:asciiTheme="majorEastAsia" w:eastAsiaTheme="majorEastAsia" w:hAnsiTheme="majorEastAsia" w:cs="仿宋_GB2312" w:hint="eastAsia"/>
          <w:color w:val="FF0000"/>
          <w:sz w:val="24"/>
          <w:szCs w:val="24"/>
        </w:rPr>
        <w:t>（7）</w:t>
      </w:r>
      <w:r w:rsidRPr="00B90370">
        <w:rPr>
          <w:rFonts w:asciiTheme="majorEastAsia" w:eastAsiaTheme="majorEastAsia" w:hAnsiTheme="majorEastAsia" w:cs="仿宋_GB2312" w:hint="eastAsia"/>
          <w:color w:val="FF0000"/>
          <w:sz w:val="24"/>
          <w:szCs w:val="24"/>
        </w:rPr>
        <w:t>是否校企合作开发课程（单一选项）：是/否。</w:t>
      </w:r>
    </w:p>
    <w:p w14:paraId="7A1B35E4" w14:textId="77777777" w:rsidR="00772FFC" w:rsidRPr="002745B0" w:rsidRDefault="00772FFC" w:rsidP="002745B0">
      <w:pPr>
        <w:spacing w:line="360" w:lineRule="auto"/>
        <w:ind w:firstLineChars="200" w:firstLine="480"/>
        <w:rPr>
          <w:rFonts w:asciiTheme="majorEastAsia" w:eastAsiaTheme="majorEastAsia" w:hAnsiTheme="majorEastAsia" w:cs="Times New Roman"/>
          <w:sz w:val="24"/>
          <w:szCs w:val="24"/>
        </w:rPr>
      </w:pPr>
    </w:p>
    <w:p w14:paraId="00EF6AE0" w14:textId="77777777" w:rsidR="00886883" w:rsidRPr="002745B0" w:rsidRDefault="00DA5440" w:rsidP="002745B0">
      <w:pPr>
        <w:pStyle w:val="2"/>
        <w:spacing w:line="360" w:lineRule="auto"/>
        <w:rPr>
          <w:rFonts w:asciiTheme="majorEastAsia" w:hAnsiTheme="majorEastAsia"/>
        </w:rPr>
      </w:pPr>
      <w:bookmarkStart w:id="61" w:name="_Toc50287015"/>
      <w:r w:rsidRPr="002745B0">
        <w:rPr>
          <w:rFonts w:asciiTheme="majorEastAsia" w:hAnsiTheme="majorEastAsia" w:hint="eastAsia"/>
        </w:rPr>
        <w:lastRenderedPageBreak/>
        <w:t>&lt;</w:t>
      </w:r>
      <w:r w:rsidR="000866DE" w:rsidRPr="002745B0">
        <w:rPr>
          <w:rFonts w:asciiTheme="majorEastAsia" w:hAnsiTheme="majorEastAsia"/>
        </w:rPr>
        <w:t>9</w:t>
      </w:r>
      <w:r w:rsidRPr="002745B0">
        <w:rPr>
          <w:rFonts w:asciiTheme="majorEastAsia" w:hAnsiTheme="majorEastAsia" w:hint="eastAsia"/>
        </w:rPr>
        <w:t>&gt;</w:t>
      </w:r>
      <w:r w:rsidR="00886883" w:rsidRPr="002745B0">
        <w:rPr>
          <w:rFonts w:asciiTheme="majorEastAsia" w:hAnsiTheme="majorEastAsia"/>
        </w:rPr>
        <w:t>7.3.1</w:t>
      </w:r>
      <w:r w:rsidR="00A402AC" w:rsidRPr="002745B0">
        <w:rPr>
          <w:rFonts w:asciiTheme="majorEastAsia" w:hAnsiTheme="majorEastAsia"/>
        </w:rPr>
        <w:t xml:space="preserve"> </w:t>
      </w:r>
      <w:r w:rsidR="00886883" w:rsidRPr="002745B0">
        <w:rPr>
          <w:rFonts w:asciiTheme="majorEastAsia" w:hAnsiTheme="majorEastAsia"/>
        </w:rPr>
        <w:t xml:space="preserve"> </w:t>
      </w:r>
      <w:r w:rsidR="00886883" w:rsidRPr="002745B0">
        <w:rPr>
          <w:rFonts w:asciiTheme="majorEastAsia" w:hAnsiTheme="majorEastAsia" w:hint="eastAsia"/>
        </w:rPr>
        <w:t>职业资格证书</w:t>
      </w:r>
      <w:bookmarkEnd w:id="61"/>
    </w:p>
    <w:p w14:paraId="7BE3B29E" w14:textId="2D3060CE" w:rsidR="00581D45" w:rsidRPr="002745B0" w:rsidRDefault="00194ED3" w:rsidP="002745B0">
      <w:pPr>
        <w:spacing w:line="360" w:lineRule="auto"/>
        <w:ind w:firstLineChars="200" w:firstLine="480"/>
        <w:rPr>
          <w:rFonts w:asciiTheme="majorEastAsia" w:eastAsiaTheme="majorEastAsia" w:hAnsiTheme="majorEastAsia"/>
          <w:sz w:val="24"/>
        </w:rPr>
      </w:pPr>
      <w:r w:rsidRPr="00857EAD">
        <w:rPr>
          <w:rFonts w:asciiTheme="majorEastAsia" w:eastAsiaTheme="majorEastAsia" w:hAnsiTheme="majorEastAsia"/>
          <w:sz w:val="24"/>
        </w:rPr>
        <w:t>133.</w:t>
      </w:r>
      <w:r w:rsidRPr="00857EAD">
        <w:rPr>
          <w:rFonts w:asciiTheme="majorEastAsia" w:eastAsiaTheme="majorEastAsia" w:hAnsiTheme="majorEastAsia" w:hint="eastAsia"/>
          <w:sz w:val="24"/>
        </w:rPr>
        <w:t>职业资格证书是指学生获得的劳动与社会保障部门、其他部委、行业、企业等颁发的各类职业资格证书。各类技能证书也在本栏填写。</w:t>
      </w:r>
      <w:r w:rsidR="00FA1B91" w:rsidRPr="00857EAD">
        <w:rPr>
          <w:rFonts w:asciiTheme="majorEastAsia" w:eastAsiaTheme="majorEastAsia" w:hAnsiTheme="majorEastAsia" w:hint="eastAsia"/>
          <w:sz w:val="24"/>
        </w:rPr>
        <w:t>如果该学生具有两张及以上证书，</w:t>
      </w:r>
      <w:proofErr w:type="gramStart"/>
      <w:r w:rsidR="00FA1B91" w:rsidRPr="00857EAD">
        <w:rPr>
          <w:rFonts w:asciiTheme="majorEastAsia" w:eastAsiaTheme="majorEastAsia" w:hAnsiTheme="majorEastAsia" w:hint="eastAsia"/>
          <w:sz w:val="24"/>
        </w:rPr>
        <w:t>选最高</w:t>
      </w:r>
      <w:proofErr w:type="gramEnd"/>
      <w:r w:rsidR="00FA1B91" w:rsidRPr="00857EAD">
        <w:rPr>
          <w:rFonts w:asciiTheme="majorEastAsia" w:eastAsiaTheme="majorEastAsia" w:hAnsiTheme="majorEastAsia" w:hint="eastAsia"/>
          <w:sz w:val="24"/>
        </w:rPr>
        <w:t>的填写。</w:t>
      </w:r>
    </w:p>
    <w:p w14:paraId="69484DC9" w14:textId="51EFD1F4" w:rsidR="001603E1" w:rsidRPr="002745B0" w:rsidRDefault="00194ED3"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134.</w:t>
      </w:r>
      <w:r w:rsidRPr="002745B0">
        <w:rPr>
          <w:rFonts w:asciiTheme="majorEastAsia" w:eastAsiaTheme="majorEastAsia" w:hAnsiTheme="majorEastAsia" w:hint="eastAsia"/>
          <w:sz w:val="24"/>
        </w:rPr>
        <w:t>等级是指发证部门认可的资格证书；无等级是指不分等级的资格证书</w:t>
      </w:r>
      <w:r w:rsidR="002E0E21">
        <w:rPr>
          <w:rFonts w:asciiTheme="majorEastAsia" w:eastAsiaTheme="majorEastAsia" w:hAnsiTheme="majorEastAsia" w:hint="eastAsia"/>
          <w:sz w:val="24"/>
        </w:rPr>
        <w:t>。</w:t>
      </w:r>
    </w:p>
    <w:p w14:paraId="15DCFD1A" w14:textId="77777777" w:rsidR="00194ED3" w:rsidRPr="002745B0" w:rsidRDefault="00194ED3"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135.</w:t>
      </w:r>
      <w:r w:rsidRPr="002745B0">
        <w:rPr>
          <w:rFonts w:asciiTheme="majorEastAsia" w:eastAsiaTheme="majorEastAsia" w:hAnsiTheme="majorEastAsia" w:hint="eastAsia"/>
          <w:sz w:val="24"/>
        </w:rPr>
        <w:t>鉴定地点（单一选项）：校内</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校外。</w:t>
      </w:r>
    </w:p>
    <w:p w14:paraId="7B43EA34" w14:textId="77777777" w:rsidR="00DA5440" w:rsidRPr="002745B0" w:rsidRDefault="00DA5440"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777CD34F" w14:textId="77777777" w:rsidR="00DA5440" w:rsidRPr="002745B0" w:rsidRDefault="00DA5440"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（1）一个专业（方向）一个证书占一行数据</w:t>
      </w:r>
      <w:r w:rsidR="00772FFC" w:rsidRPr="002745B0">
        <w:rPr>
          <w:rFonts w:asciiTheme="majorEastAsia" w:eastAsiaTheme="majorEastAsia" w:hAnsiTheme="majorEastAsia" w:cs="仿宋_GB2312" w:hint="eastAsia"/>
          <w:color w:val="FF0000"/>
          <w:sz w:val="24"/>
          <w:szCs w:val="24"/>
        </w:rPr>
        <w:t>。</w:t>
      </w:r>
    </w:p>
    <w:p w14:paraId="0AC378CF" w14:textId="17CD4773" w:rsidR="00DA5440" w:rsidRPr="002745B0" w:rsidRDefault="00DA5440"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（2）证书应为学生获取的符合专业面向的</w:t>
      </w:r>
      <w:r w:rsidRPr="00CB6328">
        <w:rPr>
          <w:rFonts w:asciiTheme="majorEastAsia" w:eastAsiaTheme="majorEastAsia" w:hAnsiTheme="majorEastAsia" w:cs="仿宋_GB2312" w:hint="eastAsia"/>
          <w:color w:val="FF0000"/>
          <w:sz w:val="24"/>
          <w:szCs w:val="24"/>
        </w:rPr>
        <w:t>职业</w:t>
      </w:r>
      <w:r w:rsidRPr="002745B0">
        <w:rPr>
          <w:rFonts w:asciiTheme="majorEastAsia" w:eastAsiaTheme="majorEastAsia" w:hAnsiTheme="majorEastAsia" w:cs="仿宋_GB2312" w:hint="eastAsia"/>
          <w:color w:val="FF0000"/>
          <w:sz w:val="24"/>
          <w:szCs w:val="24"/>
        </w:rPr>
        <w:t>资格证书，</w:t>
      </w:r>
      <w:r w:rsidRPr="0016572A">
        <w:rPr>
          <w:rFonts w:asciiTheme="majorEastAsia" w:eastAsiaTheme="majorEastAsia" w:hAnsiTheme="majorEastAsia" w:cs="仿宋_GB2312" w:hint="eastAsia"/>
          <w:color w:val="FF0000"/>
          <w:sz w:val="24"/>
          <w:szCs w:val="24"/>
          <w:highlight w:val="yellow"/>
        </w:rPr>
        <w:t>如英语应用能力考试、计算机一级证书</w:t>
      </w:r>
      <w:r w:rsidR="007630E0" w:rsidRPr="0016572A">
        <w:rPr>
          <w:rFonts w:asciiTheme="majorEastAsia" w:eastAsiaTheme="majorEastAsia" w:hAnsiTheme="majorEastAsia" w:cs="仿宋_GB2312" w:hint="eastAsia"/>
          <w:color w:val="FF0000"/>
          <w:sz w:val="24"/>
          <w:szCs w:val="24"/>
          <w:highlight w:val="yellow"/>
        </w:rPr>
        <w:t>不应</w:t>
      </w:r>
      <w:r w:rsidRPr="0016572A">
        <w:rPr>
          <w:rFonts w:asciiTheme="majorEastAsia" w:eastAsiaTheme="majorEastAsia" w:hAnsiTheme="majorEastAsia" w:cs="仿宋_GB2312" w:hint="eastAsia"/>
          <w:color w:val="FF0000"/>
          <w:sz w:val="24"/>
          <w:szCs w:val="24"/>
          <w:highlight w:val="yellow"/>
        </w:rPr>
        <w:t>填写</w:t>
      </w:r>
      <w:r w:rsidR="00772FFC" w:rsidRPr="0016572A">
        <w:rPr>
          <w:rFonts w:asciiTheme="majorEastAsia" w:eastAsiaTheme="majorEastAsia" w:hAnsiTheme="majorEastAsia" w:cs="仿宋_GB2312" w:hint="eastAsia"/>
          <w:color w:val="FF0000"/>
          <w:sz w:val="24"/>
          <w:szCs w:val="24"/>
          <w:highlight w:val="yellow"/>
        </w:rPr>
        <w:t>。</w:t>
      </w:r>
    </w:p>
    <w:p w14:paraId="07FE6176" w14:textId="77777777" w:rsidR="00DA5440" w:rsidRPr="002745B0" w:rsidRDefault="00DA5440" w:rsidP="002745B0">
      <w:pPr>
        <w:spacing w:line="360" w:lineRule="auto"/>
        <w:ind w:firstLineChars="200" w:firstLine="420"/>
        <w:rPr>
          <w:rFonts w:asciiTheme="majorEastAsia" w:eastAsiaTheme="majorEastAsia" w:hAnsiTheme="majorEastAsia" w:cs="仿宋_GB2312"/>
          <w:szCs w:val="21"/>
        </w:rPr>
      </w:pPr>
    </w:p>
    <w:p w14:paraId="44EDB18D" w14:textId="760A7FEB" w:rsidR="00886883" w:rsidRPr="002745B0" w:rsidRDefault="00074C28" w:rsidP="002745B0">
      <w:pPr>
        <w:pStyle w:val="2"/>
        <w:spacing w:line="360" w:lineRule="auto"/>
        <w:rPr>
          <w:rFonts w:asciiTheme="majorEastAsia" w:hAnsiTheme="majorEastAsia"/>
        </w:rPr>
      </w:pPr>
      <w:bookmarkStart w:id="62" w:name="_Toc50287016"/>
      <w:r w:rsidRPr="002745B0">
        <w:rPr>
          <w:rFonts w:asciiTheme="majorEastAsia" w:hAnsiTheme="majorEastAsia" w:cs="Calibri" w:hint="eastAsia"/>
        </w:rPr>
        <w:t>&lt;</w:t>
      </w:r>
      <w:r w:rsidR="000866DE" w:rsidRPr="002745B0">
        <w:rPr>
          <w:rFonts w:asciiTheme="majorEastAsia" w:hAnsiTheme="majorEastAsia" w:cs="Calibri"/>
        </w:rPr>
        <w:t>10</w:t>
      </w:r>
      <w:r w:rsidRPr="002745B0">
        <w:rPr>
          <w:rFonts w:asciiTheme="majorEastAsia" w:hAnsiTheme="majorEastAsia" w:cs="Calibri" w:hint="eastAsia"/>
        </w:rPr>
        <w:t>&gt;</w:t>
      </w:r>
      <w:r w:rsidR="00886883" w:rsidRPr="002745B0">
        <w:rPr>
          <w:rFonts w:asciiTheme="majorEastAsia" w:hAnsiTheme="majorEastAsia"/>
        </w:rPr>
        <w:t>7.3.2</w:t>
      </w:r>
      <w:r w:rsidR="00A402AC" w:rsidRPr="002745B0">
        <w:rPr>
          <w:rFonts w:asciiTheme="majorEastAsia" w:hAnsiTheme="majorEastAsia" w:cs="Calibri" w:hint="eastAsia"/>
        </w:rPr>
        <w:t xml:space="preserve"> </w:t>
      </w:r>
      <w:r w:rsidR="00A402AC" w:rsidRPr="002745B0">
        <w:rPr>
          <w:rFonts w:asciiTheme="majorEastAsia" w:hAnsiTheme="majorEastAsia"/>
        </w:rPr>
        <w:t xml:space="preserve"> </w:t>
      </w:r>
      <w:r w:rsidR="00886883" w:rsidRPr="002745B0">
        <w:rPr>
          <w:rFonts w:asciiTheme="majorEastAsia" w:hAnsiTheme="majorEastAsia" w:hint="eastAsia"/>
        </w:rPr>
        <w:t>应届毕业生获证及社会技术培训</w:t>
      </w:r>
      <w:bookmarkEnd w:id="62"/>
    </w:p>
    <w:p w14:paraId="6DC14536" w14:textId="77777777" w:rsidR="00581D45" w:rsidRPr="002745B0" w:rsidRDefault="00581D45"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28.</w:t>
      </w:r>
      <w:r w:rsidRPr="002745B0">
        <w:rPr>
          <w:rFonts w:asciiTheme="majorEastAsia" w:eastAsiaTheme="majorEastAsia" w:hAnsiTheme="majorEastAsia" w:hint="eastAsia"/>
          <w:sz w:val="24"/>
        </w:rPr>
        <w:t>“人天”是</w:t>
      </w:r>
      <w:proofErr w:type="gramStart"/>
      <w:r w:rsidRPr="002745B0">
        <w:rPr>
          <w:rFonts w:asciiTheme="majorEastAsia" w:eastAsiaTheme="majorEastAsia" w:hAnsiTheme="majorEastAsia" w:hint="eastAsia"/>
          <w:sz w:val="24"/>
        </w:rPr>
        <w:t>指培训</w:t>
      </w:r>
      <w:proofErr w:type="gramEnd"/>
      <w:r w:rsidRPr="002745B0">
        <w:rPr>
          <w:rFonts w:asciiTheme="majorEastAsia" w:eastAsiaTheme="majorEastAsia" w:hAnsiTheme="majorEastAsia" w:hint="eastAsia"/>
          <w:sz w:val="24"/>
        </w:rPr>
        <w:t>量的单位，其计算方法为：本校（本专业）参加培训的总人数乘以培训总天数，不足一天按照一天计算。</w:t>
      </w:r>
    </w:p>
    <w:p w14:paraId="2A892466" w14:textId="77777777" w:rsidR="00DA5440" w:rsidRPr="002745B0" w:rsidRDefault="000866DE"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w:t>
      </w:r>
      <w:r w:rsidR="007B1962" w:rsidRPr="002745B0">
        <w:rPr>
          <w:rFonts w:asciiTheme="majorEastAsia" w:eastAsiaTheme="majorEastAsia" w:hAnsiTheme="majorEastAsia"/>
          <w:sz w:val="24"/>
        </w:rPr>
        <w:t>36</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社会技术培训是指该专业为社会提供的技术培训，其数量单位是社会人员接受技术培训的人天。</w:t>
      </w:r>
    </w:p>
    <w:p w14:paraId="231C3C36" w14:textId="5C5E40BB" w:rsidR="00DA5440" w:rsidRPr="002745B0" w:rsidRDefault="00DA5440"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D3E9BBE" w14:textId="77777777" w:rsidR="00DA5440" w:rsidRPr="002745B0" w:rsidRDefault="00DA5440"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（1）一个专业（方向）占一行数据</w:t>
      </w:r>
      <w:r w:rsidR="000866DE" w:rsidRPr="002745B0">
        <w:rPr>
          <w:rFonts w:asciiTheme="majorEastAsia" w:eastAsiaTheme="majorEastAsia" w:hAnsiTheme="majorEastAsia" w:cs="仿宋_GB2312" w:hint="eastAsia"/>
          <w:color w:val="FF0000"/>
          <w:sz w:val="24"/>
          <w:szCs w:val="24"/>
        </w:rPr>
        <w:t>，应该</w:t>
      </w:r>
      <w:r w:rsidR="000866DE" w:rsidRPr="002745B0">
        <w:rPr>
          <w:rFonts w:asciiTheme="majorEastAsia" w:eastAsiaTheme="majorEastAsia" w:hAnsiTheme="majorEastAsia" w:cs="仿宋_GB2312"/>
          <w:color w:val="FF0000"/>
          <w:sz w:val="24"/>
          <w:szCs w:val="24"/>
        </w:rPr>
        <w:t>是</w:t>
      </w:r>
      <w:r w:rsidR="000866DE" w:rsidRPr="002745B0">
        <w:rPr>
          <w:rFonts w:asciiTheme="majorEastAsia" w:eastAsiaTheme="majorEastAsia" w:hAnsiTheme="majorEastAsia" w:cs="仿宋_GB2312" w:hint="eastAsia"/>
          <w:color w:val="FF0000"/>
          <w:sz w:val="24"/>
          <w:szCs w:val="24"/>
        </w:rPr>
        <w:t>表7.1.1中</w:t>
      </w:r>
      <w:r w:rsidR="000866DE" w:rsidRPr="002745B0">
        <w:rPr>
          <w:rFonts w:asciiTheme="majorEastAsia" w:eastAsiaTheme="majorEastAsia" w:hAnsiTheme="majorEastAsia" w:cs="仿宋_GB2312"/>
          <w:color w:val="FF0000"/>
          <w:sz w:val="24"/>
          <w:szCs w:val="24"/>
        </w:rPr>
        <w:t>有三年级的学生的专业（</w:t>
      </w:r>
      <w:r w:rsidR="000866DE" w:rsidRPr="002745B0">
        <w:rPr>
          <w:rFonts w:asciiTheme="majorEastAsia" w:eastAsiaTheme="majorEastAsia" w:hAnsiTheme="majorEastAsia" w:cs="仿宋_GB2312" w:hint="eastAsia"/>
          <w:color w:val="FF0000"/>
          <w:sz w:val="24"/>
          <w:szCs w:val="24"/>
        </w:rPr>
        <w:t>方向</w:t>
      </w:r>
      <w:r w:rsidR="000866DE" w:rsidRPr="002745B0">
        <w:rPr>
          <w:rFonts w:asciiTheme="majorEastAsia" w:eastAsiaTheme="majorEastAsia" w:hAnsiTheme="majorEastAsia" w:cs="仿宋_GB2312"/>
          <w:color w:val="FF0000"/>
          <w:sz w:val="24"/>
          <w:szCs w:val="24"/>
        </w:rPr>
        <w:t>）</w:t>
      </w:r>
      <w:r w:rsidR="00772FFC" w:rsidRPr="002745B0">
        <w:rPr>
          <w:rFonts w:asciiTheme="majorEastAsia" w:eastAsiaTheme="majorEastAsia" w:hAnsiTheme="majorEastAsia" w:cs="仿宋_GB2312" w:hint="eastAsia"/>
          <w:color w:val="FF0000"/>
          <w:sz w:val="24"/>
          <w:szCs w:val="24"/>
        </w:rPr>
        <w:t>。</w:t>
      </w:r>
    </w:p>
    <w:p w14:paraId="35E97D60" w14:textId="77777777" w:rsidR="00074C28" w:rsidRPr="002745B0"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（2）证书概念的界定同7.3.1一致</w:t>
      </w:r>
      <w:r w:rsidR="00772FFC" w:rsidRPr="002745B0">
        <w:rPr>
          <w:rFonts w:asciiTheme="majorEastAsia" w:eastAsiaTheme="majorEastAsia" w:hAnsiTheme="majorEastAsia" w:cs="仿宋_GB2312" w:hint="eastAsia"/>
          <w:color w:val="FF0000"/>
          <w:sz w:val="24"/>
          <w:szCs w:val="24"/>
        </w:rPr>
        <w:t>。</w:t>
      </w:r>
    </w:p>
    <w:p w14:paraId="597B8BF0" w14:textId="77777777" w:rsidR="00074C28" w:rsidRPr="002745B0" w:rsidRDefault="00DA5440"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074C28" w:rsidRPr="002745B0">
        <w:rPr>
          <w:rFonts w:asciiTheme="majorEastAsia" w:eastAsiaTheme="majorEastAsia" w:hAnsiTheme="majorEastAsia" w:cs="仿宋_GB2312" w:hint="eastAsia"/>
          <w:color w:val="FF0000"/>
          <w:sz w:val="24"/>
          <w:szCs w:val="24"/>
        </w:rPr>
        <w:t>3</w:t>
      </w:r>
      <w:r w:rsidRPr="002745B0">
        <w:rPr>
          <w:rFonts w:asciiTheme="majorEastAsia" w:eastAsiaTheme="majorEastAsia" w:hAnsiTheme="majorEastAsia" w:cs="仿宋_GB2312" w:hint="eastAsia"/>
          <w:color w:val="FF0000"/>
          <w:sz w:val="24"/>
          <w:szCs w:val="24"/>
        </w:rPr>
        <w:t>）学生获证统计不管其取得多少个证书，</w:t>
      </w:r>
      <w:r w:rsidR="00074C28" w:rsidRPr="002745B0">
        <w:rPr>
          <w:rFonts w:asciiTheme="majorEastAsia" w:eastAsiaTheme="majorEastAsia" w:hAnsiTheme="majorEastAsia" w:cs="仿宋_GB2312" w:hint="eastAsia"/>
          <w:color w:val="FF0000"/>
          <w:sz w:val="24"/>
          <w:szCs w:val="24"/>
        </w:rPr>
        <w:t>按照其所获证书的最高等级（不分证书类型）计入初级或中级或高级获无等级，</w:t>
      </w:r>
      <w:r w:rsidR="00581D45" w:rsidRPr="00CB6328">
        <w:rPr>
          <w:rFonts w:asciiTheme="majorEastAsia" w:eastAsiaTheme="majorEastAsia" w:hAnsiTheme="majorEastAsia" w:cs="仿宋_GB2312" w:hint="eastAsia"/>
          <w:color w:val="FF0000"/>
          <w:sz w:val="24"/>
          <w:szCs w:val="24"/>
        </w:rPr>
        <w:t>人数</w:t>
      </w:r>
      <w:r w:rsidR="00074C28" w:rsidRPr="00CB6328">
        <w:rPr>
          <w:rFonts w:asciiTheme="majorEastAsia" w:eastAsiaTheme="majorEastAsia" w:hAnsiTheme="majorEastAsia" w:cs="仿宋_GB2312" w:hint="eastAsia"/>
          <w:color w:val="FF0000"/>
          <w:sz w:val="24"/>
          <w:szCs w:val="24"/>
        </w:rPr>
        <w:t>不得重复计算</w:t>
      </w:r>
      <w:r w:rsidR="00772FFC" w:rsidRPr="002745B0">
        <w:rPr>
          <w:rFonts w:asciiTheme="majorEastAsia" w:eastAsiaTheme="majorEastAsia" w:hAnsiTheme="majorEastAsia" w:cs="仿宋_GB2312" w:hint="eastAsia"/>
          <w:color w:val="FF0000"/>
          <w:sz w:val="24"/>
          <w:szCs w:val="24"/>
        </w:rPr>
        <w:t>。</w:t>
      </w:r>
    </w:p>
    <w:p w14:paraId="73B45BA3" w14:textId="77777777" w:rsidR="00074C28" w:rsidRPr="002745B0"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4</w:t>
      </w:r>
      <w:r w:rsidRPr="002745B0">
        <w:rPr>
          <w:rFonts w:asciiTheme="majorEastAsia" w:eastAsiaTheme="majorEastAsia" w:hAnsiTheme="majorEastAsia" w:cs="仿宋_GB2312" w:hint="eastAsia"/>
          <w:color w:val="FF0000"/>
          <w:sz w:val="24"/>
          <w:szCs w:val="24"/>
        </w:rPr>
        <w:t>）获得证书率仅统计中级、高级和无等级证书。</w:t>
      </w:r>
    </w:p>
    <w:p w14:paraId="692C7A2B"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6A57AA7F" w14:textId="77777777" w:rsidR="00886883" w:rsidRPr="002745B0" w:rsidRDefault="00074C28" w:rsidP="002745B0">
      <w:pPr>
        <w:pStyle w:val="2"/>
        <w:spacing w:line="360" w:lineRule="auto"/>
        <w:rPr>
          <w:rFonts w:asciiTheme="majorEastAsia" w:hAnsiTheme="majorEastAsia"/>
        </w:rPr>
      </w:pPr>
      <w:bookmarkStart w:id="63" w:name="_Toc50287017"/>
      <w:r w:rsidRPr="002745B0">
        <w:rPr>
          <w:rFonts w:asciiTheme="majorEastAsia" w:hAnsiTheme="majorEastAsia" w:hint="eastAsia"/>
        </w:rPr>
        <w:t>&lt;1</w:t>
      </w:r>
      <w:r w:rsidR="000866DE" w:rsidRPr="002745B0">
        <w:rPr>
          <w:rFonts w:asciiTheme="majorEastAsia" w:hAnsiTheme="majorEastAsia"/>
        </w:rPr>
        <w:t>1</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7.4 </w:t>
      </w:r>
      <w:r w:rsidR="00886883" w:rsidRPr="002745B0">
        <w:rPr>
          <w:rFonts w:asciiTheme="majorEastAsia" w:hAnsiTheme="majorEastAsia"/>
        </w:rPr>
        <w:t xml:space="preserve"> </w:t>
      </w:r>
      <w:r w:rsidR="00886883" w:rsidRPr="002745B0">
        <w:rPr>
          <w:rFonts w:asciiTheme="majorEastAsia" w:hAnsiTheme="majorEastAsia" w:hint="eastAsia"/>
        </w:rPr>
        <w:t>顶岗实习</w:t>
      </w:r>
      <w:bookmarkEnd w:id="63"/>
    </w:p>
    <w:p w14:paraId="4034B309" w14:textId="77777777" w:rsidR="000866DE" w:rsidRPr="002745B0" w:rsidRDefault="000866DE"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w:t>
      </w:r>
      <w:r w:rsidR="007B1962" w:rsidRPr="002745B0">
        <w:rPr>
          <w:rFonts w:asciiTheme="majorEastAsia" w:eastAsiaTheme="majorEastAsia" w:hAnsiTheme="majorEastAsia"/>
          <w:sz w:val="24"/>
        </w:rPr>
        <w:t>37</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顶岗实习对口率是指应届毕业生中符合顶岗实习环节教学目标要求实</w:t>
      </w:r>
      <w:r w:rsidRPr="002745B0">
        <w:rPr>
          <w:rFonts w:asciiTheme="majorEastAsia" w:eastAsiaTheme="majorEastAsia" w:hAnsiTheme="majorEastAsia" w:hint="eastAsia"/>
          <w:sz w:val="24"/>
        </w:rPr>
        <w:lastRenderedPageBreak/>
        <w:t>习的学生比例。</w:t>
      </w:r>
    </w:p>
    <w:p w14:paraId="40C5457F" w14:textId="77777777" w:rsidR="000866DE" w:rsidRPr="002745B0" w:rsidRDefault="000866DE"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w:t>
      </w:r>
      <w:r w:rsidR="007B1962" w:rsidRPr="002745B0">
        <w:rPr>
          <w:rFonts w:asciiTheme="majorEastAsia" w:eastAsiaTheme="majorEastAsia" w:hAnsiTheme="majorEastAsia"/>
          <w:sz w:val="24"/>
        </w:rPr>
        <w:t>38</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保险险种名称（保险费出资方）需要输入：保险险种名称（保险费出资方），如有多个险种，用顿号分隔。比如人身意外险（学校）、人身伤害险（学校）。保险费出资方是指学校</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企业</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个人</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其他。</w:t>
      </w:r>
    </w:p>
    <w:p w14:paraId="6B08022F" w14:textId="77777777" w:rsidR="00074C28" w:rsidRPr="002745B0"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D48B83E" w14:textId="77777777" w:rsidR="00074C28" w:rsidRPr="002745B0"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（1）一个专业（方向）占一行数据</w:t>
      </w:r>
      <w:r w:rsidR="000866DE" w:rsidRPr="002745B0">
        <w:rPr>
          <w:rFonts w:asciiTheme="majorEastAsia" w:eastAsiaTheme="majorEastAsia" w:hAnsiTheme="majorEastAsia" w:cs="仿宋_GB2312" w:hint="eastAsia"/>
          <w:color w:val="FF0000"/>
          <w:sz w:val="24"/>
          <w:szCs w:val="24"/>
        </w:rPr>
        <w:t>，须和表7.1.1中</w:t>
      </w:r>
      <w:r w:rsidR="000866DE" w:rsidRPr="002745B0">
        <w:rPr>
          <w:rFonts w:asciiTheme="majorEastAsia" w:eastAsiaTheme="majorEastAsia" w:hAnsiTheme="majorEastAsia" w:cs="仿宋_GB2312"/>
          <w:color w:val="FF0000"/>
          <w:sz w:val="24"/>
          <w:szCs w:val="24"/>
        </w:rPr>
        <w:t>专业（</w:t>
      </w:r>
      <w:r w:rsidR="000866DE" w:rsidRPr="002745B0">
        <w:rPr>
          <w:rFonts w:asciiTheme="majorEastAsia" w:eastAsiaTheme="majorEastAsia" w:hAnsiTheme="majorEastAsia" w:cs="仿宋_GB2312" w:hint="eastAsia"/>
          <w:color w:val="FF0000"/>
          <w:sz w:val="24"/>
          <w:szCs w:val="24"/>
        </w:rPr>
        <w:t>方向</w:t>
      </w:r>
      <w:r w:rsidR="000866DE" w:rsidRPr="002745B0">
        <w:rPr>
          <w:rFonts w:asciiTheme="majorEastAsia" w:eastAsiaTheme="majorEastAsia" w:hAnsiTheme="majorEastAsia" w:cs="仿宋_GB2312"/>
          <w:color w:val="FF0000"/>
          <w:sz w:val="24"/>
          <w:szCs w:val="24"/>
        </w:rPr>
        <w:t>）</w:t>
      </w:r>
      <w:r w:rsidR="000866DE" w:rsidRPr="002745B0">
        <w:rPr>
          <w:rFonts w:asciiTheme="majorEastAsia" w:eastAsiaTheme="majorEastAsia" w:hAnsiTheme="majorEastAsia" w:cs="仿宋_GB2312" w:hint="eastAsia"/>
          <w:color w:val="FF0000"/>
          <w:sz w:val="24"/>
          <w:szCs w:val="24"/>
        </w:rPr>
        <w:t>相匹配。</w:t>
      </w:r>
    </w:p>
    <w:p w14:paraId="59D0DD0B" w14:textId="77777777" w:rsidR="00074C28" w:rsidRPr="002745B0"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（2）主要实习岗位不超过5个，主要实习单位不超过</w:t>
      </w:r>
      <w:r w:rsidRPr="002745B0">
        <w:rPr>
          <w:rFonts w:asciiTheme="majorEastAsia" w:eastAsiaTheme="majorEastAsia" w:hAnsiTheme="majorEastAsia" w:cs="仿宋_GB2312"/>
          <w:color w:val="FF0000"/>
          <w:sz w:val="24"/>
          <w:szCs w:val="24"/>
        </w:rPr>
        <w:t>5</w:t>
      </w:r>
      <w:r w:rsidRPr="002745B0">
        <w:rPr>
          <w:rFonts w:asciiTheme="majorEastAsia" w:eastAsiaTheme="majorEastAsia" w:hAnsiTheme="majorEastAsia" w:cs="仿宋_GB2312" w:hint="eastAsia"/>
          <w:color w:val="FF0000"/>
          <w:sz w:val="24"/>
          <w:szCs w:val="24"/>
        </w:rPr>
        <w:t>个</w:t>
      </w:r>
      <w:r w:rsidR="00772FFC" w:rsidRPr="002745B0">
        <w:rPr>
          <w:rFonts w:asciiTheme="majorEastAsia" w:eastAsiaTheme="majorEastAsia" w:hAnsiTheme="majorEastAsia" w:cs="仿宋_GB2312" w:hint="eastAsia"/>
          <w:color w:val="FF0000"/>
          <w:sz w:val="24"/>
          <w:szCs w:val="24"/>
        </w:rPr>
        <w:t>。</w:t>
      </w:r>
    </w:p>
    <w:p w14:paraId="3CBCC384" w14:textId="77777777" w:rsidR="00886883"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（3）除应届毕业生外，其他年级有顶岗实习的学生参与的专业也应填写，数字计入“顶岗实习学生总数（人）”字段。</w:t>
      </w:r>
    </w:p>
    <w:p w14:paraId="30A57499" w14:textId="77777777" w:rsidR="00772FFC" w:rsidRPr="002745B0" w:rsidRDefault="00772FFC" w:rsidP="002745B0">
      <w:pPr>
        <w:spacing w:line="360" w:lineRule="auto"/>
        <w:ind w:firstLineChars="200" w:firstLine="480"/>
        <w:rPr>
          <w:rFonts w:asciiTheme="majorEastAsia" w:eastAsiaTheme="majorEastAsia" w:hAnsiTheme="majorEastAsia" w:cs="Times New Roman"/>
          <w:sz w:val="24"/>
          <w:szCs w:val="24"/>
        </w:rPr>
      </w:pPr>
    </w:p>
    <w:p w14:paraId="5676DCA9" w14:textId="7F38235A" w:rsidR="000866DE" w:rsidRPr="002745B0" w:rsidRDefault="000866DE" w:rsidP="002745B0">
      <w:pPr>
        <w:pStyle w:val="2"/>
        <w:spacing w:line="360" w:lineRule="auto"/>
        <w:rPr>
          <w:rFonts w:asciiTheme="majorEastAsia" w:hAnsiTheme="majorEastAsia"/>
        </w:rPr>
      </w:pPr>
      <w:bookmarkStart w:id="64" w:name="_Toc50287018"/>
      <w:r w:rsidRPr="002745B0">
        <w:rPr>
          <w:rFonts w:asciiTheme="majorEastAsia" w:hAnsiTheme="majorEastAsia" w:hint="eastAsia"/>
        </w:rPr>
        <w:t>&lt;</w:t>
      </w:r>
      <w:r w:rsidRPr="002745B0">
        <w:rPr>
          <w:rFonts w:asciiTheme="majorEastAsia" w:hAnsiTheme="majorEastAsia"/>
        </w:rPr>
        <w:t>12</w:t>
      </w:r>
      <w:r w:rsidRPr="002745B0">
        <w:rPr>
          <w:rFonts w:asciiTheme="majorEastAsia" w:hAnsiTheme="majorEastAsia" w:hint="eastAsia"/>
        </w:rPr>
        <w:t>&gt;表</w:t>
      </w:r>
      <w:r w:rsidRPr="002745B0">
        <w:rPr>
          <w:rFonts w:asciiTheme="majorEastAsia" w:hAnsiTheme="majorEastAsia"/>
        </w:rPr>
        <w:t>7.5</w:t>
      </w:r>
      <w:r w:rsidR="00B90370">
        <w:rPr>
          <w:rFonts w:asciiTheme="majorEastAsia" w:hAnsiTheme="majorEastAsia" w:hint="eastAsia"/>
        </w:rPr>
        <w:t>.</w:t>
      </w:r>
      <w:r w:rsidR="00B90370">
        <w:rPr>
          <w:rFonts w:asciiTheme="majorEastAsia" w:hAnsiTheme="majorEastAsia"/>
        </w:rPr>
        <w:t>1</w:t>
      </w:r>
      <w:r w:rsidR="00A402AC" w:rsidRPr="002745B0">
        <w:rPr>
          <w:rFonts w:asciiTheme="majorEastAsia" w:hAnsiTheme="majorEastAsia"/>
        </w:rPr>
        <w:t xml:space="preserve"> </w:t>
      </w:r>
      <w:r w:rsidRPr="002745B0">
        <w:rPr>
          <w:rFonts w:asciiTheme="majorEastAsia" w:hAnsiTheme="majorEastAsia" w:hint="eastAsia"/>
        </w:rPr>
        <w:t xml:space="preserve"> 产学合作</w:t>
      </w:r>
      <w:bookmarkEnd w:id="64"/>
    </w:p>
    <w:p w14:paraId="28FC1963" w14:textId="77777777" w:rsidR="00FA2ED9" w:rsidRPr="002745B0" w:rsidRDefault="00FA2ED9"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28.</w:t>
      </w:r>
      <w:r w:rsidRPr="002745B0">
        <w:rPr>
          <w:rFonts w:asciiTheme="majorEastAsia" w:eastAsiaTheme="majorEastAsia" w:hAnsiTheme="majorEastAsia" w:hint="eastAsia"/>
          <w:sz w:val="24"/>
        </w:rPr>
        <w:t>“人天”是</w:t>
      </w:r>
      <w:proofErr w:type="gramStart"/>
      <w:r w:rsidRPr="002745B0">
        <w:rPr>
          <w:rFonts w:asciiTheme="majorEastAsia" w:eastAsiaTheme="majorEastAsia" w:hAnsiTheme="majorEastAsia" w:hint="eastAsia"/>
          <w:sz w:val="24"/>
        </w:rPr>
        <w:t>指培训</w:t>
      </w:r>
      <w:proofErr w:type="gramEnd"/>
      <w:r w:rsidRPr="002745B0">
        <w:rPr>
          <w:rFonts w:asciiTheme="majorEastAsia" w:eastAsiaTheme="majorEastAsia" w:hAnsiTheme="majorEastAsia" w:hint="eastAsia"/>
          <w:sz w:val="24"/>
        </w:rPr>
        <w:t>量的单位，其计算方法为：本校（本专业）参加培训的总人数乘以培训总天数，不足一天按照一天计算。</w:t>
      </w:r>
    </w:p>
    <w:p w14:paraId="7EB67CC3" w14:textId="77777777" w:rsidR="000866DE" w:rsidRPr="002745B0" w:rsidRDefault="000866DE"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w:t>
      </w:r>
      <w:r w:rsidRPr="002745B0">
        <w:rPr>
          <w:rFonts w:asciiTheme="majorEastAsia" w:eastAsiaTheme="majorEastAsia" w:hAnsiTheme="majorEastAsia" w:cs="Times New Roman"/>
          <w:color w:val="FF0000"/>
          <w:sz w:val="24"/>
          <w:szCs w:val="24"/>
        </w:rPr>
        <w:t>提醒：</w:t>
      </w:r>
    </w:p>
    <w:p w14:paraId="770DBB91" w14:textId="0B86E92A" w:rsidR="000866DE" w:rsidRDefault="000866DE" w:rsidP="00527553">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一个专业（方向）占一行数据，须和表7.1.1中</w:t>
      </w:r>
      <w:r w:rsidRPr="002745B0">
        <w:rPr>
          <w:rFonts w:asciiTheme="majorEastAsia" w:eastAsiaTheme="majorEastAsia" w:hAnsiTheme="majorEastAsia" w:cs="仿宋_GB2312"/>
          <w:color w:val="FF0000"/>
          <w:sz w:val="24"/>
          <w:szCs w:val="24"/>
        </w:rPr>
        <w:t>专业（</w:t>
      </w:r>
      <w:r w:rsidRPr="002745B0">
        <w:rPr>
          <w:rFonts w:asciiTheme="majorEastAsia" w:eastAsiaTheme="majorEastAsia" w:hAnsiTheme="majorEastAsia" w:cs="仿宋_GB2312" w:hint="eastAsia"/>
          <w:color w:val="FF0000"/>
          <w:sz w:val="24"/>
          <w:szCs w:val="24"/>
        </w:rPr>
        <w:t>方向</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相匹配</w:t>
      </w:r>
      <w:r w:rsidR="00B86D5A" w:rsidRPr="002745B0">
        <w:rPr>
          <w:rFonts w:asciiTheme="majorEastAsia" w:eastAsiaTheme="majorEastAsia" w:hAnsiTheme="majorEastAsia" w:cs="仿宋_GB2312" w:hint="eastAsia"/>
          <w:color w:val="FF0000"/>
          <w:sz w:val="24"/>
          <w:szCs w:val="24"/>
        </w:rPr>
        <w:t>，</w:t>
      </w:r>
      <w:r w:rsidR="00B86D5A" w:rsidRPr="002745B0">
        <w:rPr>
          <w:rFonts w:asciiTheme="majorEastAsia" w:eastAsiaTheme="majorEastAsia" w:hAnsiTheme="majorEastAsia" w:cs="仿宋_GB2312"/>
          <w:color w:val="FF0000"/>
          <w:sz w:val="24"/>
          <w:szCs w:val="24"/>
        </w:rPr>
        <w:t>建议包含所有专业（</w:t>
      </w:r>
      <w:r w:rsidR="00B86D5A" w:rsidRPr="002745B0">
        <w:rPr>
          <w:rFonts w:asciiTheme="majorEastAsia" w:eastAsiaTheme="majorEastAsia" w:hAnsiTheme="majorEastAsia" w:cs="仿宋_GB2312" w:hint="eastAsia"/>
          <w:color w:val="FF0000"/>
          <w:sz w:val="24"/>
          <w:szCs w:val="24"/>
        </w:rPr>
        <w:t>方向</w:t>
      </w:r>
      <w:r w:rsidR="00B86D5A"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w:t>
      </w:r>
    </w:p>
    <w:p w14:paraId="6F628137" w14:textId="16ED030E" w:rsidR="00527553" w:rsidRDefault="00527553" w:rsidP="00527553">
      <w:pPr>
        <w:spacing w:line="360" w:lineRule="auto"/>
        <w:ind w:firstLineChars="200" w:firstLine="480"/>
        <w:rPr>
          <w:rFonts w:asciiTheme="majorEastAsia" w:eastAsiaTheme="majorEastAsia" w:hAnsiTheme="majorEastAsia" w:cs="Times New Roman"/>
          <w:sz w:val="24"/>
          <w:szCs w:val="24"/>
        </w:rPr>
      </w:pPr>
    </w:p>
    <w:p w14:paraId="28D83A39" w14:textId="2B8B99C5" w:rsidR="00076D9A" w:rsidRPr="00BF5893" w:rsidRDefault="00B90370" w:rsidP="00076D9A">
      <w:pPr>
        <w:pStyle w:val="2"/>
        <w:spacing w:line="360" w:lineRule="auto"/>
        <w:rPr>
          <w:rFonts w:asciiTheme="majorEastAsia" w:hAnsiTheme="majorEastAsia"/>
        </w:rPr>
      </w:pPr>
      <w:bookmarkStart w:id="65" w:name="_Toc50287019"/>
      <w:r w:rsidRPr="00BF5893">
        <w:rPr>
          <w:rFonts w:asciiTheme="majorEastAsia" w:hAnsiTheme="majorEastAsia" w:hint="eastAsia"/>
        </w:rPr>
        <w:t>&lt;</w:t>
      </w:r>
      <w:r w:rsidRPr="00BF5893">
        <w:rPr>
          <w:rFonts w:asciiTheme="majorEastAsia" w:hAnsiTheme="majorEastAsia"/>
        </w:rPr>
        <w:t>13</w:t>
      </w:r>
      <w:r w:rsidRPr="00BF5893">
        <w:rPr>
          <w:rFonts w:asciiTheme="majorEastAsia" w:hAnsiTheme="majorEastAsia" w:hint="eastAsia"/>
        </w:rPr>
        <w:t>&gt;表</w:t>
      </w:r>
      <w:r w:rsidRPr="00BF5893">
        <w:rPr>
          <w:rFonts w:asciiTheme="majorEastAsia" w:hAnsiTheme="majorEastAsia"/>
        </w:rPr>
        <w:t>7.5</w:t>
      </w:r>
      <w:r w:rsidRPr="00BF5893">
        <w:rPr>
          <w:rFonts w:asciiTheme="majorEastAsia" w:hAnsiTheme="majorEastAsia" w:hint="eastAsia"/>
        </w:rPr>
        <w:t>.</w:t>
      </w:r>
      <w:r w:rsidRPr="00BF5893">
        <w:rPr>
          <w:rFonts w:asciiTheme="majorEastAsia" w:hAnsiTheme="majorEastAsia"/>
        </w:rPr>
        <w:t xml:space="preserve">2 </w:t>
      </w:r>
      <w:r w:rsidRPr="00BF5893">
        <w:rPr>
          <w:rFonts w:asciiTheme="majorEastAsia" w:hAnsiTheme="majorEastAsia" w:hint="eastAsia"/>
        </w:rPr>
        <w:t xml:space="preserve"> </w:t>
      </w:r>
      <w:r w:rsidR="00076D9A" w:rsidRPr="00BF5893">
        <w:rPr>
          <w:rFonts w:asciiTheme="majorEastAsia" w:hAnsiTheme="majorEastAsia" w:hint="eastAsia"/>
        </w:rPr>
        <w:t>现代学徒制培养</w:t>
      </w:r>
      <w:bookmarkEnd w:id="65"/>
    </w:p>
    <w:p w14:paraId="176A4F30" w14:textId="2D032575" w:rsidR="00076D9A" w:rsidRPr="00BF5893" w:rsidRDefault="00076D9A" w:rsidP="00076D9A">
      <w:pPr>
        <w:spacing w:line="360" w:lineRule="auto"/>
        <w:ind w:firstLineChars="200" w:firstLine="480"/>
        <w:rPr>
          <w:rFonts w:asciiTheme="majorEastAsia" w:eastAsiaTheme="majorEastAsia" w:hAnsiTheme="majorEastAsia"/>
          <w:color w:val="FF0000"/>
          <w:sz w:val="24"/>
        </w:rPr>
      </w:pPr>
      <w:r w:rsidRPr="00BF5893">
        <w:rPr>
          <w:rFonts w:asciiTheme="majorEastAsia" w:eastAsiaTheme="majorEastAsia" w:hAnsiTheme="majorEastAsia" w:hint="eastAsia"/>
          <w:color w:val="FF0000"/>
          <w:sz w:val="24"/>
        </w:rPr>
        <w:t>特别提醒：</w:t>
      </w:r>
    </w:p>
    <w:p w14:paraId="31C3C577" w14:textId="0BA91CCE" w:rsidR="00076D9A" w:rsidRPr="00BF5893" w:rsidRDefault="00076D9A" w:rsidP="00076D9A">
      <w:pPr>
        <w:spacing w:line="360" w:lineRule="auto"/>
        <w:ind w:firstLineChars="200" w:firstLine="480"/>
        <w:rPr>
          <w:rFonts w:asciiTheme="majorEastAsia" w:eastAsiaTheme="majorEastAsia" w:hAnsiTheme="majorEastAsia"/>
          <w:color w:val="FF0000"/>
          <w:sz w:val="24"/>
        </w:rPr>
      </w:pPr>
      <w:r w:rsidRPr="00BF5893">
        <w:rPr>
          <w:rFonts w:asciiTheme="majorEastAsia" w:eastAsiaTheme="majorEastAsia" w:hAnsiTheme="majorEastAsia" w:hint="eastAsia"/>
          <w:color w:val="FF0000"/>
          <w:sz w:val="24"/>
        </w:rPr>
        <w:t>（1）有现代学徒</w:t>
      </w:r>
      <w:proofErr w:type="gramStart"/>
      <w:r w:rsidRPr="00BF5893">
        <w:rPr>
          <w:rFonts w:asciiTheme="majorEastAsia" w:eastAsiaTheme="majorEastAsia" w:hAnsiTheme="majorEastAsia" w:hint="eastAsia"/>
          <w:color w:val="FF0000"/>
          <w:sz w:val="24"/>
        </w:rPr>
        <w:t>制培养</w:t>
      </w:r>
      <w:proofErr w:type="gramEnd"/>
      <w:r w:rsidRPr="00BF5893">
        <w:rPr>
          <w:rFonts w:asciiTheme="majorEastAsia" w:eastAsiaTheme="majorEastAsia" w:hAnsiTheme="majorEastAsia" w:hint="eastAsia"/>
          <w:color w:val="FF0000"/>
          <w:sz w:val="24"/>
        </w:rPr>
        <w:t>的专业，一个专业（方向）占一行数据，须和表7.1.1中专业（方向）相匹配，与表7.1.1中现代学徒制试点专业相对应。</w:t>
      </w:r>
    </w:p>
    <w:p w14:paraId="348CD660" w14:textId="52CB76BD" w:rsidR="00076D9A" w:rsidRPr="00BF5893" w:rsidRDefault="00076D9A" w:rsidP="00076D9A">
      <w:pPr>
        <w:spacing w:line="360" w:lineRule="auto"/>
        <w:ind w:firstLineChars="200" w:firstLine="480"/>
        <w:rPr>
          <w:rFonts w:asciiTheme="majorEastAsia" w:eastAsiaTheme="majorEastAsia" w:hAnsiTheme="majorEastAsia"/>
          <w:color w:val="FF0000"/>
          <w:sz w:val="24"/>
        </w:rPr>
      </w:pPr>
      <w:r w:rsidRPr="00BF5893">
        <w:rPr>
          <w:rFonts w:asciiTheme="majorEastAsia" w:eastAsiaTheme="majorEastAsia" w:hAnsiTheme="majorEastAsia" w:hint="eastAsia"/>
          <w:color w:val="FF0000"/>
          <w:sz w:val="24"/>
        </w:rPr>
        <w:t>（</w:t>
      </w:r>
      <w:r w:rsidR="00F2210D" w:rsidRPr="00BF5893">
        <w:rPr>
          <w:rFonts w:asciiTheme="majorEastAsia" w:eastAsiaTheme="majorEastAsia" w:hAnsiTheme="majorEastAsia" w:hint="eastAsia"/>
          <w:color w:val="FF0000"/>
          <w:sz w:val="24"/>
        </w:rPr>
        <w:t>2</w:t>
      </w:r>
      <w:r w:rsidRPr="00BF5893">
        <w:rPr>
          <w:rFonts w:asciiTheme="majorEastAsia" w:eastAsiaTheme="majorEastAsia" w:hAnsiTheme="majorEastAsia" w:hint="eastAsia"/>
          <w:color w:val="FF0000"/>
          <w:sz w:val="24"/>
        </w:rPr>
        <w:t>）合作开始日期（年月）按标准格式输入，如2008年9月，表示为：200809。</w:t>
      </w:r>
    </w:p>
    <w:p w14:paraId="669AF11D" w14:textId="77777777" w:rsidR="00076D9A" w:rsidRDefault="00076D9A" w:rsidP="00076D9A">
      <w:pPr>
        <w:spacing w:line="360" w:lineRule="auto"/>
        <w:ind w:firstLineChars="200" w:firstLine="480"/>
        <w:rPr>
          <w:rFonts w:asciiTheme="majorEastAsia" w:eastAsiaTheme="majorEastAsia" w:hAnsiTheme="majorEastAsia"/>
          <w:sz w:val="24"/>
        </w:rPr>
      </w:pPr>
    </w:p>
    <w:p w14:paraId="64E1A71B" w14:textId="19A9A608" w:rsidR="00886883" w:rsidRPr="002745B0" w:rsidRDefault="0006565A" w:rsidP="00076D9A">
      <w:pPr>
        <w:pStyle w:val="2"/>
        <w:spacing w:line="360" w:lineRule="auto"/>
        <w:rPr>
          <w:rFonts w:asciiTheme="majorEastAsia" w:hAnsiTheme="majorEastAsia"/>
        </w:rPr>
      </w:pPr>
      <w:bookmarkStart w:id="66" w:name="_Toc50287020"/>
      <w:r w:rsidRPr="002745B0">
        <w:rPr>
          <w:rFonts w:asciiTheme="majorEastAsia" w:hAnsiTheme="majorEastAsia" w:hint="eastAsia"/>
        </w:rPr>
        <w:lastRenderedPageBreak/>
        <w:t>&lt;1</w:t>
      </w:r>
      <w:r w:rsidR="0078729F">
        <w:rPr>
          <w:rFonts w:asciiTheme="majorEastAsia" w:hAnsiTheme="majorEastAsia"/>
        </w:rPr>
        <w:t>4</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rPr>
        <w:t>7.6.1</w:t>
      </w:r>
      <w:r w:rsidR="00A402AC" w:rsidRPr="002745B0">
        <w:rPr>
          <w:rFonts w:asciiTheme="majorEastAsia" w:hAnsiTheme="majorEastAsia"/>
        </w:rPr>
        <w:t xml:space="preserve"> </w:t>
      </w:r>
      <w:r w:rsidR="00886883" w:rsidRPr="00076D9A">
        <w:rPr>
          <w:rFonts w:asciiTheme="majorEastAsia" w:hAnsiTheme="majorEastAsia"/>
        </w:rPr>
        <w:t xml:space="preserve"> </w:t>
      </w:r>
      <w:r w:rsidR="00886883" w:rsidRPr="002745B0">
        <w:rPr>
          <w:rFonts w:asciiTheme="majorEastAsia" w:hAnsiTheme="majorEastAsia" w:hint="eastAsia"/>
        </w:rPr>
        <w:t>招生</w:t>
      </w:r>
      <w:bookmarkEnd w:id="66"/>
    </w:p>
    <w:p w14:paraId="3FD49358" w14:textId="151B4D34" w:rsidR="007B1962" w:rsidRPr="002745B0" w:rsidRDefault="007B196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139.</w:t>
      </w:r>
      <w:r w:rsidRPr="002745B0">
        <w:rPr>
          <w:rFonts w:asciiTheme="majorEastAsia" w:eastAsiaTheme="majorEastAsia" w:hAnsiTheme="majorEastAsia" w:hint="eastAsia"/>
          <w:sz w:val="24"/>
        </w:rPr>
        <w:t>招生是指通过国家统一招生考试，按照国家招生计划实际招收入学的新</w:t>
      </w:r>
      <w:r w:rsidRPr="00F820A0">
        <w:rPr>
          <w:rFonts w:asciiTheme="majorEastAsia" w:eastAsiaTheme="majorEastAsia" w:hAnsiTheme="majorEastAsia" w:hint="eastAsia"/>
          <w:sz w:val="24"/>
        </w:rPr>
        <w:t>生数，包括春、秋两季招收的学生，统计时期是</w:t>
      </w:r>
      <w:r w:rsidR="00CF08E4">
        <w:rPr>
          <w:rFonts w:asciiTheme="majorEastAsia" w:eastAsiaTheme="majorEastAsia" w:hAnsiTheme="majorEastAsia"/>
          <w:sz w:val="24"/>
        </w:rPr>
        <w:t>2019</w:t>
      </w:r>
      <w:r w:rsidRPr="00F820A0">
        <w:rPr>
          <w:rFonts w:asciiTheme="majorEastAsia" w:eastAsiaTheme="majorEastAsia" w:hAnsiTheme="majorEastAsia" w:hint="eastAsia"/>
          <w:sz w:val="24"/>
        </w:rPr>
        <w:t>年</w:t>
      </w:r>
      <w:r w:rsidRPr="00F820A0">
        <w:rPr>
          <w:rFonts w:asciiTheme="majorEastAsia" w:eastAsiaTheme="majorEastAsia" w:hAnsiTheme="majorEastAsia"/>
          <w:sz w:val="24"/>
        </w:rPr>
        <w:t>9</w:t>
      </w:r>
      <w:r w:rsidRPr="00F820A0">
        <w:rPr>
          <w:rFonts w:asciiTheme="majorEastAsia" w:eastAsiaTheme="majorEastAsia" w:hAnsiTheme="majorEastAsia" w:hint="eastAsia"/>
          <w:sz w:val="24"/>
        </w:rPr>
        <w:t>月</w:t>
      </w:r>
      <w:r w:rsidRPr="00F820A0">
        <w:rPr>
          <w:rFonts w:asciiTheme="majorEastAsia" w:eastAsiaTheme="majorEastAsia" w:hAnsiTheme="majorEastAsia"/>
          <w:sz w:val="24"/>
        </w:rPr>
        <w:t>1</w:t>
      </w:r>
      <w:r w:rsidRPr="00F820A0">
        <w:rPr>
          <w:rFonts w:asciiTheme="majorEastAsia" w:eastAsiaTheme="majorEastAsia" w:hAnsiTheme="majorEastAsia" w:hint="eastAsia"/>
          <w:sz w:val="24"/>
        </w:rPr>
        <w:t>日至</w:t>
      </w:r>
      <w:r w:rsidR="00CF08E4">
        <w:rPr>
          <w:rFonts w:asciiTheme="majorEastAsia" w:eastAsiaTheme="majorEastAsia" w:hAnsiTheme="majorEastAsia"/>
          <w:sz w:val="24"/>
        </w:rPr>
        <w:t>2020</w:t>
      </w:r>
      <w:r w:rsidRPr="00F820A0">
        <w:rPr>
          <w:rFonts w:asciiTheme="majorEastAsia" w:eastAsiaTheme="majorEastAsia" w:hAnsiTheme="majorEastAsia" w:hint="eastAsia"/>
          <w:sz w:val="24"/>
        </w:rPr>
        <w:t>年</w:t>
      </w:r>
      <w:r w:rsidRPr="00F820A0">
        <w:rPr>
          <w:rFonts w:asciiTheme="majorEastAsia" w:eastAsiaTheme="majorEastAsia" w:hAnsiTheme="majorEastAsia"/>
          <w:sz w:val="24"/>
        </w:rPr>
        <w:t>8</w:t>
      </w:r>
      <w:r w:rsidRPr="00F820A0">
        <w:rPr>
          <w:rFonts w:asciiTheme="majorEastAsia" w:eastAsiaTheme="majorEastAsia" w:hAnsiTheme="majorEastAsia" w:hint="eastAsia"/>
          <w:sz w:val="24"/>
        </w:rPr>
        <w:t>月</w:t>
      </w:r>
      <w:r w:rsidRPr="00F820A0">
        <w:rPr>
          <w:rFonts w:asciiTheme="majorEastAsia" w:eastAsiaTheme="majorEastAsia" w:hAnsiTheme="majorEastAsia"/>
          <w:sz w:val="24"/>
        </w:rPr>
        <w:t>31</w:t>
      </w:r>
      <w:r w:rsidRPr="00F820A0">
        <w:rPr>
          <w:rFonts w:asciiTheme="majorEastAsia" w:eastAsiaTheme="majorEastAsia" w:hAnsiTheme="majorEastAsia" w:hint="eastAsia"/>
          <w:sz w:val="24"/>
        </w:rPr>
        <w:t>日。</w:t>
      </w:r>
    </w:p>
    <w:p w14:paraId="59257D52" w14:textId="77777777" w:rsidR="007B1962" w:rsidRPr="002745B0" w:rsidRDefault="007B196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140.</w:t>
      </w:r>
      <w:r w:rsidRPr="002745B0">
        <w:rPr>
          <w:rFonts w:asciiTheme="majorEastAsia" w:eastAsiaTheme="majorEastAsia" w:hAnsiTheme="majorEastAsia" w:hint="eastAsia"/>
          <w:sz w:val="24"/>
        </w:rPr>
        <w:t>本地市是指学校所在的地级市。</w:t>
      </w:r>
    </w:p>
    <w:p w14:paraId="0E459147" w14:textId="77777777" w:rsidR="007B1962" w:rsidRPr="002745B0" w:rsidRDefault="007B196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141.</w:t>
      </w:r>
      <w:r w:rsidRPr="002745B0">
        <w:rPr>
          <w:rFonts w:asciiTheme="majorEastAsia" w:eastAsiaTheme="majorEastAsia" w:hAnsiTheme="majorEastAsia" w:hint="eastAsia"/>
          <w:sz w:val="24"/>
        </w:rPr>
        <w:t>本省市是指学校所在的省、自治区、直辖市，也即</w:t>
      </w:r>
      <w:r w:rsidRPr="002745B0">
        <w:rPr>
          <w:rFonts w:asciiTheme="majorEastAsia" w:eastAsiaTheme="majorEastAsia" w:hAnsiTheme="majorEastAsia"/>
          <w:sz w:val="24"/>
        </w:rPr>
        <w:t>1.1</w:t>
      </w:r>
      <w:r w:rsidRPr="002745B0">
        <w:rPr>
          <w:rFonts w:asciiTheme="majorEastAsia" w:eastAsiaTheme="majorEastAsia" w:hAnsiTheme="majorEastAsia" w:hint="eastAsia"/>
          <w:sz w:val="24"/>
        </w:rPr>
        <w:t>名称中的“所在地区”。</w:t>
      </w:r>
    </w:p>
    <w:p w14:paraId="1DE30625" w14:textId="77777777" w:rsidR="00B86D5A" w:rsidRPr="002745B0" w:rsidRDefault="007B196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142.</w:t>
      </w:r>
      <w:r w:rsidRPr="002745B0">
        <w:rPr>
          <w:rFonts w:asciiTheme="majorEastAsia" w:eastAsiaTheme="majorEastAsia" w:hAnsiTheme="majorEastAsia" w:hint="eastAsia"/>
          <w:sz w:val="24"/>
        </w:rPr>
        <w:t>本区域是指学校所在的，由国家统一规划、命名的跨省市经济发展区域，如长三角经济区、珠三角经济区、环渤海经济区等。</w:t>
      </w:r>
    </w:p>
    <w:p w14:paraId="34952F51" w14:textId="77777777" w:rsidR="00074C28" w:rsidRPr="002745B0"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5A450E04" w14:textId="77777777" w:rsidR="00074C28" w:rsidRPr="002745B0"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（1）一个专业（方向）占一行数据</w:t>
      </w:r>
      <w:r w:rsidR="00B86D5A" w:rsidRPr="002745B0">
        <w:rPr>
          <w:rFonts w:asciiTheme="majorEastAsia" w:eastAsiaTheme="majorEastAsia" w:hAnsiTheme="majorEastAsia" w:cs="仿宋_GB2312" w:hint="eastAsia"/>
          <w:color w:val="FF0000"/>
          <w:sz w:val="24"/>
          <w:szCs w:val="24"/>
        </w:rPr>
        <w:t>，须和表7.1.1中</w:t>
      </w:r>
      <w:r w:rsidR="00B86D5A" w:rsidRPr="002745B0">
        <w:rPr>
          <w:rFonts w:asciiTheme="majorEastAsia" w:eastAsiaTheme="majorEastAsia" w:hAnsiTheme="majorEastAsia" w:cs="仿宋_GB2312"/>
          <w:color w:val="FF0000"/>
          <w:sz w:val="24"/>
          <w:szCs w:val="24"/>
        </w:rPr>
        <w:t>专业（</w:t>
      </w:r>
      <w:r w:rsidR="00B86D5A" w:rsidRPr="002745B0">
        <w:rPr>
          <w:rFonts w:asciiTheme="majorEastAsia" w:eastAsiaTheme="majorEastAsia" w:hAnsiTheme="majorEastAsia" w:cs="仿宋_GB2312" w:hint="eastAsia"/>
          <w:color w:val="FF0000"/>
          <w:sz w:val="24"/>
          <w:szCs w:val="24"/>
        </w:rPr>
        <w:t>方向</w:t>
      </w:r>
      <w:r w:rsidR="00B86D5A" w:rsidRPr="002745B0">
        <w:rPr>
          <w:rFonts w:asciiTheme="majorEastAsia" w:eastAsiaTheme="majorEastAsia" w:hAnsiTheme="majorEastAsia" w:cs="仿宋_GB2312"/>
          <w:color w:val="FF0000"/>
          <w:sz w:val="24"/>
          <w:szCs w:val="24"/>
        </w:rPr>
        <w:t>）</w:t>
      </w:r>
      <w:r w:rsidR="00B86D5A" w:rsidRPr="002745B0">
        <w:rPr>
          <w:rFonts w:asciiTheme="majorEastAsia" w:eastAsiaTheme="majorEastAsia" w:hAnsiTheme="majorEastAsia" w:cs="仿宋_GB2312" w:hint="eastAsia"/>
          <w:color w:val="FF0000"/>
          <w:sz w:val="24"/>
          <w:szCs w:val="24"/>
        </w:rPr>
        <w:t>中</w:t>
      </w:r>
      <w:r w:rsidR="00B86D5A" w:rsidRPr="002745B0">
        <w:rPr>
          <w:rFonts w:asciiTheme="majorEastAsia" w:eastAsiaTheme="majorEastAsia" w:hAnsiTheme="majorEastAsia" w:cs="仿宋_GB2312"/>
          <w:color w:val="FF0000"/>
          <w:sz w:val="24"/>
          <w:szCs w:val="24"/>
        </w:rPr>
        <w:t>有一年级学生的专业（</w:t>
      </w:r>
      <w:r w:rsidR="00B86D5A" w:rsidRPr="002745B0">
        <w:rPr>
          <w:rFonts w:asciiTheme="majorEastAsia" w:eastAsiaTheme="majorEastAsia" w:hAnsiTheme="majorEastAsia" w:cs="仿宋_GB2312" w:hint="eastAsia"/>
          <w:color w:val="FF0000"/>
          <w:sz w:val="24"/>
          <w:szCs w:val="24"/>
        </w:rPr>
        <w:t>方向</w:t>
      </w:r>
      <w:r w:rsidR="00B86D5A" w:rsidRPr="002745B0">
        <w:rPr>
          <w:rFonts w:asciiTheme="majorEastAsia" w:eastAsiaTheme="majorEastAsia" w:hAnsiTheme="majorEastAsia" w:cs="仿宋_GB2312"/>
          <w:color w:val="FF0000"/>
          <w:sz w:val="24"/>
          <w:szCs w:val="24"/>
        </w:rPr>
        <w:t>）</w:t>
      </w:r>
      <w:r w:rsidR="00B86D5A" w:rsidRPr="002745B0">
        <w:rPr>
          <w:rFonts w:asciiTheme="majorEastAsia" w:eastAsiaTheme="majorEastAsia" w:hAnsiTheme="majorEastAsia" w:cs="仿宋_GB2312" w:hint="eastAsia"/>
          <w:color w:val="FF0000"/>
          <w:sz w:val="24"/>
          <w:szCs w:val="24"/>
        </w:rPr>
        <w:t>相匹配</w:t>
      </w:r>
      <w:r w:rsidRPr="002745B0">
        <w:rPr>
          <w:rFonts w:asciiTheme="majorEastAsia" w:eastAsiaTheme="majorEastAsia" w:hAnsiTheme="majorEastAsia" w:cs="仿宋_GB2312" w:hint="eastAsia"/>
          <w:color w:val="FF0000"/>
          <w:sz w:val="24"/>
          <w:szCs w:val="24"/>
        </w:rPr>
        <w:t>。</w:t>
      </w:r>
    </w:p>
    <w:p w14:paraId="26379642" w14:textId="2D29990D" w:rsidR="00074C28" w:rsidRPr="002745B0"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（2）应填写在统计时期内的一年级学生的招生情况</w:t>
      </w:r>
      <w:r w:rsidR="00B86D5A" w:rsidRPr="002745B0">
        <w:rPr>
          <w:rFonts w:asciiTheme="majorEastAsia" w:eastAsiaTheme="majorEastAsia" w:hAnsiTheme="majorEastAsia" w:cs="仿宋_GB2312" w:hint="eastAsia"/>
          <w:color w:val="FF0000"/>
          <w:sz w:val="24"/>
          <w:szCs w:val="24"/>
        </w:rPr>
        <w:t>，</w:t>
      </w:r>
      <w:r w:rsidR="00B86D5A" w:rsidRPr="002745B0">
        <w:rPr>
          <w:rFonts w:asciiTheme="majorEastAsia" w:eastAsiaTheme="majorEastAsia" w:hAnsiTheme="majorEastAsia" w:cs="仿宋_GB2312"/>
          <w:color w:val="FF0000"/>
          <w:sz w:val="24"/>
          <w:szCs w:val="24"/>
        </w:rPr>
        <w:t>即</w:t>
      </w:r>
      <w:r w:rsidR="00CF08E4">
        <w:rPr>
          <w:rFonts w:asciiTheme="majorEastAsia" w:eastAsiaTheme="majorEastAsia" w:hAnsiTheme="majorEastAsia" w:cs="仿宋_GB2312" w:hint="eastAsia"/>
          <w:b/>
          <w:color w:val="FF0000"/>
          <w:sz w:val="24"/>
          <w:szCs w:val="24"/>
        </w:rPr>
        <w:t>2019</w:t>
      </w:r>
      <w:r w:rsidR="00B86D5A" w:rsidRPr="00CB6328">
        <w:rPr>
          <w:rFonts w:asciiTheme="majorEastAsia" w:eastAsiaTheme="majorEastAsia" w:hAnsiTheme="majorEastAsia" w:cs="仿宋_GB2312" w:hint="eastAsia"/>
          <w:b/>
          <w:color w:val="FF0000"/>
          <w:sz w:val="24"/>
          <w:szCs w:val="24"/>
        </w:rPr>
        <w:t>年9月</w:t>
      </w:r>
      <w:r w:rsidR="00B86D5A" w:rsidRPr="002745B0">
        <w:rPr>
          <w:rFonts w:asciiTheme="majorEastAsia" w:eastAsiaTheme="majorEastAsia" w:hAnsiTheme="majorEastAsia" w:cs="仿宋_GB2312"/>
          <w:color w:val="FF0000"/>
          <w:sz w:val="24"/>
          <w:szCs w:val="24"/>
        </w:rPr>
        <w:t>报到的学生的招生情况</w:t>
      </w:r>
      <w:r w:rsidR="00772FFC" w:rsidRPr="002745B0">
        <w:rPr>
          <w:rFonts w:asciiTheme="majorEastAsia" w:eastAsiaTheme="majorEastAsia" w:hAnsiTheme="majorEastAsia" w:cs="仿宋_GB2312" w:hint="eastAsia"/>
          <w:color w:val="FF0000"/>
          <w:sz w:val="24"/>
          <w:szCs w:val="24"/>
        </w:rPr>
        <w:t>。</w:t>
      </w:r>
    </w:p>
    <w:p w14:paraId="3D8C1D8C" w14:textId="77777777" w:rsidR="00074C28" w:rsidRPr="002745B0" w:rsidRDefault="00074C2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（3）各类报考本校原因中的比例为选项人数与实际报到人数之比。</w:t>
      </w:r>
    </w:p>
    <w:p w14:paraId="435646D8" w14:textId="77777777" w:rsidR="0006565A" w:rsidRPr="002745B0" w:rsidRDefault="0006565A" w:rsidP="002745B0">
      <w:pPr>
        <w:spacing w:line="360" w:lineRule="auto"/>
        <w:ind w:firstLineChars="200" w:firstLine="480"/>
        <w:rPr>
          <w:rFonts w:asciiTheme="majorEastAsia" w:eastAsiaTheme="majorEastAsia" w:hAnsiTheme="majorEastAsia" w:cs="Times New Roman"/>
          <w:sz w:val="24"/>
          <w:szCs w:val="24"/>
        </w:rPr>
      </w:pPr>
    </w:p>
    <w:p w14:paraId="5FE8B524" w14:textId="34C95310" w:rsidR="00886883" w:rsidRPr="002745B0" w:rsidRDefault="0006565A" w:rsidP="002745B0">
      <w:pPr>
        <w:pStyle w:val="2"/>
        <w:spacing w:line="360" w:lineRule="auto"/>
        <w:rPr>
          <w:rFonts w:asciiTheme="majorEastAsia" w:hAnsiTheme="majorEastAsia"/>
        </w:rPr>
      </w:pPr>
      <w:bookmarkStart w:id="67" w:name="_Toc50287021"/>
      <w:r w:rsidRPr="002745B0">
        <w:rPr>
          <w:rFonts w:asciiTheme="majorEastAsia" w:hAnsiTheme="majorEastAsia" w:cs="Times New Roman" w:hint="eastAsia"/>
        </w:rPr>
        <w:t>&lt;1</w:t>
      </w:r>
      <w:r w:rsidR="0078729F">
        <w:rPr>
          <w:rFonts w:asciiTheme="majorEastAsia" w:hAnsiTheme="majorEastAsia" w:cs="Times New Roman"/>
        </w:rPr>
        <w:t>5</w:t>
      </w:r>
      <w:r w:rsidRPr="002745B0">
        <w:rPr>
          <w:rFonts w:asciiTheme="majorEastAsia" w:hAnsiTheme="majorEastAsia" w:cs="Times New Roman" w:hint="eastAsia"/>
        </w:rPr>
        <w:t>&gt;</w:t>
      </w:r>
      <w:r w:rsidR="00886883" w:rsidRPr="002745B0">
        <w:rPr>
          <w:rFonts w:asciiTheme="majorEastAsia" w:hAnsiTheme="majorEastAsia" w:hint="eastAsia"/>
        </w:rPr>
        <w:t>表</w:t>
      </w:r>
      <w:r w:rsidR="00886883" w:rsidRPr="002745B0">
        <w:rPr>
          <w:rFonts w:asciiTheme="majorEastAsia" w:hAnsiTheme="majorEastAsia"/>
        </w:rPr>
        <w:t xml:space="preserve">7.6.2 </w:t>
      </w:r>
      <w:r w:rsidR="00886883" w:rsidRPr="002745B0">
        <w:rPr>
          <w:rFonts w:asciiTheme="majorEastAsia" w:hAnsiTheme="majorEastAsia" w:cs="Calibri"/>
        </w:rPr>
        <w:t xml:space="preserve"> </w:t>
      </w:r>
      <w:r w:rsidR="00886883" w:rsidRPr="002745B0">
        <w:rPr>
          <w:rFonts w:asciiTheme="majorEastAsia" w:hAnsiTheme="majorEastAsia" w:hint="eastAsia"/>
        </w:rPr>
        <w:t>应届毕业生就业情况</w:t>
      </w:r>
      <w:r w:rsidR="005216B9" w:rsidRPr="0016572A">
        <w:rPr>
          <w:rFonts w:asciiTheme="majorEastAsia" w:hAnsiTheme="majorEastAsia" w:hint="eastAsia"/>
        </w:rPr>
        <w:t>（</w:t>
      </w:r>
      <w:r w:rsidR="0016572A" w:rsidRPr="0016572A">
        <w:rPr>
          <w:rFonts w:asciiTheme="majorEastAsia" w:hAnsiTheme="majorEastAsia" w:hint="eastAsia"/>
        </w:rPr>
        <w:t>自动汇总</w:t>
      </w:r>
      <w:r w:rsidR="005216B9" w:rsidRPr="0016572A">
        <w:rPr>
          <w:rFonts w:asciiTheme="majorEastAsia" w:hAnsiTheme="majorEastAsia" w:hint="eastAsia"/>
        </w:rPr>
        <w:t>）</w:t>
      </w:r>
      <w:bookmarkEnd w:id="67"/>
    </w:p>
    <w:p w14:paraId="7D7A1CC3" w14:textId="26E62060" w:rsidR="00FA2ED9" w:rsidRPr="0016572A" w:rsidRDefault="00035455" w:rsidP="002745B0">
      <w:pPr>
        <w:spacing w:line="360" w:lineRule="auto"/>
        <w:ind w:firstLineChars="200" w:firstLine="480"/>
        <w:rPr>
          <w:rFonts w:asciiTheme="majorEastAsia" w:eastAsiaTheme="majorEastAsia" w:hAnsiTheme="majorEastAsia"/>
          <w:sz w:val="24"/>
        </w:rPr>
      </w:pPr>
      <w:r w:rsidRPr="0016572A">
        <w:rPr>
          <w:rFonts w:asciiTheme="majorEastAsia" w:eastAsiaTheme="majorEastAsia" w:hAnsiTheme="majorEastAsia"/>
          <w:sz w:val="24"/>
        </w:rPr>
        <w:t>15</w:t>
      </w:r>
      <w:r w:rsidRPr="0016572A">
        <w:rPr>
          <w:rFonts w:asciiTheme="majorEastAsia" w:eastAsiaTheme="majorEastAsia" w:hAnsiTheme="majorEastAsia" w:cs="Times New Roman"/>
          <w:sz w:val="24"/>
          <w:szCs w:val="24"/>
        </w:rPr>
        <w:t>.</w:t>
      </w:r>
      <w:r w:rsidR="00FA2ED9" w:rsidRPr="0016572A">
        <w:rPr>
          <w:rFonts w:asciiTheme="majorEastAsia" w:eastAsiaTheme="majorEastAsia" w:hAnsiTheme="majorEastAsia" w:hint="eastAsia"/>
          <w:sz w:val="24"/>
        </w:rPr>
        <w:t>“三校生”是指中等专科学校、中等职业学校和中等技术学校的应届毕业生。</w:t>
      </w:r>
    </w:p>
    <w:p w14:paraId="50AE5A40" w14:textId="6574BF91" w:rsidR="00FA2ED9" w:rsidRPr="0016572A" w:rsidRDefault="00035455" w:rsidP="002745B0">
      <w:pPr>
        <w:spacing w:line="360" w:lineRule="auto"/>
        <w:ind w:firstLineChars="200" w:firstLine="480"/>
        <w:rPr>
          <w:rFonts w:asciiTheme="majorEastAsia" w:eastAsiaTheme="majorEastAsia" w:hAnsiTheme="majorEastAsia"/>
          <w:sz w:val="24"/>
        </w:rPr>
      </w:pPr>
      <w:r w:rsidRPr="0016572A">
        <w:rPr>
          <w:rFonts w:asciiTheme="majorEastAsia" w:eastAsiaTheme="majorEastAsia" w:hAnsiTheme="majorEastAsia"/>
          <w:sz w:val="24"/>
        </w:rPr>
        <w:t>16</w:t>
      </w:r>
      <w:r w:rsidRPr="0016572A">
        <w:rPr>
          <w:rFonts w:asciiTheme="majorEastAsia" w:eastAsiaTheme="majorEastAsia" w:hAnsiTheme="majorEastAsia" w:cs="Times New Roman"/>
          <w:sz w:val="24"/>
          <w:szCs w:val="24"/>
        </w:rPr>
        <w:t>.</w:t>
      </w:r>
      <w:r w:rsidR="00FA2ED9" w:rsidRPr="0016572A">
        <w:rPr>
          <w:rFonts w:asciiTheme="majorEastAsia" w:eastAsiaTheme="majorEastAsia" w:hAnsiTheme="majorEastAsia" w:hint="eastAsia"/>
          <w:sz w:val="24"/>
        </w:rPr>
        <w:t>“</w:t>
      </w:r>
      <w:r w:rsidR="00FA2ED9" w:rsidRPr="0016572A">
        <w:rPr>
          <w:rFonts w:asciiTheme="majorEastAsia" w:eastAsiaTheme="majorEastAsia" w:hAnsiTheme="majorEastAsia"/>
          <w:sz w:val="24"/>
        </w:rPr>
        <w:t>3</w:t>
      </w:r>
      <w:r w:rsidR="00FA2ED9" w:rsidRPr="0016572A">
        <w:rPr>
          <w:rFonts w:asciiTheme="majorEastAsia" w:eastAsiaTheme="majorEastAsia" w:hAnsiTheme="majorEastAsia" w:hint="eastAsia"/>
          <w:sz w:val="24"/>
        </w:rPr>
        <w:t>＋</w:t>
      </w:r>
      <w:r w:rsidR="00FA2ED9" w:rsidRPr="0016572A">
        <w:rPr>
          <w:rFonts w:asciiTheme="majorEastAsia" w:eastAsiaTheme="majorEastAsia" w:hAnsiTheme="majorEastAsia"/>
          <w:sz w:val="24"/>
        </w:rPr>
        <w:t>2</w:t>
      </w:r>
      <w:r w:rsidR="00FA2ED9" w:rsidRPr="0016572A">
        <w:rPr>
          <w:rFonts w:asciiTheme="majorEastAsia" w:eastAsiaTheme="majorEastAsia" w:hAnsiTheme="majorEastAsia" w:hint="eastAsia"/>
          <w:sz w:val="24"/>
        </w:rPr>
        <w:t>”是指独立设置的高等职业院校“利用优质的中等职业教育资源进行五年制高职前三年的教育教学工作，但后两年高职教育阶段必须在高等学校举办”的教育形式。</w:t>
      </w:r>
    </w:p>
    <w:p w14:paraId="4BC93B5E" w14:textId="4AE5FC76" w:rsidR="00FA2ED9" w:rsidRPr="0016572A" w:rsidRDefault="00035455" w:rsidP="002745B0">
      <w:pPr>
        <w:spacing w:line="360" w:lineRule="auto"/>
        <w:ind w:firstLineChars="200" w:firstLine="480"/>
        <w:rPr>
          <w:rFonts w:asciiTheme="majorEastAsia" w:eastAsiaTheme="majorEastAsia" w:hAnsiTheme="majorEastAsia"/>
          <w:sz w:val="24"/>
        </w:rPr>
      </w:pPr>
      <w:r w:rsidRPr="0016572A">
        <w:rPr>
          <w:rFonts w:asciiTheme="majorEastAsia" w:eastAsiaTheme="majorEastAsia" w:hAnsiTheme="majorEastAsia"/>
          <w:sz w:val="24"/>
        </w:rPr>
        <w:t>17</w:t>
      </w:r>
      <w:r w:rsidRPr="0016572A">
        <w:rPr>
          <w:rFonts w:asciiTheme="majorEastAsia" w:eastAsiaTheme="majorEastAsia" w:hAnsiTheme="majorEastAsia" w:cs="Times New Roman"/>
          <w:sz w:val="24"/>
          <w:szCs w:val="24"/>
        </w:rPr>
        <w:t>.</w:t>
      </w:r>
      <w:r w:rsidR="00FA2ED9" w:rsidRPr="0016572A">
        <w:rPr>
          <w:rFonts w:asciiTheme="majorEastAsia" w:eastAsiaTheme="majorEastAsia" w:hAnsiTheme="majorEastAsia" w:hint="eastAsia"/>
          <w:sz w:val="24"/>
        </w:rPr>
        <w:t>五年制高职第</w:t>
      </w:r>
      <w:r w:rsidR="00FA2ED9" w:rsidRPr="0016572A">
        <w:rPr>
          <w:rFonts w:asciiTheme="majorEastAsia" w:eastAsiaTheme="majorEastAsia" w:hAnsiTheme="majorEastAsia"/>
          <w:sz w:val="24"/>
        </w:rPr>
        <w:t>4</w:t>
      </w:r>
      <w:r w:rsidR="00FA2ED9" w:rsidRPr="0016572A">
        <w:rPr>
          <w:rFonts w:asciiTheme="majorEastAsia" w:eastAsiaTheme="majorEastAsia" w:hAnsiTheme="majorEastAsia" w:hint="eastAsia"/>
          <w:sz w:val="24"/>
        </w:rPr>
        <w:t>学年是指“前三年按照中等职业教育的管理办法进行管理，后两年纳入高等教育管理范畴”中后两年中的第一年；也即《高等教育学校（机构）统计报表》说明中的“五年制高职转入”。其与“</w:t>
      </w:r>
      <w:r w:rsidR="00FA2ED9" w:rsidRPr="0016572A">
        <w:rPr>
          <w:rFonts w:asciiTheme="majorEastAsia" w:eastAsiaTheme="majorEastAsia" w:hAnsiTheme="majorEastAsia"/>
          <w:sz w:val="24"/>
        </w:rPr>
        <w:t>3</w:t>
      </w:r>
      <w:r w:rsidR="00FA2ED9" w:rsidRPr="0016572A">
        <w:rPr>
          <w:rFonts w:asciiTheme="majorEastAsia" w:eastAsiaTheme="majorEastAsia" w:hAnsiTheme="majorEastAsia" w:hint="eastAsia"/>
          <w:sz w:val="24"/>
        </w:rPr>
        <w:t>＋</w:t>
      </w:r>
      <w:r w:rsidR="00FA2ED9" w:rsidRPr="0016572A">
        <w:rPr>
          <w:rFonts w:asciiTheme="majorEastAsia" w:eastAsiaTheme="majorEastAsia" w:hAnsiTheme="majorEastAsia"/>
          <w:sz w:val="24"/>
        </w:rPr>
        <w:t>2</w:t>
      </w:r>
      <w:r w:rsidR="00FA2ED9" w:rsidRPr="0016572A">
        <w:rPr>
          <w:rFonts w:asciiTheme="majorEastAsia" w:eastAsiaTheme="majorEastAsia" w:hAnsiTheme="majorEastAsia" w:hint="eastAsia"/>
          <w:sz w:val="24"/>
        </w:rPr>
        <w:t>”区别在于前</w:t>
      </w:r>
      <w:r w:rsidR="00FA2ED9" w:rsidRPr="0016572A">
        <w:rPr>
          <w:rFonts w:asciiTheme="majorEastAsia" w:eastAsiaTheme="majorEastAsia" w:hAnsiTheme="majorEastAsia"/>
          <w:sz w:val="24"/>
        </w:rPr>
        <w:t>3</w:t>
      </w:r>
      <w:r w:rsidR="00FA2ED9" w:rsidRPr="0016572A">
        <w:rPr>
          <w:rFonts w:asciiTheme="majorEastAsia" w:eastAsiaTheme="majorEastAsia" w:hAnsiTheme="majorEastAsia" w:hint="eastAsia"/>
          <w:sz w:val="24"/>
        </w:rPr>
        <w:t>年是否在本校内就读，教学计划是否五年一贯。</w:t>
      </w:r>
    </w:p>
    <w:p w14:paraId="01F75121" w14:textId="74130C16" w:rsidR="00FA2ED9" w:rsidRPr="0016572A" w:rsidRDefault="00035455" w:rsidP="002745B0">
      <w:pPr>
        <w:spacing w:line="360" w:lineRule="auto"/>
        <w:ind w:firstLineChars="200" w:firstLine="480"/>
        <w:rPr>
          <w:rFonts w:asciiTheme="majorEastAsia" w:eastAsiaTheme="majorEastAsia" w:hAnsiTheme="majorEastAsia"/>
          <w:sz w:val="24"/>
        </w:rPr>
      </w:pPr>
      <w:r w:rsidRPr="0016572A">
        <w:rPr>
          <w:rFonts w:asciiTheme="majorEastAsia" w:eastAsiaTheme="majorEastAsia" w:hAnsiTheme="majorEastAsia"/>
          <w:sz w:val="24"/>
        </w:rPr>
        <w:t>18</w:t>
      </w:r>
      <w:r w:rsidRPr="0016572A">
        <w:rPr>
          <w:rFonts w:asciiTheme="majorEastAsia" w:eastAsiaTheme="majorEastAsia" w:hAnsiTheme="majorEastAsia" w:cs="Times New Roman"/>
          <w:sz w:val="24"/>
          <w:szCs w:val="24"/>
        </w:rPr>
        <w:t>.</w:t>
      </w:r>
      <w:r w:rsidR="00FA2ED9" w:rsidRPr="0016572A">
        <w:rPr>
          <w:rFonts w:asciiTheme="majorEastAsia" w:eastAsiaTheme="majorEastAsia" w:hAnsiTheme="majorEastAsia" w:hint="eastAsia"/>
          <w:sz w:val="24"/>
        </w:rPr>
        <w:t>基于高考的“知识</w:t>
      </w:r>
      <w:r w:rsidR="00FA2ED9" w:rsidRPr="0016572A">
        <w:rPr>
          <w:rFonts w:asciiTheme="majorEastAsia" w:eastAsiaTheme="majorEastAsia" w:hAnsiTheme="majorEastAsia"/>
          <w:sz w:val="24"/>
        </w:rPr>
        <w:t>+</w:t>
      </w:r>
      <w:r w:rsidR="00FA2ED9" w:rsidRPr="0016572A">
        <w:rPr>
          <w:rFonts w:asciiTheme="majorEastAsia" w:eastAsiaTheme="majorEastAsia" w:hAnsiTheme="majorEastAsia" w:hint="eastAsia"/>
          <w:sz w:val="24"/>
        </w:rPr>
        <w:t>技能”招生是指以高考为基础</w:t>
      </w:r>
      <w:r w:rsidR="00FA2ED9" w:rsidRPr="0016572A">
        <w:rPr>
          <w:rFonts w:asciiTheme="majorEastAsia" w:eastAsiaTheme="majorEastAsia" w:hAnsiTheme="majorEastAsia"/>
          <w:sz w:val="24"/>
        </w:rPr>
        <w:t>,</w:t>
      </w:r>
      <w:r w:rsidR="00FA2ED9" w:rsidRPr="0016572A">
        <w:rPr>
          <w:rFonts w:asciiTheme="majorEastAsia" w:eastAsiaTheme="majorEastAsia" w:hAnsiTheme="majorEastAsia" w:hint="eastAsia"/>
          <w:sz w:val="24"/>
        </w:rPr>
        <w:t>对报考高等职业学校</w:t>
      </w:r>
      <w:r w:rsidR="00FA2ED9" w:rsidRPr="0016572A">
        <w:rPr>
          <w:rFonts w:asciiTheme="majorEastAsia" w:eastAsiaTheme="majorEastAsia" w:hAnsiTheme="majorEastAsia" w:hint="eastAsia"/>
          <w:sz w:val="24"/>
        </w:rPr>
        <w:lastRenderedPageBreak/>
        <w:t>的考生增加技能考查内容，招生学校依据考生相关文化成绩和技能成绩，参考综合素质评价，择优录取的一种招生方式。包含原版中“全国统考”和“省市统考”两种方式。</w:t>
      </w:r>
    </w:p>
    <w:p w14:paraId="07F01983" w14:textId="19C3A44D" w:rsidR="00FA2ED9" w:rsidRPr="0016572A" w:rsidRDefault="00035455" w:rsidP="002745B0">
      <w:pPr>
        <w:spacing w:line="360" w:lineRule="auto"/>
        <w:ind w:firstLineChars="200" w:firstLine="480"/>
        <w:rPr>
          <w:rFonts w:asciiTheme="majorEastAsia" w:eastAsiaTheme="majorEastAsia" w:hAnsiTheme="majorEastAsia"/>
          <w:sz w:val="24"/>
        </w:rPr>
      </w:pPr>
      <w:r w:rsidRPr="0016572A">
        <w:rPr>
          <w:rFonts w:asciiTheme="majorEastAsia" w:eastAsiaTheme="majorEastAsia" w:hAnsiTheme="majorEastAsia"/>
          <w:sz w:val="24"/>
        </w:rPr>
        <w:t>19</w:t>
      </w:r>
      <w:r w:rsidRPr="0016572A">
        <w:rPr>
          <w:rFonts w:asciiTheme="majorEastAsia" w:eastAsiaTheme="majorEastAsia" w:hAnsiTheme="majorEastAsia" w:cs="Times New Roman"/>
          <w:sz w:val="24"/>
          <w:szCs w:val="24"/>
        </w:rPr>
        <w:t>.</w:t>
      </w:r>
      <w:r w:rsidR="00FA2ED9" w:rsidRPr="0016572A">
        <w:rPr>
          <w:rFonts w:asciiTheme="majorEastAsia" w:eastAsiaTheme="majorEastAsia" w:hAnsiTheme="majorEastAsia" w:hint="eastAsia"/>
          <w:sz w:val="24"/>
        </w:rPr>
        <w:t>对口招生是指面向中等职业学校毕业生对口升高职、以专业技能成绩为主要录取依据的一种招生方式。</w:t>
      </w:r>
    </w:p>
    <w:p w14:paraId="210F64C0" w14:textId="0182DEA4" w:rsidR="00FA2ED9" w:rsidRPr="0016572A" w:rsidRDefault="00035455" w:rsidP="002745B0">
      <w:pPr>
        <w:spacing w:line="360" w:lineRule="auto"/>
        <w:ind w:firstLineChars="200" w:firstLine="480"/>
        <w:rPr>
          <w:rFonts w:asciiTheme="majorEastAsia" w:eastAsiaTheme="majorEastAsia" w:hAnsiTheme="majorEastAsia"/>
          <w:sz w:val="24"/>
        </w:rPr>
      </w:pPr>
      <w:r w:rsidRPr="0016572A">
        <w:rPr>
          <w:rFonts w:asciiTheme="majorEastAsia" w:eastAsiaTheme="majorEastAsia" w:hAnsiTheme="majorEastAsia"/>
          <w:sz w:val="24"/>
        </w:rPr>
        <w:t>20</w:t>
      </w:r>
      <w:r w:rsidRPr="0016572A">
        <w:rPr>
          <w:rFonts w:asciiTheme="majorEastAsia" w:eastAsiaTheme="majorEastAsia" w:hAnsiTheme="majorEastAsia" w:cs="Times New Roman"/>
          <w:sz w:val="24"/>
          <w:szCs w:val="24"/>
        </w:rPr>
        <w:t>.</w:t>
      </w:r>
      <w:r w:rsidR="00FA2ED9" w:rsidRPr="0016572A">
        <w:rPr>
          <w:rFonts w:asciiTheme="majorEastAsia" w:eastAsiaTheme="majorEastAsia" w:hAnsiTheme="majorEastAsia" w:hint="eastAsia"/>
          <w:sz w:val="24"/>
        </w:rPr>
        <w:t>单独考试招生是指国家示范性、省级示范性高等职业学校和现代学徒制试点学校等，高考前在本地符合当年高考报名条件的考生范围内（经教育部批准的学校可跨省招生），单独组织文化和技能考试，并根据考生文化成绩和技能成绩，参考考生普通高中综合素质评价结果，择优录取的一种招生方式。</w:t>
      </w:r>
    </w:p>
    <w:p w14:paraId="6698E005" w14:textId="14A3E3B1" w:rsidR="00FA2ED9" w:rsidRPr="0016572A" w:rsidRDefault="00035455" w:rsidP="002745B0">
      <w:pPr>
        <w:spacing w:line="360" w:lineRule="auto"/>
        <w:ind w:firstLineChars="200" w:firstLine="480"/>
        <w:rPr>
          <w:rFonts w:asciiTheme="majorEastAsia" w:eastAsiaTheme="majorEastAsia" w:hAnsiTheme="majorEastAsia"/>
          <w:sz w:val="24"/>
        </w:rPr>
      </w:pPr>
      <w:r w:rsidRPr="0016572A">
        <w:rPr>
          <w:rFonts w:asciiTheme="majorEastAsia" w:eastAsiaTheme="majorEastAsia" w:hAnsiTheme="majorEastAsia"/>
          <w:sz w:val="24"/>
        </w:rPr>
        <w:t>21</w:t>
      </w:r>
      <w:r w:rsidRPr="0016572A">
        <w:rPr>
          <w:rFonts w:asciiTheme="majorEastAsia" w:eastAsiaTheme="majorEastAsia" w:hAnsiTheme="majorEastAsia" w:cs="Times New Roman"/>
          <w:sz w:val="24"/>
          <w:szCs w:val="24"/>
        </w:rPr>
        <w:t>.</w:t>
      </w:r>
      <w:r w:rsidR="00FA2ED9" w:rsidRPr="0016572A">
        <w:rPr>
          <w:rFonts w:asciiTheme="majorEastAsia" w:eastAsiaTheme="majorEastAsia" w:hAnsiTheme="majorEastAsia" w:hint="eastAsia"/>
          <w:sz w:val="24"/>
        </w:rPr>
        <w:t>综合评价招生是指办学定位明确及招生管理规范的高等职业学校的农林、水利、地矿等行业特色鲜明且社会急需的专业，高考前在本地符合当年高考报名条件的考生范围内，依据考生普通高中学业水平考试成绩和综合素质评价结果，综合评价，择优录取的一种招生方式。包括部分省份实行的注册入学。</w:t>
      </w:r>
    </w:p>
    <w:p w14:paraId="11D71F4F" w14:textId="21498F08" w:rsidR="00FA2ED9" w:rsidRPr="0016572A" w:rsidRDefault="00FA2ED9" w:rsidP="002745B0">
      <w:pPr>
        <w:spacing w:line="360" w:lineRule="auto"/>
        <w:ind w:firstLineChars="200" w:firstLine="480"/>
        <w:rPr>
          <w:rFonts w:asciiTheme="majorEastAsia" w:eastAsiaTheme="majorEastAsia" w:hAnsiTheme="majorEastAsia"/>
          <w:sz w:val="24"/>
        </w:rPr>
      </w:pPr>
      <w:r w:rsidRPr="0016572A">
        <w:rPr>
          <w:rFonts w:asciiTheme="majorEastAsia" w:eastAsiaTheme="majorEastAsia" w:hAnsiTheme="majorEastAsia"/>
          <w:sz w:val="24"/>
        </w:rPr>
        <w:t>22</w:t>
      </w:r>
      <w:r w:rsidR="00035455" w:rsidRPr="0016572A">
        <w:rPr>
          <w:rFonts w:asciiTheme="majorEastAsia" w:eastAsiaTheme="majorEastAsia" w:hAnsiTheme="majorEastAsia" w:cs="Times New Roman"/>
          <w:sz w:val="24"/>
          <w:szCs w:val="24"/>
        </w:rPr>
        <w:t>.</w:t>
      </w:r>
      <w:r w:rsidRPr="0016572A">
        <w:rPr>
          <w:rFonts w:asciiTheme="majorEastAsia" w:eastAsiaTheme="majorEastAsia" w:hAnsiTheme="majorEastAsia" w:hint="eastAsia"/>
          <w:sz w:val="24"/>
        </w:rPr>
        <w:t>中高职贯通招生是指面向初中应届毕业生的三二分段制和五年一贯制的学生在完成中等职业教育阶段培养任务后，通过相关考核或直接进入高等职业教育阶段学习的一种招生方式。</w:t>
      </w:r>
    </w:p>
    <w:p w14:paraId="04D8E2AF" w14:textId="1E00EA18" w:rsidR="00FA2ED9" w:rsidRPr="0016572A" w:rsidRDefault="00FA2ED9" w:rsidP="002745B0">
      <w:pPr>
        <w:spacing w:line="360" w:lineRule="auto"/>
        <w:ind w:firstLineChars="200" w:firstLine="480"/>
        <w:rPr>
          <w:rFonts w:asciiTheme="majorEastAsia" w:eastAsiaTheme="majorEastAsia" w:hAnsiTheme="majorEastAsia"/>
          <w:sz w:val="24"/>
        </w:rPr>
      </w:pPr>
      <w:r w:rsidRPr="0016572A">
        <w:rPr>
          <w:rFonts w:asciiTheme="majorEastAsia" w:eastAsiaTheme="majorEastAsia" w:hAnsiTheme="majorEastAsia"/>
          <w:sz w:val="24"/>
        </w:rPr>
        <w:t>23</w:t>
      </w:r>
      <w:r w:rsidR="00035455" w:rsidRPr="0016572A">
        <w:rPr>
          <w:rFonts w:asciiTheme="majorEastAsia" w:eastAsiaTheme="majorEastAsia" w:hAnsiTheme="majorEastAsia" w:cs="Times New Roman"/>
          <w:sz w:val="24"/>
          <w:szCs w:val="24"/>
        </w:rPr>
        <w:t>.</w:t>
      </w:r>
      <w:r w:rsidRPr="0016572A">
        <w:rPr>
          <w:rFonts w:asciiTheme="majorEastAsia" w:eastAsiaTheme="majorEastAsia" w:hAnsiTheme="majorEastAsia" w:hint="eastAsia"/>
          <w:sz w:val="24"/>
        </w:rPr>
        <w:t>技能拔尖人才免试招生是指获得由教育部主办或联办的全国职业院校技能大赛三等奖及以上奖项或由省级教育行政部门主办或联办的省级职业院校技能大赛一等奖的中等职业学校应届毕业生，和具有高级工或技师资格（或相当职业资格）、获得县级劳动模范先进个人称号的在职在岗中等职业学校毕业生，经报名地省级教育行政部门核实资格、高等职业学校考核公示，并在教育部阳光高考平台公示后，由有关高等职业学校免试录取的招生方式。</w:t>
      </w:r>
    </w:p>
    <w:p w14:paraId="0F7D03E8" w14:textId="77777777" w:rsidR="00FA2ED9" w:rsidRPr="0016572A" w:rsidRDefault="00FA2ED9" w:rsidP="002745B0">
      <w:pPr>
        <w:spacing w:line="360" w:lineRule="auto"/>
        <w:ind w:firstLineChars="200" w:firstLine="480"/>
        <w:rPr>
          <w:rFonts w:asciiTheme="majorEastAsia" w:eastAsiaTheme="majorEastAsia" w:hAnsiTheme="majorEastAsia"/>
          <w:sz w:val="24"/>
        </w:rPr>
      </w:pPr>
      <w:r w:rsidRPr="0016572A">
        <w:rPr>
          <w:rFonts w:asciiTheme="majorEastAsia" w:eastAsiaTheme="majorEastAsia" w:hAnsiTheme="majorEastAsia"/>
          <w:sz w:val="24"/>
        </w:rPr>
        <w:t>140.</w:t>
      </w:r>
      <w:r w:rsidRPr="0016572A">
        <w:rPr>
          <w:rFonts w:asciiTheme="majorEastAsia" w:eastAsiaTheme="majorEastAsia" w:hAnsiTheme="majorEastAsia" w:hint="eastAsia"/>
          <w:sz w:val="24"/>
        </w:rPr>
        <w:t>本地市是指学校所在的地级市。</w:t>
      </w:r>
    </w:p>
    <w:p w14:paraId="4A0B94D3" w14:textId="77777777" w:rsidR="00FA2ED9" w:rsidRPr="0016572A" w:rsidRDefault="00FA2ED9" w:rsidP="002745B0">
      <w:pPr>
        <w:spacing w:line="360" w:lineRule="auto"/>
        <w:ind w:firstLineChars="200" w:firstLine="480"/>
        <w:rPr>
          <w:rFonts w:asciiTheme="majorEastAsia" w:eastAsiaTheme="majorEastAsia" w:hAnsiTheme="majorEastAsia"/>
          <w:sz w:val="24"/>
        </w:rPr>
      </w:pPr>
      <w:r w:rsidRPr="0016572A">
        <w:rPr>
          <w:rFonts w:asciiTheme="majorEastAsia" w:eastAsiaTheme="majorEastAsia" w:hAnsiTheme="majorEastAsia"/>
          <w:sz w:val="24"/>
        </w:rPr>
        <w:t>141.</w:t>
      </w:r>
      <w:r w:rsidRPr="0016572A">
        <w:rPr>
          <w:rFonts w:asciiTheme="majorEastAsia" w:eastAsiaTheme="majorEastAsia" w:hAnsiTheme="majorEastAsia" w:hint="eastAsia"/>
          <w:sz w:val="24"/>
        </w:rPr>
        <w:t>本省市是指学校所在的省、自治区、直辖市，也即</w:t>
      </w:r>
      <w:r w:rsidRPr="0016572A">
        <w:rPr>
          <w:rFonts w:asciiTheme="majorEastAsia" w:eastAsiaTheme="majorEastAsia" w:hAnsiTheme="majorEastAsia"/>
          <w:sz w:val="24"/>
        </w:rPr>
        <w:t>1.1</w:t>
      </w:r>
      <w:r w:rsidRPr="0016572A">
        <w:rPr>
          <w:rFonts w:asciiTheme="majorEastAsia" w:eastAsiaTheme="majorEastAsia" w:hAnsiTheme="majorEastAsia" w:hint="eastAsia"/>
          <w:sz w:val="24"/>
        </w:rPr>
        <w:t>名称中的“所在地区”。</w:t>
      </w:r>
    </w:p>
    <w:p w14:paraId="39594FAC" w14:textId="77777777" w:rsidR="00FA2ED9" w:rsidRPr="0016572A" w:rsidRDefault="00FA2ED9" w:rsidP="002745B0">
      <w:pPr>
        <w:spacing w:line="360" w:lineRule="auto"/>
        <w:ind w:firstLineChars="200" w:firstLine="480"/>
        <w:rPr>
          <w:rFonts w:asciiTheme="majorEastAsia" w:eastAsiaTheme="majorEastAsia" w:hAnsiTheme="majorEastAsia"/>
          <w:sz w:val="24"/>
        </w:rPr>
      </w:pPr>
      <w:r w:rsidRPr="0016572A">
        <w:rPr>
          <w:rFonts w:asciiTheme="majorEastAsia" w:eastAsiaTheme="majorEastAsia" w:hAnsiTheme="majorEastAsia"/>
          <w:sz w:val="24"/>
        </w:rPr>
        <w:t>142.</w:t>
      </w:r>
      <w:r w:rsidRPr="0016572A">
        <w:rPr>
          <w:rFonts w:asciiTheme="majorEastAsia" w:eastAsiaTheme="majorEastAsia" w:hAnsiTheme="majorEastAsia" w:hint="eastAsia"/>
          <w:sz w:val="24"/>
        </w:rPr>
        <w:t>本区域是指学校所在的，由国家统一规划、命名的跨省市经济发展区域，如长三角经济区、珠三角经济区、环渤海经济区等。</w:t>
      </w:r>
    </w:p>
    <w:p w14:paraId="32525E57" w14:textId="77777777" w:rsidR="00B86D5A" w:rsidRPr="0016572A" w:rsidRDefault="00B86D5A" w:rsidP="002745B0">
      <w:pPr>
        <w:spacing w:line="360" w:lineRule="auto"/>
        <w:ind w:firstLineChars="200" w:firstLine="480"/>
        <w:rPr>
          <w:rFonts w:asciiTheme="majorEastAsia" w:eastAsiaTheme="majorEastAsia" w:hAnsiTheme="majorEastAsia"/>
          <w:sz w:val="24"/>
        </w:rPr>
      </w:pPr>
      <w:r w:rsidRPr="0016572A">
        <w:rPr>
          <w:rFonts w:asciiTheme="majorEastAsia" w:eastAsiaTheme="majorEastAsia" w:hAnsiTheme="majorEastAsia"/>
          <w:sz w:val="24"/>
        </w:rPr>
        <w:t>1</w:t>
      </w:r>
      <w:r w:rsidR="007B1962" w:rsidRPr="0016572A">
        <w:rPr>
          <w:rFonts w:asciiTheme="majorEastAsia" w:eastAsiaTheme="majorEastAsia" w:hAnsiTheme="majorEastAsia"/>
          <w:sz w:val="24"/>
        </w:rPr>
        <w:t>43</w:t>
      </w:r>
      <w:r w:rsidRPr="0016572A">
        <w:rPr>
          <w:rFonts w:asciiTheme="majorEastAsia" w:eastAsiaTheme="majorEastAsia" w:hAnsiTheme="majorEastAsia"/>
          <w:sz w:val="24"/>
        </w:rPr>
        <w:t>.</w:t>
      </w:r>
      <w:r w:rsidRPr="0016572A">
        <w:rPr>
          <w:rFonts w:asciiTheme="majorEastAsia" w:eastAsiaTheme="majorEastAsia" w:hAnsiTheme="majorEastAsia" w:hint="eastAsia"/>
          <w:sz w:val="24"/>
        </w:rPr>
        <w:t>起薪线是指本专业应届就业毕业生就业当月的平均薪资。</w:t>
      </w:r>
    </w:p>
    <w:p w14:paraId="1CF9F5D1" w14:textId="77777777" w:rsidR="00B86D5A" w:rsidRPr="002745B0" w:rsidRDefault="00B86D5A" w:rsidP="002745B0">
      <w:pPr>
        <w:spacing w:line="360" w:lineRule="auto"/>
        <w:ind w:firstLineChars="200" w:firstLine="480"/>
        <w:rPr>
          <w:rFonts w:asciiTheme="majorEastAsia" w:eastAsiaTheme="majorEastAsia" w:hAnsiTheme="majorEastAsia"/>
          <w:sz w:val="24"/>
        </w:rPr>
      </w:pPr>
      <w:r w:rsidRPr="0016572A">
        <w:rPr>
          <w:rFonts w:asciiTheme="majorEastAsia" w:eastAsiaTheme="majorEastAsia" w:hAnsiTheme="majorEastAsia"/>
          <w:sz w:val="24"/>
        </w:rPr>
        <w:t>1</w:t>
      </w:r>
      <w:r w:rsidR="007B1962" w:rsidRPr="0016572A">
        <w:rPr>
          <w:rFonts w:asciiTheme="majorEastAsia" w:eastAsiaTheme="majorEastAsia" w:hAnsiTheme="majorEastAsia"/>
          <w:sz w:val="24"/>
        </w:rPr>
        <w:t>44</w:t>
      </w:r>
      <w:r w:rsidRPr="0016572A">
        <w:rPr>
          <w:rFonts w:asciiTheme="majorEastAsia" w:eastAsiaTheme="majorEastAsia" w:hAnsiTheme="majorEastAsia"/>
          <w:sz w:val="24"/>
        </w:rPr>
        <w:t>.</w:t>
      </w:r>
      <w:r w:rsidRPr="0016572A">
        <w:rPr>
          <w:rFonts w:asciiTheme="majorEastAsia" w:eastAsiaTheme="majorEastAsia" w:hAnsiTheme="majorEastAsia" w:hint="eastAsia"/>
          <w:sz w:val="24"/>
        </w:rPr>
        <w:t>对口率是指应届毕业生中在符合本专业人才培养目标岗位就业的学生</w:t>
      </w:r>
      <w:r w:rsidRPr="0016572A">
        <w:rPr>
          <w:rFonts w:asciiTheme="majorEastAsia" w:eastAsiaTheme="majorEastAsia" w:hAnsiTheme="majorEastAsia" w:hint="eastAsia"/>
          <w:sz w:val="24"/>
        </w:rPr>
        <w:lastRenderedPageBreak/>
        <w:t>比例。</w:t>
      </w:r>
    </w:p>
    <w:p w14:paraId="191CC208" w14:textId="77777777" w:rsidR="0006565A" w:rsidRPr="002745B0" w:rsidRDefault="0006565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4A1E065E" w14:textId="64D27C16" w:rsidR="00FA2ED9" w:rsidRPr="002745B0" w:rsidRDefault="0006565A" w:rsidP="002745B0">
      <w:pPr>
        <w:spacing w:line="360" w:lineRule="auto"/>
        <w:ind w:firstLineChars="200" w:firstLine="480"/>
        <w:rPr>
          <w:rFonts w:asciiTheme="majorEastAsia" w:eastAsiaTheme="majorEastAsia" w:hAnsiTheme="majorEastAsia" w:cs="仿宋_GB2312"/>
          <w:color w:val="FF0000"/>
          <w:sz w:val="24"/>
          <w:szCs w:val="24"/>
        </w:rPr>
      </w:pPr>
      <w:r w:rsidRPr="0016572A">
        <w:rPr>
          <w:rFonts w:asciiTheme="majorEastAsia" w:eastAsiaTheme="majorEastAsia" w:hAnsiTheme="majorEastAsia" w:cs="仿宋_GB2312" w:hint="eastAsia"/>
          <w:color w:val="FF0000"/>
          <w:sz w:val="24"/>
          <w:szCs w:val="24"/>
          <w:highlight w:val="yellow"/>
        </w:rPr>
        <w:t>（1）</w:t>
      </w:r>
      <w:r w:rsidR="0016572A" w:rsidRPr="0016572A">
        <w:rPr>
          <w:rFonts w:asciiTheme="majorEastAsia" w:eastAsiaTheme="majorEastAsia" w:hAnsiTheme="majorEastAsia" w:cs="仿宋_GB2312" w:hint="eastAsia"/>
          <w:color w:val="FF0000"/>
          <w:sz w:val="24"/>
          <w:szCs w:val="24"/>
          <w:highlight w:val="yellow"/>
        </w:rPr>
        <w:t>本表已经为自动汇总表，数据来源于表1</w:t>
      </w:r>
      <w:r w:rsidR="0016572A" w:rsidRPr="0016572A">
        <w:rPr>
          <w:rFonts w:asciiTheme="majorEastAsia" w:eastAsiaTheme="majorEastAsia" w:hAnsiTheme="majorEastAsia" w:cs="仿宋_GB2312"/>
          <w:color w:val="FF0000"/>
          <w:sz w:val="24"/>
          <w:szCs w:val="24"/>
          <w:highlight w:val="yellow"/>
        </w:rPr>
        <w:t>0</w:t>
      </w:r>
      <w:r w:rsidR="0016572A" w:rsidRPr="0016572A">
        <w:rPr>
          <w:rFonts w:asciiTheme="majorEastAsia" w:eastAsiaTheme="majorEastAsia" w:hAnsiTheme="majorEastAsia" w:cs="仿宋_GB2312" w:hint="eastAsia"/>
          <w:color w:val="FF0000"/>
          <w:sz w:val="24"/>
          <w:szCs w:val="24"/>
          <w:highlight w:val="yellow"/>
        </w:rPr>
        <w:t>.</w:t>
      </w:r>
      <w:r w:rsidR="0016572A" w:rsidRPr="0016572A">
        <w:rPr>
          <w:rFonts w:asciiTheme="majorEastAsia" w:eastAsiaTheme="majorEastAsia" w:hAnsiTheme="majorEastAsia" w:cs="仿宋_GB2312"/>
          <w:color w:val="FF0000"/>
          <w:sz w:val="24"/>
          <w:szCs w:val="24"/>
          <w:highlight w:val="yellow"/>
        </w:rPr>
        <w:t xml:space="preserve">1.1 </w:t>
      </w:r>
      <w:r w:rsidR="0016572A" w:rsidRPr="0016572A">
        <w:rPr>
          <w:rFonts w:asciiTheme="majorEastAsia" w:eastAsiaTheme="majorEastAsia" w:hAnsiTheme="majorEastAsia" w:cs="仿宋_GB2312" w:hint="eastAsia"/>
          <w:color w:val="FF0000"/>
          <w:sz w:val="24"/>
          <w:szCs w:val="24"/>
          <w:highlight w:val="yellow"/>
        </w:rPr>
        <w:t>学生信息表和表1</w:t>
      </w:r>
      <w:r w:rsidR="0016572A" w:rsidRPr="0016572A">
        <w:rPr>
          <w:rFonts w:asciiTheme="majorEastAsia" w:eastAsiaTheme="majorEastAsia" w:hAnsiTheme="majorEastAsia" w:cs="仿宋_GB2312"/>
          <w:color w:val="FF0000"/>
          <w:sz w:val="24"/>
          <w:szCs w:val="24"/>
          <w:highlight w:val="yellow"/>
        </w:rPr>
        <w:t xml:space="preserve">0.1.2 </w:t>
      </w:r>
      <w:r w:rsidR="0016572A" w:rsidRPr="0016572A">
        <w:rPr>
          <w:rFonts w:asciiTheme="majorEastAsia" w:eastAsiaTheme="majorEastAsia" w:hAnsiTheme="majorEastAsia" w:cs="仿宋_GB2312" w:hint="eastAsia"/>
          <w:color w:val="FF0000"/>
          <w:sz w:val="24"/>
          <w:szCs w:val="24"/>
          <w:highlight w:val="yellow"/>
        </w:rPr>
        <w:t>学生就业情况 ，但是表1</w:t>
      </w:r>
      <w:r w:rsidR="0016572A" w:rsidRPr="0016572A">
        <w:rPr>
          <w:rFonts w:asciiTheme="majorEastAsia" w:eastAsiaTheme="majorEastAsia" w:hAnsiTheme="majorEastAsia" w:cs="仿宋_GB2312"/>
          <w:color w:val="FF0000"/>
          <w:sz w:val="24"/>
          <w:szCs w:val="24"/>
          <w:highlight w:val="yellow"/>
        </w:rPr>
        <w:t>0</w:t>
      </w:r>
      <w:r w:rsidR="0016572A" w:rsidRPr="0016572A">
        <w:rPr>
          <w:rFonts w:asciiTheme="majorEastAsia" w:eastAsiaTheme="majorEastAsia" w:hAnsiTheme="majorEastAsia" w:cs="仿宋_GB2312" w:hint="eastAsia"/>
          <w:color w:val="FF0000"/>
          <w:sz w:val="24"/>
          <w:szCs w:val="24"/>
          <w:highlight w:val="yellow"/>
        </w:rPr>
        <w:t>.</w:t>
      </w:r>
      <w:r w:rsidR="0016572A" w:rsidRPr="0016572A">
        <w:rPr>
          <w:rFonts w:asciiTheme="majorEastAsia" w:eastAsiaTheme="majorEastAsia" w:hAnsiTheme="majorEastAsia" w:cs="仿宋_GB2312"/>
          <w:color w:val="FF0000"/>
          <w:sz w:val="24"/>
          <w:szCs w:val="24"/>
          <w:highlight w:val="yellow"/>
        </w:rPr>
        <w:t>1.1</w:t>
      </w:r>
      <w:r w:rsidR="00BF5893">
        <w:rPr>
          <w:rFonts w:asciiTheme="majorEastAsia" w:eastAsiaTheme="majorEastAsia" w:hAnsiTheme="majorEastAsia" w:cs="仿宋_GB2312" w:hint="eastAsia"/>
          <w:color w:val="FF0000"/>
          <w:sz w:val="24"/>
          <w:szCs w:val="24"/>
          <w:highlight w:val="yellow"/>
        </w:rPr>
        <w:t>中应届毕业生</w:t>
      </w:r>
      <w:r w:rsidR="0016572A" w:rsidRPr="0016572A">
        <w:rPr>
          <w:rFonts w:asciiTheme="majorEastAsia" w:eastAsiaTheme="majorEastAsia" w:hAnsiTheme="majorEastAsia" w:cs="仿宋_GB2312" w:hint="eastAsia"/>
          <w:color w:val="FF0000"/>
          <w:sz w:val="24"/>
          <w:szCs w:val="24"/>
          <w:highlight w:val="yellow"/>
        </w:rPr>
        <w:t>必须学籍状态为“毕业”！</w:t>
      </w:r>
      <w:r w:rsidR="0042207E">
        <w:rPr>
          <w:rFonts w:asciiTheme="majorEastAsia" w:eastAsiaTheme="majorEastAsia" w:hAnsiTheme="majorEastAsia" w:cs="仿宋_GB2312" w:hint="eastAsia"/>
          <w:color w:val="FF0000"/>
          <w:sz w:val="24"/>
          <w:szCs w:val="24"/>
          <w:highlight w:val="yellow"/>
        </w:rPr>
        <w:t>并且正确填报学生年级和学制。</w:t>
      </w:r>
    </w:p>
    <w:p w14:paraId="7CE71418" w14:textId="77777777" w:rsidR="0006565A" w:rsidRPr="002745B0" w:rsidRDefault="0006565A" w:rsidP="002745B0">
      <w:pPr>
        <w:spacing w:line="360" w:lineRule="auto"/>
        <w:ind w:firstLineChars="200" w:firstLine="480"/>
        <w:rPr>
          <w:rFonts w:asciiTheme="majorEastAsia" w:eastAsiaTheme="majorEastAsia" w:hAnsiTheme="majorEastAsia" w:cs="仿宋_GB2312"/>
          <w:color w:val="FF0000"/>
          <w:sz w:val="24"/>
          <w:szCs w:val="24"/>
        </w:rPr>
      </w:pPr>
    </w:p>
    <w:p w14:paraId="47FAD5A7" w14:textId="45D42685" w:rsidR="0006565A" w:rsidRPr="002745B0" w:rsidRDefault="0006565A" w:rsidP="002745B0">
      <w:pPr>
        <w:pStyle w:val="2"/>
        <w:spacing w:line="360" w:lineRule="auto"/>
        <w:rPr>
          <w:rFonts w:asciiTheme="majorEastAsia" w:hAnsiTheme="majorEastAsia"/>
        </w:rPr>
      </w:pPr>
      <w:bookmarkStart w:id="68" w:name="_Toc50287022"/>
      <w:r w:rsidRPr="002745B0">
        <w:rPr>
          <w:rFonts w:asciiTheme="majorEastAsia" w:hAnsiTheme="majorEastAsia" w:cs="Times New Roman" w:hint="eastAsia"/>
        </w:rPr>
        <w:t>&lt;1</w:t>
      </w:r>
      <w:r w:rsidR="0078729F">
        <w:rPr>
          <w:rFonts w:asciiTheme="majorEastAsia" w:hAnsiTheme="majorEastAsia" w:cs="Times New Roman"/>
        </w:rPr>
        <w:t>6</w:t>
      </w:r>
      <w:r w:rsidRPr="002745B0">
        <w:rPr>
          <w:rFonts w:asciiTheme="majorEastAsia" w:hAnsiTheme="majorEastAsia" w:cs="Times New Roman" w:hint="eastAsia"/>
        </w:rPr>
        <w:t>&gt;</w:t>
      </w:r>
      <w:r w:rsidRPr="002745B0">
        <w:rPr>
          <w:rFonts w:asciiTheme="majorEastAsia" w:hAnsiTheme="majorEastAsia" w:hint="eastAsia"/>
        </w:rPr>
        <w:t>表</w:t>
      </w:r>
      <w:r w:rsidRPr="002745B0">
        <w:rPr>
          <w:rFonts w:asciiTheme="majorEastAsia" w:hAnsiTheme="majorEastAsia"/>
        </w:rPr>
        <w:t xml:space="preserve">7.6.3  </w:t>
      </w:r>
      <w:r w:rsidR="00B86D5A" w:rsidRPr="002745B0">
        <w:rPr>
          <w:rFonts w:asciiTheme="majorEastAsia" w:hAnsiTheme="majorEastAsia" w:hint="eastAsia"/>
        </w:rPr>
        <w:t>上</w:t>
      </w:r>
      <w:r w:rsidRPr="002745B0">
        <w:rPr>
          <w:rFonts w:asciiTheme="majorEastAsia" w:hAnsiTheme="majorEastAsia" w:hint="eastAsia"/>
        </w:rPr>
        <w:t>届毕业生就业情况</w:t>
      </w:r>
      <w:bookmarkEnd w:id="68"/>
    </w:p>
    <w:p w14:paraId="7CE34819" w14:textId="77777777" w:rsidR="0006565A" w:rsidRPr="002745B0" w:rsidRDefault="0006565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3651DE85" w14:textId="77777777" w:rsidR="0006565A" w:rsidRPr="002745B0" w:rsidRDefault="0006565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（1）一个专业（方向）占一行数据。</w:t>
      </w:r>
    </w:p>
    <w:p w14:paraId="7DD25C78" w14:textId="5646E9F5" w:rsidR="0006565A" w:rsidRPr="00CB6328" w:rsidRDefault="0006565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（2）应填写在统计时期内的上一届毕业生的12月31日就业情况</w:t>
      </w:r>
      <w:r w:rsidR="00B86D5A" w:rsidRPr="002745B0">
        <w:rPr>
          <w:rFonts w:asciiTheme="majorEastAsia" w:eastAsiaTheme="majorEastAsia" w:hAnsiTheme="majorEastAsia" w:cs="仿宋_GB2312" w:hint="eastAsia"/>
          <w:color w:val="FF0000"/>
          <w:sz w:val="24"/>
          <w:szCs w:val="24"/>
        </w:rPr>
        <w:t>，</w:t>
      </w:r>
      <w:r w:rsidR="00B86D5A" w:rsidRPr="00CB6328">
        <w:rPr>
          <w:rFonts w:asciiTheme="majorEastAsia" w:eastAsiaTheme="majorEastAsia" w:hAnsiTheme="majorEastAsia" w:cs="仿宋_GB2312"/>
          <w:color w:val="FF0000"/>
          <w:sz w:val="24"/>
          <w:szCs w:val="24"/>
        </w:rPr>
        <w:t>即</w:t>
      </w:r>
      <w:r w:rsidR="00CF08E4">
        <w:rPr>
          <w:rFonts w:asciiTheme="majorEastAsia" w:eastAsiaTheme="majorEastAsia" w:hAnsiTheme="majorEastAsia" w:cs="仿宋_GB2312" w:hint="eastAsia"/>
          <w:color w:val="FF0000"/>
          <w:sz w:val="24"/>
          <w:szCs w:val="24"/>
        </w:rPr>
        <w:t>2019</w:t>
      </w:r>
      <w:r w:rsidR="00B86D5A" w:rsidRPr="00CB6328">
        <w:rPr>
          <w:rFonts w:asciiTheme="majorEastAsia" w:eastAsiaTheme="majorEastAsia" w:hAnsiTheme="majorEastAsia" w:cs="仿宋_GB2312" w:hint="eastAsia"/>
          <w:color w:val="FF0000"/>
          <w:sz w:val="24"/>
          <w:szCs w:val="24"/>
        </w:rPr>
        <w:t>届</w:t>
      </w:r>
      <w:r w:rsidR="00B86D5A" w:rsidRPr="00CB6328">
        <w:rPr>
          <w:rFonts w:asciiTheme="majorEastAsia" w:eastAsiaTheme="majorEastAsia" w:hAnsiTheme="majorEastAsia" w:cs="仿宋_GB2312"/>
          <w:color w:val="FF0000"/>
          <w:sz w:val="24"/>
          <w:szCs w:val="24"/>
        </w:rPr>
        <w:t>毕业生</w:t>
      </w:r>
      <w:r w:rsidR="00B86D5A" w:rsidRPr="00CB6328">
        <w:rPr>
          <w:rFonts w:asciiTheme="majorEastAsia" w:eastAsiaTheme="majorEastAsia" w:hAnsiTheme="majorEastAsia" w:cs="仿宋_GB2312" w:hint="eastAsia"/>
          <w:color w:val="FF0000"/>
          <w:sz w:val="24"/>
          <w:szCs w:val="24"/>
        </w:rPr>
        <w:t>到</w:t>
      </w:r>
      <w:r w:rsidR="00CF08E4">
        <w:rPr>
          <w:rFonts w:asciiTheme="majorEastAsia" w:eastAsiaTheme="majorEastAsia" w:hAnsiTheme="majorEastAsia" w:cs="仿宋_GB2312" w:hint="eastAsia"/>
          <w:color w:val="FF0000"/>
          <w:sz w:val="24"/>
          <w:szCs w:val="24"/>
        </w:rPr>
        <w:t>2019</w:t>
      </w:r>
      <w:r w:rsidR="00B86D5A" w:rsidRPr="00CB6328">
        <w:rPr>
          <w:rFonts w:asciiTheme="majorEastAsia" w:eastAsiaTheme="majorEastAsia" w:hAnsiTheme="majorEastAsia" w:cs="仿宋_GB2312" w:hint="eastAsia"/>
          <w:color w:val="FF0000"/>
          <w:sz w:val="24"/>
          <w:szCs w:val="24"/>
        </w:rPr>
        <w:t>年12月31日就业</w:t>
      </w:r>
      <w:r w:rsidR="00B86D5A" w:rsidRPr="00CB6328">
        <w:rPr>
          <w:rFonts w:asciiTheme="majorEastAsia" w:eastAsiaTheme="majorEastAsia" w:hAnsiTheme="majorEastAsia" w:cs="仿宋_GB2312"/>
          <w:color w:val="FF0000"/>
          <w:sz w:val="24"/>
          <w:szCs w:val="24"/>
        </w:rPr>
        <w:t>情况</w:t>
      </w:r>
      <w:r w:rsidRPr="00CB6328">
        <w:rPr>
          <w:rFonts w:asciiTheme="majorEastAsia" w:eastAsiaTheme="majorEastAsia" w:hAnsiTheme="majorEastAsia" w:cs="仿宋_GB2312" w:hint="eastAsia"/>
          <w:color w:val="FF0000"/>
          <w:sz w:val="24"/>
          <w:szCs w:val="24"/>
        </w:rPr>
        <w:t>。</w:t>
      </w:r>
    </w:p>
    <w:p w14:paraId="0A3264BA" w14:textId="77777777" w:rsidR="0006565A" w:rsidRPr="002745B0" w:rsidRDefault="0006565A" w:rsidP="002745B0">
      <w:pPr>
        <w:spacing w:line="360" w:lineRule="auto"/>
        <w:rPr>
          <w:rFonts w:asciiTheme="majorEastAsia" w:eastAsiaTheme="majorEastAsia" w:hAnsiTheme="majorEastAsia" w:cs="仿宋_GB2312"/>
          <w:color w:val="FF0000"/>
          <w:sz w:val="24"/>
          <w:szCs w:val="24"/>
        </w:rPr>
      </w:pPr>
    </w:p>
    <w:p w14:paraId="4A4EF43C" w14:textId="77777777" w:rsidR="00886883" w:rsidRPr="002745B0" w:rsidRDefault="00DE51DB" w:rsidP="002745B0">
      <w:pPr>
        <w:pStyle w:val="1"/>
        <w:spacing w:line="360" w:lineRule="auto"/>
        <w:rPr>
          <w:rFonts w:asciiTheme="majorEastAsia" w:eastAsiaTheme="majorEastAsia" w:hAnsiTheme="majorEastAsia" w:cs="Times New Roman"/>
        </w:rPr>
      </w:pPr>
      <w:bookmarkStart w:id="69" w:name="_Toc50287023"/>
      <w:r w:rsidRPr="002745B0">
        <w:rPr>
          <w:rFonts w:asciiTheme="majorEastAsia" w:eastAsiaTheme="majorEastAsia" w:hAnsiTheme="majorEastAsia" w:hint="eastAsia"/>
        </w:rPr>
        <w:t>八、</w:t>
      </w:r>
      <w:r w:rsidR="00886883" w:rsidRPr="002745B0">
        <w:rPr>
          <w:rFonts w:asciiTheme="majorEastAsia" w:eastAsiaTheme="majorEastAsia" w:hAnsiTheme="majorEastAsia" w:hint="eastAsia"/>
        </w:rPr>
        <w:t>教学管理与教学研究</w:t>
      </w:r>
      <w:bookmarkEnd w:id="69"/>
    </w:p>
    <w:p w14:paraId="51FC7245" w14:textId="77777777" w:rsidR="00886883" w:rsidRPr="002745B0" w:rsidRDefault="0006565A" w:rsidP="002745B0">
      <w:pPr>
        <w:pStyle w:val="2"/>
        <w:spacing w:line="360" w:lineRule="auto"/>
        <w:rPr>
          <w:rFonts w:asciiTheme="majorEastAsia" w:hAnsiTheme="majorEastAsia"/>
        </w:rPr>
      </w:pPr>
      <w:bookmarkStart w:id="70" w:name="_Toc50287024"/>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rPr>
        <w:t>8.1</w:t>
      </w:r>
      <w:r w:rsidR="00886883" w:rsidRPr="002745B0">
        <w:rPr>
          <w:rFonts w:asciiTheme="majorEastAsia" w:hAnsiTheme="majorEastAsia" w:cs="Calibri"/>
        </w:rPr>
        <w:t xml:space="preserve"> </w:t>
      </w:r>
      <w:r w:rsidR="00886883" w:rsidRPr="002745B0">
        <w:rPr>
          <w:rFonts w:asciiTheme="majorEastAsia" w:hAnsiTheme="majorEastAsia"/>
        </w:rPr>
        <w:t xml:space="preserve"> </w:t>
      </w:r>
      <w:r w:rsidR="00886883" w:rsidRPr="002745B0">
        <w:rPr>
          <w:rFonts w:asciiTheme="majorEastAsia" w:hAnsiTheme="majorEastAsia" w:hint="eastAsia"/>
        </w:rPr>
        <w:t>教学与学生管理文件</w:t>
      </w:r>
      <w:bookmarkEnd w:id="70"/>
    </w:p>
    <w:p w14:paraId="5CB89E0D" w14:textId="77777777" w:rsidR="00FA2ED9"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145.</w:t>
      </w:r>
      <w:r w:rsidRPr="002745B0">
        <w:rPr>
          <w:rFonts w:asciiTheme="majorEastAsia" w:eastAsiaTheme="majorEastAsia" w:hAnsiTheme="majorEastAsia" w:hint="eastAsia"/>
          <w:sz w:val="24"/>
        </w:rPr>
        <w:t>教学与学生管理文件是指高职院校成立起至今正在运行的全部教学与学生管理文件。</w:t>
      </w:r>
    </w:p>
    <w:p w14:paraId="31944286" w14:textId="6E62B3EC" w:rsidR="0006565A" w:rsidRPr="002745B0" w:rsidRDefault="0006565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1FC8D471" w14:textId="77777777" w:rsidR="0006565A" w:rsidRPr="002745B0" w:rsidRDefault="0006565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（1）此表实际是现行所有教学与学生管理文件的汇编的目录版</w:t>
      </w:r>
      <w:r w:rsidR="00772FFC" w:rsidRPr="002745B0">
        <w:rPr>
          <w:rFonts w:asciiTheme="majorEastAsia" w:eastAsiaTheme="majorEastAsia" w:hAnsiTheme="majorEastAsia" w:cs="仿宋_GB2312" w:hint="eastAsia"/>
          <w:color w:val="FF0000"/>
          <w:sz w:val="24"/>
          <w:szCs w:val="24"/>
        </w:rPr>
        <w:t>。</w:t>
      </w:r>
    </w:p>
    <w:p w14:paraId="768AAAA5" w14:textId="77777777" w:rsidR="0006565A" w:rsidRPr="002745B0" w:rsidRDefault="0006565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olor w:val="FF0000"/>
          <w:sz w:val="24"/>
        </w:rPr>
        <w:t>2</w:t>
      </w:r>
      <w:r w:rsidRPr="002745B0">
        <w:rPr>
          <w:rFonts w:asciiTheme="majorEastAsia" w:eastAsiaTheme="majorEastAsia" w:hAnsiTheme="majorEastAsia" w:cs="仿宋_GB2312" w:hint="eastAsia"/>
          <w:color w:val="FF0000"/>
          <w:sz w:val="24"/>
          <w:szCs w:val="24"/>
        </w:rPr>
        <w:t>）新增、修订、废止</w:t>
      </w:r>
      <w:r w:rsidR="00F06BF7" w:rsidRPr="002745B0">
        <w:rPr>
          <w:rFonts w:asciiTheme="majorEastAsia" w:eastAsiaTheme="majorEastAsia" w:hAnsiTheme="majorEastAsia" w:cs="仿宋_GB2312" w:hint="eastAsia"/>
          <w:color w:val="FF0000"/>
          <w:sz w:val="24"/>
          <w:szCs w:val="24"/>
        </w:rPr>
        <w:t>等指的是今年对文件进行调整的情况。</w:t>
      </w:r>
    </w:p>
    <w:p w14:paraId="40C1739A" w14:textId="77777777" w:rsidR="0006565A" w:rsidRPr="002745B0" w:rsidRDefault="0006565A" w:rsidP="002745B0">
      <w:pPr>
        <w:spacing w:line="360" w:lineRule="auto"/>
        <w:ind w:firstLineChars="200" w:firstLine="480"/>
        <w:rPr>
          <w:rFonts w:asciiTheme="majorEastAsia" w:eastAsiaTheme="majorEastAsia" w:hAnsiTheme="majorEastAsia" w:cs="Times New Roman"/>
          <w:sz w:val="24"/>
          <w:szCs w:val="24"/>
        </w:rPr>
      </w:pPr>
    </w:p>
    <w:p w14:paraId="587CB7EE" w14:textId="18B4A39D" w:rsidR="00886883" w:rsidRPr="002745B0" w:rsidRDefault="00F06BF7" w:rsidP="002745B0">
      <w:pPr>
        <w:pStyle w:val="2"/>
        <w:spacing w:line="360" w:lineRule="auto"/>
        <w:rPr>
          <w:rFonts w:asciiTheme="majorEastAsia" w:hAnsiTheme="majorEastAsia"/>
        </w:rPr>
      </w:pPr>
      <w:bookmarkStart w:id="71" w:name="_Toc50287025"/>
      <w:r w:rsidRPr="002745B0">
        <w:rPr>
          <w:rFonts w:asciiTheme="majorEastAsia" w:hAnsiTheme="majorEastAsia" w:hint="eastAsia"/>
        </w:rPr>
        <w:t>&lt;2&gt;</w:t>
      </w:r>
      <w:r w:rsidR="00886883" w:rsidRPr="002745B0">
        <w:rPr>
          <w:rFonts w:asciiTheme="majorEastAsia" w:hAnsiTheme="majorEastAsia" w:hint="eastAsia"/>
        </w:rPr>
        <w:t>表</w:t>
      </w:r>
      <w:r w:rsidR="00886883" w:rsidRPr="002745B0">
        <w:rPr>
          <w:rFonts w:asciiTheme="majorEastAsia" w:hAnsiTheme="majorEastAsia" w:cs="Calibri"/>
        </w:rPr>
        <w:t xml:space="preserve">8.2 </w:t>
      </w:r>
      <w:r w:rsidR="00886883" w:rsidRPr="002745B0">
        <w:rPr>
          <w:rFonts w:asciiTheme="majorEastAsia" w:hAnsiTheme="majorEastAsia"/>
        </w:rPr>
        <w:t xml:space="preserve"> </w:t>
      </w:r>
      <w:r w:rsidR="00FA2ED9" w:rsidRPr="002745B0">
        <w:rPr>
          <w:rFonts w:asciiTheme="majorEastAsia" w:hAnsiTheme="majorEastAsia" w:hint="eastAsia"/>
        </w:rPr>
        <w:t>专职教学管理人员</w:t>
      </w:r>
      <w:r w:rsidR="00886883" w:rsidRPr="002745B0">
        <w:rPr>
          <w:rFonts w:asciiTheme="majorEastAsia" w:hAnsiTheme="majorEastAsia" w:hint="eastAsia"/>
        </w:rPr>
        <w:t>情况</w:t>
      </w:r>
      <w:bookmarkEnd w:id="71"/>
    </w:p>
    <w:p w14:paraId="43A90F43"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33.</w:t>
      </w:r>
      <w:r w:rsidRPr="002745B0">
        <w:rPr>
          <w:rFonts w:asciiTheme="majorEastAsia" w:eastAsiaTheme="majorEastAsia" w:hAnsiTheme="majorEastAsia" w:hint="eastAsia"/>
          <w:sz w:val="24"/>
        </w:rPr>
        <w:t>学历（单一选项）：博士研究生</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硕士研究生</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大学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专科</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专科以下。</w:t>
      </w:r>
    </w:p>
    <w:p w14:paraId="47BB4319"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85.</w:t>
      </w:r>
      <w:r w:rsidRPr="002745B0">
        <w:rPr>
          <w:rFonts w:asciiTheme="majorEastAsia" w:eastAsiaTheme="majorEastAsia" w:hAnsiTheme="majorEastAsia" w:hint="eastAsia"/>
          <w:sz w:val="24"/>
        </w:rPr>
        <w:t>学位（单一选项）：博士</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硕士</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学士。</w:t>
      </w:r>
    </w:p>
    <w:p w14:paraId="7609F40A"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88.</w:t>
      </w:r>
      <w:r w:rsidRPr="002745B0">
        <w:rPr>
          <w:rFonts w:asciiTheme="majorEastAsia" w:eastAsiaTheme="majorEastAsia" w:hAnsiTheme="majorEastAsia" w:hint="eastAsia"/>
          <w:sz w:val="24"/>
        </w:rPr>
        <w:t>专业技术职务是指教师获得的人事部门认定的职称，包括教师系列职称、</w:t>
      </w:r>
      <w:r w:rsidRPr="002745B0">
        <w:rPr>
          <w:rFonts w:asciiTheme="majorEastAsia" w:eastAsiaTheme="majorEastAsia" w:hAnsiTheme="majorEastAsia" w:hint="eastAsia"/>
          <w:sz w:val="24"/>
        </w:rPr>
        <w:lastRenderedPageBreak/>
        <w:t>工程系列职称、研究员系列职称等。</w:t>
      </w:r>
    </w:p>
    <w:p w14:paraId="76E41B4A"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hint="eastAsia"/>
          <w:sz w:val="24"/>
        </w:rPr>
        <w:t>146.专职教学管理人员是指在教务处、系（部）等部门专职从事教学管理的人员。</w:t>
      </w:r>
    </w:p>
    <w:p w14:paraId="27F7E93C" w14:textId="77777777" w:rsidR="00FA2ED9"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147.</w:t>
      </w:r>
      <w:r w:rsidRPr="002745B0">
        <w:rPr>
          <w:rFonts w:asciiTheme="majorEastAsia" w:eastAsiaTheme="majorEastAsia" w:hAnsiTheme="majorEastAsia" w:hint="eastAsia"/>
          <w:sz w:val="24"/>
        </w:rPr>
        <w:t>是否在编（单一选项）：是</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否。</w:t>
      </w:r>
    </w:p>
    <w:p w14:paraId="6CBB664E" w14:textId="77777777" w:rsidR="00B86D5A" w:rsidRPr="002745B0" w:rsidRDefault="00B86D5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w:t>
      </w:r>
      <w:r w:rsidRPr="002745B0">
        <w:rPr>
          <w:rFonts w:asciiTheme="majorEastAsia" w:eastAsiaTheme="majorEastAsia" w:hAnsiTheme="majorEastAsia" w:cs="Times New Roman"/>
          <w:color w:val="FF0000"/>
          <w:sz w:val="24"/>
          <w:szCs w:val="24"/>
        </w:rPr>
        <w:t>提醒：</w:t>
      </w:r>
    </w:p>
    <w:p w14:paraId="6C50B16C" w14:textId="77777777" w:rsidR="00B86D5A" w:rsidRPr="002745B0" w:rsidRDefault="00B86D5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一个教职工</w:t>
      </w:r>
      <w:r w:rsidRPr="002745B0">
        <w:rPr>
          <w:rFonts w:asciiTheme="majorEastAsia" w:eastAsiaTheme="majorEastAsia" w:hAnsiTheme="majorEastAsia" w:cs="Times New Roman"/>
          <w:color w:val="FF0000"/>
          <w:sz w:val="24"/>
          <w:szCs w:val="24"/>
        </w:rPr>
        <w:t>填写一</w:t>
      </w:r>
      <w:r w:rsidRPr="002745B0">
        <w:rPr>
          <w:rFonts w:asciiTheme="majorEastAsia" w:eastAsiaTheme="majorEastAsia" w:hAnsiTheme="majorEastAsia" w:cs="Times New Roman" w:hint="eastAsia"/>
          <w:color w:val="FF0000"/>
          <w:sz w:val="24"/>
          <w:szCs w:val="24"/>
        </w:rPr>
        <w:t>行数据</w:t>
      </w:r>
      <w:r w:rsidR="003B7C4A" w:rsidRPr="002745B0">
        <w:rPr>
          <w:rFonts w:asciiTheme="majorEastAsia" w:eastAsiaTheme="majorEastAsia" w:hAnsiTheme="majorEastAsia" w:cs="Times New Roman" w:hint="eastAsia"/>
          <w:color w:val="FF0000"/>
          <w:sz w:val="24"/>
          <w:szCs w:val="24"/>
        </w:rPr>
        <w:t>。</w:t>
      </w:r>
    </w:p>
    <w:p w14:paraId="6EB37C6F" w14:textId="77777777" w:rsidR="00B86D5A" w:rsidRPr="002745B0" w:rsidRDefault="00B86D5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Times New Roman" w:hint="eastAsia"/>
          <w:color w:val="FF0000"/>
          <w:sz w:val="24"/>
          <w:szCs w:val="24"/>
        </w:rPr>
        <w:t>（2</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如果教职工</w:t>
      </w:r>
      <w:r w:rsidRPr="002745B0">
        <w:rPr>
          <w:rFonts w:asciiTheme="majorEastAsia" w:eastAsiaTheme="majorEastAsia" w:hAnsiTheme="majorEastAsia" w:cs="Times New Roman"/>
          <w:color w:val="FF0000"/>
          <w:sz w:val="24"/>
          <w:szCs w:val="24"/>
        </w:rPr>
        <w:t>有和前面</w:t>
      </w:r>
      <w:r w:rsidRPr="002745B0">
        <w:rPr>
          <w:rFonts w:asciiTheme="majorEastAsia" w:eastAsiaTheme="majorEastAsia" w:hAnsiTheme="majorEastAsia" w:cs="Times New Roman" w:hint="eastAsia"/>
          <w:color w:val="FF0000"/>
          <w:sz w:val="24"/>
          <w:szCs w:val="24"/>
        </w:rPr>
        <w:t>6系列</w:t>
      </w:r>
      <w:r w:rsidRPr="002745B0">
        <w:rPr>
          <w:rFonts w:asciiTheme="majorEastAsia" w:eastAsiaTheme="majorEastAsia" w:hAnsiTheme="majorEastAsia" w:cs="Times New Roman"/>
          <w:color w:val="FF0000"/>
          <w:sz w:val="24"/>
          <w:szCs w:val="24"/>
        </w:rPr>
        <w:t>表有重合，</w:t>
      </w:r>
      <w:r w:rsidR="003B7C4A" w:rsidRPr="002745B0">
        <w:rPr>
          <w:rFonts w:asciiTheme="majorEastAsia" w:eastAsiaTheme="majorEastAsia" w:hAnsiTheme="majorEastAsia" w:cs="Times New Roman" w:hint="eastAsia"/>
          <w:color w:val="FF0000"/>
          <w:sz w:val="24"/>
          <w:szCs w:val="24"/>
        </w:rPr>
        <w:t>则</w:t>
      </w:r>
      <w:r w:rsidR="003B7C4A" w:rsidRPr="002745B0">
        <w:rPr>
          <w:rFonts w:asciiTheme="majorEastAsia" w:eastAsiaTheme="majorEastAsia" w:hAnsiTheme="majorEastAsia" w:cs="仿宋_GB2312" w:hint="eastAsia"/>
          <w:color w:val="FF0000"/>
          <w:sz w:val="24"/>
          <w:szCs w:val="24"/>
        </w:rPr>
        <w:t>个人信息（工号、出生日期、专业技术职务等）应</w:t>
      </w:r>
      <w:r w:rsidR="003B7C4A" w:rsidRPr="002745B0">
        <w:rPr>
          <w:rFonts w:asciiTheme="majorEastAsia" w:eastAsiaTheme="majorEastAsia" w:hAnsiTheme="majorEastAsia" w:cs="仿宋_GB2312"/>
          <w:color w:val="FF0000"/>
          <w:sz w:val="24"/>
          <w:szCs w:val="24"/>
        </w:rPr>
        <w:t>保持一致</w:t>
      </w:r>
      <w:r w:rsidR="003B7C4A" w:rsidRPr="002745B0">
        <w:rPr>
          <w:rFonts w:asciiTheme="majorEastAsia" w:eastAsiaTheme="majorEastAsia" w:hAnsiTheme="majorEastAsia" w:cs="仿宋_GB2312" w:hint="eastAsia"/>
          <w:color w:val="FF0000"/>
          <w:sz w:val="24"/>
          <w:szCs w:val="24"/>
        </w:rPr>
        <w:t>。</w:t>
      </w:r>
    </w:p>
    <w:p w14:paraId="76B9A66E" w14:textId="5C10C526"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（3</w:t>
      </w:r>
      <w:r w:rsidRPr="002745B0">
        <w:rPr>
          <w:rFonts w:asciiTheme="majorEastAsia" w:eastAsiaTheme="majorEastAsia" w:hAnsiTheme="majorEastAsia" w:cs="仿宋_GB2312"/>
          <w:color w:val="FF0000"/>
          <w:sz w:val="24"/>
          <w:szCs w:val="24"/>
        </w:rPr>
        <w:t>）</w:t>
      </w:r>
      <w:r w:rsidR="00FA2ED9" w:rsidRPr="002745B0">
        <w:rPr>
          <w:rFonts w:asciiTheme="majorEastAsia" w:eastAsiaTheme="majorEastAsia" w:hAnsiTheme="majorEastAsia" w:cs="仿宋_GB2312" w:hint="eastAsia"/>
          <w:color w:val="FF0000"/>
          <w:sz w:val="24"/>
          <w:szCs w:val="24"/>
        </w:rPr>
        <w:t>考虑到</w:t>
      </w:r>
      <w:r w:rsidRPr="002745B0">
        <w:rPr>
          <w:rFonts w:asciiTheme="majorEastAsia" w:eastAsiaTheme="majorEastAsia" w:hAnsiTheme="majorEastAsia" w:cs="仿宋_GB2312"/>
          <w:color w:val="FF0000"/>
          <w:sz w:val="24"/>
          <w:szCs w:val="24"/>
        </w:rPr>
        <w:t>在填报期间有人员</w:t>
      </w:r>
      <w:r w:rsidRPr="002745B0">
        <w:rPr>
          <w:rFonts w:asciiTheme="majorEastAsia" w:eastAsiaTheme="majorEastAsia" w:hAnsiTheme="majorEastAsia" w:cs="仿宋_GB2312" w:hint="eastAsia"/>
          <w:color w:val="FF0000"/>
          <w:sz w:val="24"/>
          <w:szCs w:val="24"/>
        </w:rPr>
        <w:t>岗位</w:t>
      </w:r>
      <w:r w:rsidRPr="002745B0">
        <w:rPr>
          <w:rFonts w:asciiTheme="majorEastAsia" w:eastAsiaTheme="majorEastAsia" w:hAnsiTheme="majorEastAsia" w:cs="仿宋_GB2312"/>
          <w:color w:val="FF0000"/>
          <w:sz w:val="24"/>
          <w:szCs w:val="24"/>
        </w:rPr>
        <w:t>调整，建议学校指定一个具体的时间节点（</w:t>
      </w:r>
      <w:r w:rsidRPr="002745B0">
        <w:rPr>
          <w:rFonts w:asciiTheme="majorEastAsia" w:eastAsiaTheme="majorEastAsia" w:hAnsiTheme="majorEastAsia" w:cs="仿宋_GB2312" w:hint="eastAsia"/>
          <w:color w:val="FF0000"/>
          <w:sz w:val="24"/>
          <w:szCs w:val="24"/>
        </w:rPr>
        <w:t>如</w:t>
      </w:r>
      <w:r w:rsidR="00CF08E4">
        <w:rPr>
          <w:rFonts w:asciiTheme="majorEastAsia" w:eastAsiaTheme="majorEastAsia" w:hAnsiTheme="majorEastAsia" w:cs="仿宋_GB2312" w:hint="eastAsia"/>
          <w:color w:val="FF0000"/>
          <w:sz w:val="24"/>
          <w:szCs w:val="24"/>
        </w:rPr>
        <w:t>2020</w:t>
      </w:r>
      <w:r w:rsidRPr="00CB6328">
        <w:rPr>
          <w:rFonts w:asciiTheme="majorEastAsia" w:eastAsiaTheme="majorEastAsia" w:hAnsiTheme="majorEastAsia" w:cs="仿宋_GB2312" w:hint="eastAsia"/>
          <w:color w:val="FF0000"/>
          <w:sz w:val="24"/>
          <w:szCs w:val="24"/>
        </w:rPr>
        <w:t>年6月30日</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来</w:t>
      </w:r>
      <w:r w:rsidRPr="002745B0">
        <w:rPr>
          <w:rFonts w:asciiTheme="majorEastAsia" w:eastAsiaTheme="majorEastAsia" w:hAnsiTheme="majorEastAsia" w:cs="仿宋_GB2312"/>
          <w:color w:val="FF0000"/>
          <w:sz w:val="24"/>
          <w:szCs w:val="24"/>
        </w:rPr>
        <w:t>填报</w:t>
      </w:r>
      <w:r w:rsidRPr="002745B0">
        <w:rPr>
          <w:rFonts w:asciiTheme="majorEastAsia" w:eastAsiaTheme="majorEastAsia" w:hAnsiTheme="majorEastAsia" w:cs="仿宋_GB2312" w:hint="eastAsia"/>
          <w:color w:val="FF0000"/>
          <w:sz w:val="24"/>
          <w:szCs w:val="24"/>
        </w:rPr>
        <w:t>。</w:t>
      </w:r>
    </w:p>
    <w:p w14:paraId="4B32D0C2" w14:textId="77777777" w:rsidR="00B86D5A" w:rsidRPr="002745B0" w:rsidRDefault="00B86D5A" w:rsidP="002745B0">
      <w:pPr>
        <w:spacing w:line="360" w:lineRule="auto"/>
        <w:ind w:firstLineChars="200" w:firstLine="480"/>
        <w:rPr>
          <w:rFonts w:asciiTheme="majorEastAsia" w:eastAsiaTheme="majorEastAsia" w:hAnsiTheme="majorEastAsia" w:cs="Times New Roman"/>
          <w:sz w:val="24"/>
          <w:szCs w:val="24"/>
        </w:rPr>
      </w:pPr>
    </w:p>
    <w:p w14:paraId="777F739F" w14:textId="77777777" w:rsidR="00886883" w:rsidRPr="002745B0" w:rsidRDefault="00F06BF7" w:rsidP="002745B0">
      <w:pPr>
        <w:pStyle w:val="2"/>
        <w:spacing w:line="360" w:lineRule="auto"/>
        <w:rPr>
          <w:rFonts w:asciiTheme="majorEastAsia" w:hAnsiTheme="majorEastAsia"/>
        </w:rPr>
      </w:pPr>
      <w:bookmarkStart w:id="72" w:name="_Toc50287026"/>
      <w:r w:rsidRPr="002745B0">
        <w:rPr>
          <w:rFonts w:asciiTheme="majorEastAsia" w:hAnsiTheme="majorEastAsia" w:hint="eastAsia"/>
        </w:rPr>
        <w:t>&lt;3&gt;</w:t>
      </w:r>
      <w:r w:rsidR="00886883" w:rsidRPr="002745B0">
        <w:rPr>
          <w:rFonts w:asciiTheme="majorEastAsia" w:hAnsiTheme="majorEastAsia" w:hint="eastAsia"/>
        </w:rPr>
        <w:t>表</w:t>
      </w:r>
      <w:r w:rsidR="00886883" w:rsidRPr="002745B0">
        <w:rPr>
          <w:rFonts w:asciiTheme="majorEastAsia" w:hAnsiTheme="majorEastAsia"/>
        </w:rPr>
        <w:t>8.3</w:t>
      </w:r>
      <w:r w:rsidR="00886883" w:rsidRPr="002745B0">
        <w:rPr>
          <w:rFonts w:asciiTheme="majorEastAsia" w:hAnsiTheme="majorEastAsia" w:cs="Calibri"/>
        </w:rPr>
        <w:t xml:space="preserve"> </w:t>
      </w:r>
      <w:r w:rsidR="00886883" w:rsidRPr="002745B0">
        <w:rPr>
          <w:rFonts w:asciiTheme="majorEastAsia" w:hAnsiTheme="majorEastAsia"/>
        </w:rPr>
        <w:t xml:space="preserve"> </w:t>
      </w:r>
      <w:r w:rsidR="00FA2ED9" w:rsidRPr="002745B0">
        <w:rPr>
          <w:rFonts w:asciiTheme="majorEastAsia" w:hAnsiTheme="majorEastAsia" w:hint="eastAsia"/>
        </w:rPr>
        <w:t>专职学生管理人员</w:t>
      </w:r>
      <w:r w:rsidR="00886883" w:rsidRPr="002745B0">
        <w:rPr>
          <w:rFonts w:asciiTheme="majorEastAsia" w:hAnsiTheme="majorEastAsia" w:hint="eastAsia"/>
        </w:rPr>
        <w:t>情况</w:t>
      </w:r>
      <w:bookmarkEnd w:id="72"/>
    </w:p>
    <w:p w14:paraId="6F839019"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33.</w:t>
      </w:r>
      <w:r w:rsidRPr="002745B0">
        <w:rPr>
          <w:rFonts w:asciiTheme="majorEastAsia" w:eastAsiaTheme="majorEastAsia" w:hAnsiTheme="majorEastAsia" w:hint="eastAsia"/>
          <w:sz w:val="24"/>
        </w:rPr>
        <w:t>学历（单一选项）：博士研究生</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硕士研究生</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大学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专科</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专科以下。</w:t>
      </w:r>
    </w:p>
    <w:p w14:paraId="253BFA4E"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85.</w:t>
      </w:r>
      <w:r w:rsidRPr="002745B0">
        <w:rPr>
          <w:rFonts w:asciiTheme="majorEastAsia" w:eastAsiaTheme="majorEastAsia" w:hAnsiTheme="majorEastAsia" w:hint="eastAsia"/>
          <w:sz w:val="24"/>
        </w:rPr>
        <w:t>学位（单一选项）：博士</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硕士</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学士。</w:t>
      </w:r>
    </w:p>
    <w:p w14:paraId="08FE597B"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88.</w:t>
      </w:r>
      <w:r w:rsidRPr="002745B0">
        <w:rPr>
          <w:rFonts w:asciiTheme="majorEastAsia" w:eastAsiaTheme="majorEastAsia" w:hAnsiTheme="majorEastAsia" w:hint="eastAsia"/>
          <w:sz w:val="24"/>
        </w:rPr>
        <w:t>专业技术职务是指教师获得的人事部门认定的职称，包括教师系列职称、工程系列职称、研究员系列职称等。</w:t>
      </w:r>
    </w:p>
    <w:p w14:paraId="20BB80AD"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147.</w:t>
      </w:r>
      <w:r w:rsidRPr="002745B0">
        <w:rPr>
          <w:rFonts w:asciiTheme="majorEastAsia" w:eastAsiaTheme="majorEastAsia" w:hAnsiTheme="majorEastAsia" w:hint="eastAsia"/>
          <w:sz w:val="24"/>
        </w:rPr>
        <w:t>是否在编（单一选项）：是</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否。</w:t>
      </w:r>
    </w:p>
    <w:p w14:paraId="54444124"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148.</w:t>
      </w:r>
      <w:r w:rsidRPr="002745B0">
        <w:rPr>
          <w:rFonts w:asciiTheme="majorEastAsia" w:eastAsiaTheme="majorEastAsia" w:hAnsiTheme="majorEastAsia" w:hint="eastAsia"/>
          <w:sz w:val="24"/>
        </w:rPr>
        <w:t>专职学生管理人员是指在学生处、团委、系（部）等部门专职从事学生管理的人员。</w:t>
      </w:r>
    </w:p>
    <w:p w14:paraId="5983E92E" w14:textId="11651ED4" w:rsidR="00FA2ED9"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149.</w:t>
      </w:r>
      <w:r w:rsidRPr="002745B0">
        <w:rPr>
          <w:rFonts w:asciiTheme="majorEastAsia" w:eastAsiaTheme="majorEastAsia" w:hAnsiTheme="majorEastAsia" w:hint="eastAsia"/>
          <w:sz w:val="24"/>
        </w:rPr>
        <w:t>来源（单一选项）：本校在职</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本校退休</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企业</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行业主管部门</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社会招聘</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其他学校</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其他</w:t>
      </w:r>
      <w:r w:rsidR="00E569FE">
        <w:rPr>
          <w:rFonts w:asciiTheme="majorEastAsia" w:eastAsiaTheme="majorEastAsia" w:hAnsiTheme="majorEastAsia" w:hint="eastAsia"/>
          <w:sz w:val="24"/>
        </w:rPr>
        <w:t>。</w:t>
      </w:r>
    </w:p>
    <w:p w14:paraId="34956127" w14:textId="5B9D5A09"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w:t>
      </w:r>
      <w:r w:rsidRPr="002745B0">
        <w:rPr>
          <w:rFonts w:asciiTheme="majorEastAsia" w:eastAsiaTheme="majorEastAsia" w:hAnsiTheme="majorEastAsia" w:cs="Times New Roman"/>
          <w:color w:val="FF0000"/>
          <w:sz w:val="24"/>
          <w:szCs w:val="24"/>
        </w:rPr>
        <w:t>提醒：</w:t>
      </w:r>
    </w:p>
    <w:p w14:paraId="61BCEE08" w14:textId="77777777"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一个教职工</w:t>
      </w:r>
      <w:r w:rsidRPr="002745B0">
        <w:rPr>
          <w:rFonts w:asciiTheme="majorEastAsia" w:eastAsiaTheme="majorEastAsia" w:hAnsiTheme="majorEastAsia" w:cs="Times New Roman"/>
          <w:color w:val="FF0000"/>
          <w:sz w:val="24"/>
          <w:szCs w:val="24"/>
        </w:rPr>
        <w:t>填写一</w:t>
      </w:r>
      <w:r w:rsidRPr="002745B0">
        <w:rPr>
          <w:rFonts w:asciiTheme="majorEastAsia" w:eastAsiaTheme="majorEastAsia" w:hAnsiTheme="majorEastAsia" w:cs="Times New Roman" w:hint="eastAsia"/>
          <w:color w:val="FF0000"/>
          <w:sz w:val="24"/>
          <w:szCs w:val="24"/>
        </w:rPr>
        <w:t>行数据。</w:t>
      </w:r>
    </w:p>
    <w:p w14:paraId="28049315" w14:textId="77777777" w:rsidR="003B7C4A" w:rsidRPr="002745B0" w:rsidRDefault="003B7C4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Times New Roman" w:hint="eastAsia"/>
          <w:color w:val="FF0000"/>
          <w:sz w:val="24"/>
          <w:szCs w:val="24"/>
        </w:rPr>
        <w:t>（2</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如果教职工</w:t>
      </w:r>
      <w:r w:rsidRPr="002745B0">
        <w:rPr>
          <w:rFonts w:asciiTheme="majorEastAsia" w:eastAsiaTheme="majorEastAsia" w:hAnsiTheme="majorEastAsia" w:cs="Times New Roman"/>
          <w:color w:val="FF0000"/>
          <w:sz w:val="24"/>
          <w:szCs w:val="24"/>
        </w:rPr>
        <w:t>有和前面</w:t>
      </w:r>
      <w:r w:rsidRPr="002745B0">
        <w:rPr>
          <w:rFonts w:asciiTheme="majorEastAsia" w:eastAsiaTheme="majorEastAsia" w:hAnsiTheme="majorEastAsia" w:cs="Times New Roman" w:hint="eastAsia"/>
          <w:color w:val="FF0000"/>
          <w:sz w:val="24"/>
          <w:szCs w:val="24"/>
        </w:rPr>
        <w:t>6系列</w:t>
      </w:r>
      <w:r w:rsidRPr="002745B0">
        <w:rPr>
          <w:rFonts w:asciiTheme="majorEastAsia" w:eastAsiaTheme="majorEastAsia" w:hAnsiTheme="majorEastAsia" w:cs="Times New Roman"/>
          <w:color w:val="FF0000"/>
          <w:sz w:val="24"/>
          <w:szCs w:val="24"/>
        </w:rPr>
        <w:t>表有重合，</w:t>
      </w:r>
      <w:r w:rsidRPr="002745B0">
        <w:rPr>
          <w:rFonts w:asciiTheme="majorEastAsia" w:eastAsiaTheme="majorEastAsia" w:hAnsiTheme="majorEastAsia" w:cs="Times New Roman" w:hint="eastAsia"/>
          <w:color w:val="FF0000"/>
          <w:sz w:val="24"/>
          <w:szCs w:val="24"/>
        </w:rPr>
        <w:t>则</w:t>
      </w:r>
      <w:r w:rsidRPr="002745B0">
        <w:rPr>
          <w:rFonts w:asciiTheme="majorEastAsia" w:eastAsiaTheme="majorEastAsia" w:hAnsiTheme="majorEastAsia" w:cs="仿宋_GB2312" w:hint="eastAsia"/>
          <w:color w:val="FF0000"/>
          <w:sz w:val="24"/>
          <w:szCs w:val="24"/>
        </w:rPr>
        <w:t>个人信息（工号、出生日期、专业技术职务等）应</w:t>
      </w:r>
      <w:r w:rsidRPr="002745B0">
        <w:rPr>
          <w:rFonts w:asciiTheme="majorEastAsia" w:eastAsiaTheme="majorEastAsia" w:hAnsiTheme="majorEastAsia" w:cs="仿宋_GB2312"/>
          <w:color w:val="FF0000"/>
          <w:sz w:val="24"/>
          <w:szCs w:val="24"/>
        </w:rPr>
        <w:t>保持一致</w:t>
      </w:r>
      <w:r w:rsidRPr="002745B0">
        <w:rPr>
          <w:rFonts w:asciiTheme="majorEastAsia" w:eastAsiaTheme="majorEastAsia" w:hAnsiTheme="majorEastAsia" w:cs="仿宋_GB2312" w:hint="eastAsia"/>
          <w:color w:val="FF0000"/>
          <w:sz w:val="24"/>
          <w:szCs w:val="24"/>
        </w:rPr>
        <w:t>。</w:t>
      </w:r>
    </w:p>
    <w:p w14:paraId="528B4EDD" w14:textId="58648900"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（3</w:t>
      </w:r>
      <w:r w:rsidRPr="002745B0">
        <w:rPr>
          <w:rFonts w:asciiTheme="majorEastAsia" w:eastAsiaTheme="majorEastAsia" w:hAnsiTheme="majorEastAsia" w:cs="仿宋_GB2312"/>
          <w:color w:val="FF0000"/>
          <w:sz w:val="24"/>
          <w:szCs w:val="24"/>
        </w:rPr>
        <w:t>）</w:t>
      </w:r>
      <w:r w:rsidR="00FA2ED9" w:rsidRPr="002745B0">
        <w:rPr>
          <w:rFonts w:asciiTheme="majorEastAsia" w:eastAsiaTheme="majorEastAsia" w:hAnsiTheme="majorEastAsia" w:cs="仿宋_GB2312" w:hint="eastAsia"/>
          <w:color w:val="FF0000"/>
          <w:sz w:val="24"/>
          <w:szCs w:val="24"/>
        </w:rPr>
        <w:t>考虑到</w:t>
      </w:r>
      <w:r w:rsidRPr="002745B0">
        <w:rPr>
          <w:rFonts w:asciiTheme="majorEastAsia" w:eastAsiaTheme="majorEastAsia" w:hAnsiTheme="majorEastAsia" w:cs="仿宋_GB2312"/>
          <w:color w:val="FF0000"/>
          <w:sz w:val="24"/>
          <w:szCs w:val="24"/>
        </w:rPr>
        <w:t>在填报期间有人员</w:t>
      </w:r>
      <w:r w:rsidRPr="002745B0">
        <w:rPr>
          <w:rFonts w:asciiTheme="majorEastAsia" w:eastAsiaTheme="majorEastAsia" w:hAnsiTheme="majorEastAsia" w:cs="仿宋_GB2312" w:hint="eastAsia"/>
          <w:color w:val="FF0000"/>
          <w:sz w:val="24"/>
          <w:szCs w:val="24"/>
        </w:rPr>
        <w:t>岗位</w:t>
      </w:r>
      <w:r w:rsidRPr="002745B0">
        <w:rPr>
          <w:rFonts w:asciiTheme="majorEastAsia" w:eastAsiaTheme="majorEastAsia" w:hAnsiTheme="majorEastAsia" w:cs="仿宋_GB2312"/>
          <w:color w:val="FF0000"/>
          <w:sz w:val="24"/>
          <w:szCs w:val="24"/>
        </w:rPr>
        <w:t>调整，建议学校指定一个具体的时间节点（</w:t>
      </w:r>
      <w:r w:rsidRPr="002745B0">
        <w:rPr>
          <w:rFonts w:asciiTheme="majorEastAsia" w:eastAsiaTheme="majorEastAsia" w:hAnsiTheme="majorEastAsia" w:cs="仿宋_GB2312" w:hint="eastAsia"/>
          <w:color w:val="FF0000"/>
          <w:sz w:val="24"/>
          <w:szCs w:val="24"/>
        </w:rPr>
        <w:t>如</w:t>
      </w:r>
      <w:r w:rsidR="00CF08E4">
        <w:rPr>
          <w:rFonts w:asciiTheme="majorEastAsia" w:eastAsiaTheme="majorEastAsia" w:hAnsiTheme="majorEastAsia" w:cs="仿宋_GB2312" w:hint="eastAsia"/>
          <w:color w:val="FF0000"/>
          <w:sz w:val="24"/>
          <w:szCs w:val="24"/>
        </w:rPr>
        <w:t>2020</w:t>
      </w:r>
      <w:r w:rsidRPr="00CB6328">
        <w:rPr>
          <w:rFonts w:asciiTheme="majorEastAsia" w:eastAsiaTheme="majorEastAsia" w:hAnsiTheme="majorEastAsia" w:cs="仿宋_GB2312" w:hint="eastAsia"/>
          <w:color w:val="FF0000"/>
          <w:sz w:val="24"/>
          <w:szCs w:val="24"/>
        </w:rPr>
        <w:t>年6月30日</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来</w:t>
      </w:r>
      <w:r w:rsidRPr="002745B0">
        <w:rPr>
          <w:rFonts w:asciiTheme="majorEastAsia" w:eastAsiaTheme="majorEastAsia" w:hAnsiTheme="majorEastAsia" w:cs="仿宋_GB2312"/>
          <w:color w:val="FF0000"/>
          <w:sz w:val="24"/>
          <w:szCs w:val="24"/>
        </w:rPr>
        <w:t>填报</w:t>
      </w:r>
      <w:r w:rsidRPr="002745B0">
        <w:rPr>
          <w:rFonts w:asciiTheme="majorEastAsia" w:eastAsiaTheme="majorEastAsia" w:hAnsiTheme="majorEastAsia" w:cs="仿宋_GB2312" w:hint="eastAsia"/>
          <w:color w:val="FF0000"/>
          <w:sz w:val="24"/>
          <w:szCs w:val="24"/>
        </w:rPr>
        <w:t>。</w:t>
      </w:r>
    </w:p>
    <w:p w14:paraId="455D6401" w14:textId="77777777" w:rsidR="00B86D5A" w:rsidRPr="002745B0" w:rsidRDefault="00B86D5A" w:rsidP="002745B0">
      <w:pPr>
        <w:spacing w:line="360" w:lineRule="auto"/>
        <w:ind w:firstLineChars="200" w:firstLine="482"/>
        <w:rPr>
          <w:rFonts w:asciiTheme="majorEastAsia" w:eastAsiaTheme="majorEastAsia" w:hAnsiTheme="majorEastAsia" w:cs="仿宋_GB2312"/>
          <w:b/>
          <w:bCs/>
          <w:sz w:val="24"/>
          <w:szCs w:val="24"/>
        </w:rPr>
      </w:pPr>
    </w:p>
    <w:p w14:paraId="2AD24D89" w14:textId="77777777" w:rsidR="00886883" w:rsidRPr="002745B0" w:rsidRDefault="00F06BF7" w:rsidP="002745B0">
      <w:pPr>
        <w:pStyle w:val="2"/>
        <w:spacing w:line="360" w:lineRule="auto"/>
        <w:rPr>
          <w:rFonts w:asciiTheme="majorEastAsia" w:hAnsiTheme="majorEastAsia"/>
        </w:rPr>
      </w:pPr>
      <w:bookmarkStart w:id="73" w:name="_Toc50287027"/>
      <w:r w:rsidRPr="002745B0">
        <w:rPr>
          <w:rFonts w:asciiTheme="majorEastAsia" w:hAnsiTheme="majorEastAsia" w:hint="eastAsia"/>
        </w:rPr>
        <w:lastRenderedPageBreak/>
        <w:t>&lt;</w:t>
      </w:r>
      <w:r w:rsidRPr="002745B0">
        <w:rPr>
          <w:rFonts w:asciiTheme="majorEastAsia" w:hAnsiTheme="majorEastAsia"/>
        </w:rPr>
        <w:t>4</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8.4 </w:t>
      </w:r>
      <w:r w:rsidR="00886883" w:rsidRPr="002745B0">
        <w:rPr>
          <w:rFonts w:asciiTheme="majorEastAsia" w:hAnsiTheme="majorEastAsia"/>
        </w:rPr>
        <w:t xml:space="preserve"> </w:t>
      </w:r>
      <w:r w:rsidR="00DE34E4" w:rsidRPr="002745B0">
        <w:rPr>
          <w:rFonts w:asciiTheme="majorEastAsia" w:hAnsiTheme="majorEastAsia" w:hint="eastAsia"/>
        </w:rPr>
        <w:t>专职招生就业指导人员</w:t>
      </w:r>
      <w:r w:rsidR="00886883" w:rsidRPr="002745B0">
        <w:rPr>
          <w:rFonts w:asciiTheme="majorEastAsia" w:hAnsiTheme="majorEastAsia" w:hint="eastAsia"/>
        </w:rPr>
        <w:t>情况</w:t>
      </w:r>
      <w:bookmarkEnd w:id="73"/>
    </w:p>
    <w:p w14:paraId="60F54C12"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33.</w:t>
      </w:r>
      <w:r w:rsidRPr="002745B0">
        <w:rPr>
          <w:rFonts w:asciiTheme="majorEastAsia" w:eastAsiaTheme="majorEastAsia" w:hAnsiTheme="majorEastAsia" w:hint="eastAsia"/>
          <w:sz w:val="24"/>
        </w:rPr>
        <w:t>学历（单一选项）：博士研究生</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硕士研究生</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大学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专科</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专科以下。</w:t>
      </w:r>
    </w:p>
    <w:p w14:paraId="3D743D6F"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85.</w:t>
      </w:r>
      <w:r w:rsidRPr="002745B0">
        <w:rPr>
          <w:rFonts w:asciiTheme="majorEastAsia" w:eastAsiaTheme="majorEastAsia" w:hAnsiTheme="majorEastAsia" w:hint="eastAsia"/>
          <w:sz w:val="24"/>
        </w:rPr>
        <w:t>学位（单一选项）：博士</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硕士</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学士。</w:t>
      </w:r>
    </w:p>
    <w:p w14:paraId="2F659E92"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88.</w:t>
      </w:r>
      <w:r w:rsidRPr="002745B0">
        <w:rPr>
          <w:rFonts w:asciiTheme="majorEastAsia" w:eastAsiaTheme="majorEastAsia" w:hAnsiTheme="majorEastAsia" w:hint="eastAsia"/>
          <w:sz w:val="24"/>
        </w:rPr>
        <w:t>专业技术职务是指教师获得的人事部门认定的职称，包括教师系列职称、工程系列职称、研究员系列职称等。</w:t>
      </w:r>
    </w:p>
    <w:p w14:paraId="6881194F"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147.</w:t>
      </w:r>
      <w:r w:rsidRPr="002745B0">
        <w:rPr>
          <w:rFonts w:asciiTheme="majorEastAsia" w:eastAsiaTheme="majorEastAsia" w:hAnsiTheme="majorEastAsia" w:hint="eastAsia"/>
          <w:sz w:val="24"/>
        </w:rPr>
        <w:t>是否在编（单一选项）：是</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否。</w:t>
      </w:r>
    </w:p>
    <w:p w14:paraId="3BB4D679"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149.</w:t>
      </w:r>
      <w:r w:rsidRPr="002745B0">
        <w:rPr>
          <w:rFonts w:asciiTheme="majorEastAsia" w:eastAsiaTheme="majorEastAsia" w:hAnsiTheme="majorEastAsia" w:hint="eastAsia"/>
          <w:sz w:val="24"/>
        </w:rPr>
        <w:t>来源（单一选项）：本校在职</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本校退休</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企业</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行业主管部门</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社会招聘</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其他学校</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其他。</w:t>
      </w:r>
    </w:p>
    <w:p w14:paraId="2394B394" w14:textId="77777777" w:rsidR="00DE34E4"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150.</w:t>
      </w:r>
      <w:r w:rsidRPr="002745B0">
        <w:rPr>
          <w:rFonts w:asciiTheme="majorEastAsia" w:eastAsiaTheme="majorEastAsia" w:hAnsiTheme="majorEastAsia" w:hint="eastAsia"/>
          <w:sz w:val="24"/>
        </w:rPr>
        <w:t>专职招生就业指导人员是指在招生、就业部门专职从事招生、就业指导工作的人员。</w:t>
      </w:r>
    </w:p>
    <w:p w14:paraId="1ABA0385" w14:textId="3E93DFB7"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w:t>
      </w:r>
      <w:r w:rsidRPr="002745B0">
        <w:rPr>
          <w:rFonts w:asciiTheme="majorEastAsia" w:eastAsiaTheme="majorEastAsia" w:hAnsiTheme="majorEastAsia" w:cs="Times New Roman"/>
          <w:color w:val="FF0000"/>
          <w:sz w:val="24"/>
          <w:szCs w:val="24"/>
        </w:rPr>
        <w:t>提醒：</w:t>
      </w:r>
    </w:p>
    <w:p w14:paraId="6D25B51E" w14:textId="77777777"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一个教职工</w:t>
      </w:r>
      <w:r w:rsidRPr="002745B0">
        <w:rPr>
          <w:rFonts w:asciiTheme="majorEastAsia" w:eastAsiaTheme="majorEastAsia" w:hAnsiTheme="majorEastAsia" w:cs="Times New Roman"/>
          <w:color w:val="FF0000"/>
          <w:sz w:val="24"/>
          <w:szCs w:val="24"/>
        </w:rPr>
        <w:t>填写一</w:t>
      </w:r>
      <w:r w:rsidRPr="002745B0">
        <w:rPr>
          <w:rFonts w:asciiTheme="majorEastAsia" w:eastAsiaTheme="majorEastAsia" w:hAnsiTheme="majorEastAsia" w:cs="Times New Roman" w:hint="eastAsia"/>
          <w:color w:val="FF0000"/>
          <w:sz w:val="24"/>
          <w:szCs w:val="24"/>
        </w:rPr>
        <w:t>行数据。</w:t>
      </w:r>
    </w:p>
    <w:p w14:paraId="5AA23BC1" w14:textId="77777777" w:rsidR="003B7C4A" w:rsidRPr="002745B0" w:rsidRDefault="003B7C4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Times New Roman" w:hint="eastAsia"/>
          <w:color w:val="FF0000"/>
          <w:sz w:val="24"/>
          <w:szCs w:val="24"/>
        </w:rPr>
        <w:t>（2</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如果教职工</w:t>
      </w:r>
      <w:r w:rsidRPr="002745B0">
        <w:rPr>
          <w:rFonts w:asciiTheme="majorEastAsia" w:eastAsiaTheme="majorEastAsia" w:hAnsiTheme="majorEastAsia" w:cs="Times New Roman"/>
          <w:color w:val="FF0000"/>
          <w:sz w:val="24"/>
          <w:szCs w:val="24"/>
        </w:rPr>
        <w:t>有和前面</w:t>
      </w:r>
      <w:r w:rsidRPr="002745B0">
        <w:rPr>
          <w:rFonts w:asciiTheme="majorEastAsia" w:eastAsiaTheme="majorEastAsia" w:hAnsiTheme="majorEastAsia" w:cs="Times New Roman" w:hint="eastAsia"/>
          <w:color w:val="FF0000"/>
          <w:sz w:val="24"/>
          <w:szCs w:val="24"/>
        </w:rPr>
        <w:t>6系列</w:t>
      </w:r>
      <w:r w:rsidRPr="002745B0">
        <w:rPr>
          <w:rFonts w:asciiTheme="majorEastAsia" w:eastAsiaTheme="majorEastAsia" w:hAnsiTheme="majorEastAsia" w:cs="Times New Roman"/>
          <w:color w:val="FF0000"/>
          <w:sz w:val="24"/>
          <w:szCs w:val="24"/>
        </w:rPr>
        <w:t>表有重合，</w:t>
      </w:r>
      <w:r w:rsidRPr="002745B0">
        <w:rPr>
          <w:rFonts w:asciiTheme="majorEastAsia" w:eastAsiaTheme="majorEastAsia" w:hAnsiTheme="majorEastAsia" w:cs="Times New Roman" w:hint="eastAsia"/>
          <w:color w:val="FF0000"/>
          <w:sz w:val="24"/>
          <w:szCs w:val="24"/>
        </w:rPr>
        <w:t>则</w:t>
      </w:r>
      <w:r w:rsidRPr="002745B0">
        <w:rPr>
          <w:rFonts w:asciiTheme="majorEastAsia" w:eastAsiaTheme="majorEastAsia" w:hAnsiTheme="majorEastAsia" w:cs="仿宋_GB2312" w:hint="eastAsia"/>
          <w:color w:val="FF0000"/>
          <w:sz w:val="24"/>
          <w:szCs w:val="24"/>
        </w:rPr>
        <w:t>个人信息（工号、出生日期、专业技术职务等）应</w:t>
      </w:r>
      <w:r w:rsidRPr="002745B0">
        <w:rPr>
          <w:rFonts w:asciiTheme="majorEastAsia" w:eastAsiaTheme="majorEastAsia" w:hAnsiTheme="majorEastAsia" w:cs="仿宋_GB2312"/>
          <w:color w:val="FF0000"/>
          <w:sz w:val="24"/>
          <w:szCs w:val="24"/>
        </w:rPr>
        <w:t>保持一致</w:t>
      </w:r>
      <w:r w:rsidRPr="002745B0">
        <w:rPr>
          <w:rFonts w:asciiTheme="majorEastAsia" w:eastAsiaTheme="majorEastAsia" w:hAnsiTheme="majorEastAsia" w:cs="仿宋_GB2312" w:hint="eastAsia"/>
          <w:color w:val="FF0000"/>
          <w:sz w:val="24"/>
          <w:szCs w:val="24"/>
        </w:rPr>
        <w:t>。</w:t>
      </w:r>
    </w:p>
    <w:p w14:paraId="1CDB3EB2" w14:textId="2D4519BD"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（3</w:t>
      </w:r>
      <w:r w:rsidRPr="002745B0">
        <w:rPr>
          <w:rFonts w:asciiTheme="majorEastAsia" w:eastAsiaTheme="majorEastAsia" w:hAnsiTheme="majorEastAsia" w:cs="仿宋_GB2312"/>
          <w:color w:val="FF0000"/>
          <w:sz w:val="24"/>
          <w:szCs w:val="24"/>
        </w:rPr>
        <w:t>）</w:t>
      </w:r>
      <w:r w:rsidR="00DE34E4" w:rsidRPr="002745B0">
        <w:rPr>
          <w:rFonts w:asciiTheme="majorEastAsia" w:eastAsiaTheme="majorEastAsia" w:hAnsiTheme="majorEastAsia" w:cs="仿宋_GB2312" w:hint="eastAsia"/>
          <w:color w:val="FF0000"/>
          <w:sz w:val="24"/>
          <w:szCs w:val="24"/>
        </w:rPr>
        <w:t>考虑到</w:t>
      </w:r>
      <w:r w:rsidRPr="002745B0">
        <w:rPr>
          <w:rFonts w:asciiTheme="majorEastAsia" w:eastAsiaTheme="majorEastAsia" w:hAnsiTheme="majorEastAsia" w:cs="仿宋_GB2312"/>
          <w:color w:val="FF0000"/>
          <w:sz w:val="24"/>
          <w:szCs w:val="24"/>
        </w:rPr>
        <w:t>在填报期间有人员</w:t>
      </w:r>
      <w:r w:rsidRPr="002745B0">
        <w:rPr>
          <w:rFonts w:asciiTheme="majorEastAsia" w:eastAsiaTheme="majorEastAsia" w:hAnsiTheme="majorEastAsia" w:cs="仿宋_GB2312" w:hint="eastAsia"/>
          <w:color w:val="FF0000"/>
          <w:sz w:val="24"/>
          <w:szCs w:val="24"/>
        </w:rPr>
        <w:t>岗位</w:t>
      </w:r>
      <w:r w:rsidRPr="002745B0">
        <w:rPr>
          <w:rFonts w:asciiTheme="majorEastAsia" w:eastAsiaTheme="majorEastAsia" w:hAnsiTheme="majorEastAsia" w:cs="仿宋_GB2312"/>
          <w:color w:val="FF0000"/>
          <w:sz w:val="24"/>
          <w:szCs w:val="24"/>
        </w:rPr>
        <w:t>调整，建议学校指定一个具体的时间节点（</w:t>
      </w:r>
      <w:r w:rsidRPr="002745B0">
        <w:rPr>
          <w:rFonts w:asciiTheme="majorEastAsia" w:eastAsiaTheme="majorEastAsia" w:hAnsiTheme="majorEastAsia" w:cs="仿宋_GB2312" w:hint="eastAsia"/>
          <w:color w:val="FF0000"/>
          <w:sz w:val="24"/>
          <w:szCs w:val="24"/>
        </w:rPr>
        <w:t>如</w:t>
      </w:r>
      <w:r w:rsidR="00CF08E4">
        <w:rPr>
          <w:rFonts w:asciiTheme="majorEastAsia" w:eastAsiaTheme="majorEastAsia" w:hAnsiTheme="majorEastAsia" w:cs="仿宋_GB2312" w:hint="eastAsia"/>
          <w:color w:val="FF0000"/>
          <w:sz w:val="24"/>
          <w:szCs w:val="24"/>
        </w:rPr>
        <w:t>2020</w:t>
      </w:r>
      <w:r w:rsidRPr="00CB6328">
        <w:rPr>
          <w:rFonts w:asciiTheme="majorEastAsia" w:eastAsiaTheme="majorEastAsia" w:hAnsiTheme="majorEastAsia" w:cs="仿宋_GB2312" w:hint="eastAsia"/>
          <w:color w:val="FF0000"/>
          <w:sz w:val="24"/>
          <w:szCs w:val="24"/>
        </w:rPr>
        <w:t>年6月30日</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来</w:t>
      </w:r>
      <w:r w:rsidRPr="002745B0">
        <w:rPr>
          <w:rFonts w:asciiTheme="majorEastAsia" w:eastAsiaTheme="majorEastAsia" w:hAnsiTheme="majorEastAsia" w:cs="仿宋_GB2312"/>
          <w:color w:val="FF0000"/>
          <w:sz w:val="24"/>
          <w:szCs w:val="24"/>
        </w:rPr>
        <w:t>填报</w:t>
      </w:r>
      <w:r w:rsidRPr="002745B0">
        <w:rPr>
          <w:rFonts w:asciiTheme="majorEastAsia" w:eastAsiaTheme="majorEastAsia" w:hAnsiTheme="majorEastAsia" w:cs="仿宋_GB2312" w:hint="eastAsia"/>
          <w:color w:val="FF0000"/>
          <w:sz w:val="24"/>
          <w:szCs w:val="24"/>
        </w:rPr>
        <w:t>。</w:t>
      </w:r>
    </w:p>
    <w:p w14:paraId="2200F581" w14:textId="77777777" w:rsidR="00F06BF7" w:rsidRPr="002745B0" w:rsidRDefault="00F06BF7" w:rsidP="002745B0">
      <w:pPr>
        <w:spacing w:line="360" w:lineRule="auto"/>
        <w:ind w:firstLineChars="200" w:firstLine="482"/>
        <w:rPr>
          <w:rFonts w:asciiTheme="majorEastAsia" w:eastAsiaTheme="majorEastAsia" w:hAnsiTheme="majorEastAsia" w:cs="仿宋_GB2312"/>
          <w:b/>
          <w:bCs/>
          <w:sz w:val="24"/>
          <w:szCs w:val="24"/>
        </w:rPr>
      </w:pPr>
    </w:p>
    <w:p w14:paraId="19D70A3E" w14:textId="77777777" w:rsidR="00886883" w:rsidRPr="002745B0" w:rsidRDefault="00F06BF7" w:rsidP="002745B0">
      <w:pPr>
        <w:pStyle w:val="2"/>
        <w:spacing w:line="360" w:lineRule="auto"/>
        <w:rPr>
          <w:rFonts w:asciiTheme="majorEastAsia" w:hAnsiTheme="majorEastAsia"/>
        </w:rPr>
      </w:pPr>
      <w:bookmarkStart w:id="74" w:name="_Toc50287028"/>
      <w:r w:rsidRPr="002745B0">
        <w:rPr>
          <w:rFonts w:asciiTheme="majorEastAsia" w:hAnsiTheme="majorEastAsia" w:hint="eastAsia"/>
        </w:rPr>
        <w:t>&lt;</w:t>
      </w:r>
      <w:r w:rsidRPr="002745B0">
        <w:rPr>
          <w:rFonts w:asciiTheme="majorEastAsia" w:hAnsiTheme="majorEastAsia"/>
        </w:rPr>
        <w:t>5</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8.5 </w:t>
      </w:r>
      <w:r w:rsidR="00886883" w:rsidRPr="002745B0">
        <w:rPr>
          <w:rFonts w:asciiTheme="majorEastAsia" w:hAnsiTheme="majorEastAsia"/>
        </w:rPr>
        <w:t xml:space="preserve"> </w:t>
      </w:r>
      <w:r w:rsidR="00DE34E4" w:rsidRPr="002745B0">
        <w:rPr>
          <w:rFonts w:asciiTheme="majorEastAsia" w:hAnsiTheme="majorEastAsia" w:hint="eastAsia"/>
        </w:rPr>
        <w:t>专职督导人员</w:t>
      </w:r>
      <w:r w:rsidR="00886883" w:rsidRPr="002745B0">
        <w:rPr>
          <w:rFonts w:asciiTheme="majorEastAsia" w:hAnsiTheme="majorEastAsia" w:hint="eastAsia"/>
        </w:rPr>
        <w:t>情况</w:t>
      </w:r>
      <w:bookmarkEnd w:id="74"/>
    </w:p>
    <w:p w14:paraId="69B09EB9"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33.</w:t>
      </w:r>
      <w:r w:rsidRPr="002745B0">
        <w:rPr>
          <w:rFonts w:asciiTheme="majorEastAsia" w:eastAsiaTheme="majorEastAsia" w:hAnsiTheme="majorEastAsia" w:hint="eastAsia"/>
          <w:sz w:val="24"/>
        </w:rPr>
        <w:t>学历（单一选项）：博士研究生</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硕士研究生</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大学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专科</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专科以下。</w:t>
      </w:r>
    </w:p>
    <w:p w14:paraId="37C613DF"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85.</w:t>
      </w:r>
      <w:r w:rsidRPr="002745B0">
        <w:rPr>
          <w:rFonts w:asciiTheme="majorEastAsia" w:eastAsiaTheme="majorEastAsia" w:hAnsiTheme="majorEastAsia" w:hint="eastAsia"/>
          <w:sz w:val="24"/>
        </w:rPr>
        <w:t>学位（单一选项）：博士</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硕士</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学士。</w:t>
      </w:r>
    </w:p>
    <w:p w14:paraId="44F524BC"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86.</w:t>
      </w:r>
      <w:r w:rsidRPr="002745B0">
        <w:rPr>
          <w:rFonts w:asciiTheme="majorEastAsia" w:eastAsiaTheme="majorEastAsia" w:hAnsiTheme="majorEastAsia" w:hint="eastAsia"/>
          <w:sz w:val="24"/>
        </w:rPr>
        <w:t>专业领域是指教师所从事的专业所归属的学科门类（单一选项）：哲学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经济学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法学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教育学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文学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历史学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理学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工学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农学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医学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管理学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艺术学。</w:t>
      </w:r>
    </w:p>
    <w:p w14:paraId="0B8F0828"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88.</w:t>
      </w:r>
      <w:r w:rsidRPr="002745B0">
        <w:rPr>
          <w:rFonts w:asciiTheme="majorEastAsia" w:eastAsiaTheme="majorEastAsia" w:hAnsiTheme="majorEastAsia" w:hint="eastAsia"/>
          <w:sz w:val="24"/>
        </w:rPr>
        <w:t>专业技术职务是指教师获得的人事部门认定的职称，包括教师系列职称、工程系列职称、研究员系列职称等。</w:t>
      </w:r>
    </w:p>
    <w:p w14:paraId="0938A16E" w14:textId="539F8D0D"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149.</w:t>
      </w:r>
      <w:r w:rsidRPr="002745B0">
        <w:rPr>
          <w:rFonts w:asciiTheme="majorEastAsia" w:eastAsiaTheme="majorEastAsia" w:hAnsiTheme="majorEastAsia" w:hint="eastAsia"/>
          <w:sz w:val="24"/>
        </w:rPr>
        <w:t>来源（单一选项）：本校在职</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本校退休</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企业</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行业主管部门</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社会招聘</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其他学校</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其他</w:t>
      </w:r>
      <w:r w:rsidR="00E569FE">
        <w:rPr>
          <w:rFonts w:asciiTheme="majorEastAsia" w:eastAsiaTheme="majorEastAsia" w:hAnsiTheme="majorEastAsia" w:hint="eastAsia"/>
          <w:sz w:val="24"/>
        </w:rPr>
        <w:t>。</w:t>
      </w:r>
    </w:p>
    <w:p w14:paraId="5C95A398"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151.</w:t>
      </w:r>
      <w:r w:rsidRPr="002745B0">
        <w:rPr>
          <w:rFonts w:asciiTheme="majorEastAsia" w:eastAsiaTheme="majorEastAsia" w:hAnsiTheme="majorEastAsia" w:hint="eastAsia"/>
          <w:sz w:val="24"/>
        </w:rPr>
        <w:t>专职督导人员是指在督导部门专职从事教学督导工作的人员。</w:t>
      </w:r>
    </w:p>
    <w:p w14:paraId="73B1E59E" w14:textId="49FA3E28"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lastRenderedPageBreak/>
        <w:t>特别</w:t>
      </w:r>
      <w:r w:rsidRPr="002745B0">
        <w:rPr>
          <w:rFonts w:asciiTheme="majorEastAsia" w:eastAsiaTheme="majorEastAsia" w:hAnsiTheme="majorEastAsia" w:cs="Times New Roman"/>
          <w:color w:val="FF0000"/>
          <w:sz w:val="24"/>
          <w:szCs w:val="24"/>
        </w:rPr>
        <w:t>提醒：</w:t>
      </w:r>
    </w:p>
    <w:p w14:paraId="0AC2D1B7" w14:textId="77777777"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一个教职工</w:t>
      </w:r>
      <w:r w:rsidRPr="002745B0">
        <w:rPr>
          <w:rFonts w:asciiTheme="majorEastAsia" w:eastAsiaTheme="majorEastAsia" w:hAnsiTheme="majorEastAsia" w:cs="Times New Roman"/>
          <w:color w:val="FF0000"/>
          <w:sz w:val="24"/>
          <w:szCs w:val="24"/>
        </w:rPr>
        <w:t>填写一</w:t>
      </w:r>
      <w:r w:rsidRPr="002745B0">
        <w:rPr>
          <w:rFonts w:asciiTheme="majorEastAsia" w:eastAsiaTheme="majorEastAsia" w:hAnsiTheme="majorEastAsia" w:cs="Times New Roman" w:hint="eastAsia"/>
          <w:color w:val="FF0000"/>
          <w:sz w:val="24"/>
          <w:szCs w:val="24"/>
        </w:rPr>
        <w:t>行数据。</w:t>
      </w:r>
    </w:p>
    <w:p w14:paraId="6EF421EF" w14:textId="77777777" w:rsidR="003B7C4A" w:rsidRPr="002745B0" w:rsidRDefault="003B7C4A"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Times New Roman" w:hint="eastAsia"/>
          <w:color w:val="FF0000"/>
          <w:sz w:val="24"/>
          <w:szCs w:val="24"/>
        </w:rPr>
        <w:t>（2</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如果教职工</w:t>
      </w:r>
      <w:r w:rsidRPr="002745B0">
        <w:rPr>
          <w:rFonts w:asciiTheme="majorEastAsia" w:eastAsiaTheme="majorEastAsia" w:hAnsiTheme="majorEastAsia" w:cs="Times New Roman"/>
          <w:color w:val="FF0000"/>
          <w:sz w:val="24"/>
          <w:szCs w:val="24"/>
        </w:rPr>
        <w:t>有和前面</w:t>
      </w:r>
      <w:r w:rsidRPr="002745B0">
        <w:rPr>
          <w:rFonts w:asciiTheme="majorEastAsia" w:eastAsiaTheme="majorEastAsia" w:hAnsiTheme="majorEastAsia" w:cs="Times New Roman" w:hint="eastAsia"/>
          <w:color w:val="FF0000"/>
          <w:sz w:val="24"/>
          <w:szCs w:val="24"/>
        </w:rPr>
        <w:t>6系列</w:t>
      </w:r>
      <w:r w:rsidRPr="002745B0">
        <w:rPr>
          <w:rFonts w:asciiTheme="majorEastAsia" w:eastAsiaTheme="majorEastAsia" w:hAnsiTheme="majorEastAsia" w:cs="Times New Roman"/>
          <w:color w:val="FF0000"/>
          <w:sz w:val="24"/>
          <w:szCs w:val="24"/>
        </w:rPr>
        <w:t>表有重合，</w:t>
      </w:r>
      <w:r w:rsidRPr="002745B0">
        <w:rPr>
          <w:rFonts w:asciiTheme="majorEastAsia" w:eastAsiaTheme="majorEastAsia" w:hAnsiTheme="majorEastAsia" w:cs="Times New Roman" w:hint="eastAsia"/>
          <w:color w:val="FF0000"/>
          <w:sz w:val="24"/>
          <w:szCs w:val="24"/>
        </w:rPr>
        <w:t>则</w:t>
      </w:r>
      <w:r w:rsidRPr="002745B0">
        <w:rPr>
          <w:rFonts w:asciiTheme="majorEastAsia" w:eastAsiaTheme="majorEastAsia" w:hAnsiTheme="majorEastAsia" w:cs="仿宋_GB2312" w:hint="eastAsia"/>
          <w:color w:val="FF0000"/>
          <w:sz w:val="24"/>
          <w:szCs w:val="24"/>
        </w:rPr>
        <w:t>个人信息（工号、出生日期、专业技术职务等）应</w:t>
      </w:r>
      <w:r w:rsidRPr="002745B0">
        <w:rPr>
          <w:rFonts w:asciiTheme="majorEastAsia" w:eastAsiaTheme="majorEastAsia" w:hAnsiTheme="majorEastAsia" w:cs="仿宋_GB2312"/>
          <w:color w:val="FF0000"/>
          <w:sz w:val="24"/>
          <w:szCs w:val="24"/>
        </w:rPr>
        <w:t>保持一致</w:t>
      </w:r>
      <w:r w:rsidRPr="002745B0">
        <w:rPr>
          <w:rFonts w:asciiTheme="majorEastAsia" w:eastAsiaTheme="majorEastAsia" w:hAnsiTheme="majorEastAsia" w:cs="仿宋_GB2312" w:hint="eastAsia"/>
          <w:color w:val="FF0000"/>
          <w:sz w:val="24"/>
          <w:szCs w:val="24"/>
        </w:rPr>
        <w:t>。</w:t>
      </w:r>
    </w:p>
    <w:p w14:paraId="26C6C077" w14:textId="47112E30" w:rsidR="003B7C4A" w:rsidRPr="002745B0" w:rsidRDefault="003B7C4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（3</w:t>
      </w:r>
      <w:r w:rsidRPr="002745B0">
        <w:rPr>
          <w:rFonts w:asciiTheme="majorEastAsia" w:eastAsiaTheme="majorEastAsia" w:hAnsiTheme="majorEastAsia" w:cs="仿宋_GB2312"/>
          <w:color w:val="FF0000"/>
          <w:sz w:val="24"/>
          <w:szCs w:val="24"/>
        </w:rPr>
        <w:t>）</w:t>
      </w:r>
      <w:r w:rsidR="00DE34E4" w:rsidRPr="002745B0">
        <w:rPr>
          <w:rFonts w:asciiTheme="majorEastAsia" w:eastAsiaTheme="majorEastAsia" w:hAnsiTheme="majorEastAsia" w:cs="仿宋_GB2312" w:hint="eastAsia"/>
          <w:color w:val="FF0000"/>
          <w:sz w:val="24"/>
          <w:szCs w:val="24"/>
        </w:rPr>
        <w:t>考虑到</w:t>
      </w:r>
      <w:r w:rsidRPr="002745B0">
        <w:rPr>
          <w:rFonts w:asciiTheme="majorEastAsia" w:eastAsiaTheme="majorEastAsia" w:hAnsiTheme="majorEastAsia" w:cs="仿宋_GB2312"/>
          <w:color w:val="FF0000"/>
          <w:sz w:val="24"/>
          <w:szCs w:val="24"/>
        </w:rPr>
        <w:t>在填报期间有人员</w:t>
      </w:r>
      <w:r w:rsidRPr="002745B0">
        <w:rPr>
          <w:rFonts w:asciiTheme="majorEastAsia" w:eastAsiaTheme="majorEastAsia" w:hAnsiTheme="majorEastAsia" w:cs="仿宋_GB2312" w:hint="eastAsia"/>
          <w:color w:val="FF0000"/>
          <w:sz w:val="24"/>
          <w:szCs w:val="24"/>
        </w:rPr>
        <w:t>岗位</w:t>
      </w:r>
      <w:r w:rsidRPr="002745B0">
        <w:rPr>
          <w:rFonts w:asciiTheme="majorEastAsia" w:eastAsiaTheme="majorEastAsia" w:hAnsiTheme="majorEastAsia" w:cs="仿宋_GB2312"/>
          <w:color w:val="FF0000"/>
          <w:sz w:val="24"/>
          <w:szCs w:val="24"/>
        </w:rPr>
        <w:t>调整，建议学校指定一个具体的时间节点（</w:t>
      </w:r>
      <w:r w:rsidRPr="002745B0">
        <w:rPr>
          <w:rFonts w:asciiTheme="majorEastAsia" w:eastAsiaTheme="majorEastAsia" w:hAnsiTheme="majorEastAsia" w:cs="仿宋_GB2312" w:hint="eastAsia"/>
          <w:color w:val="FF0000"/>
          <w:sz w:val="24"/>
          <w:szCs w:val="24"/>
        </w:rPr>
        <w:t>如</w:t>
      </w:r>
      <w:r w:rsidR="00CF08E4">
        <w:rPr>
          <w:rFonts w:asciiTheme="majorEastAsia" w:eastAsiaTheme="majorEastAsia" w:hAnsiTheme="majorEastAsia" w:cs="仿宋_GB2312" w:hint="eastAsia"/>
          <w:color w:val="FF0000"/>
          <w:sz w:val="24"/>
          <w:szCs w:val="24"/>
        </w:rPr>
        <w:t>2020</w:t>
      </w:r>
      <w:r w:rsidRPr="00CB6328">
        <w:rPr>
          <w:rFonts w:asciiTheme="majorEastAsia" w:eastAsiaTheme="majorEastAsia" w:hAnsiTheme="majorEastAsia" w:cs="仿宋_GB2312" w:hint="eastAsia"/>
          <w:color w:val="FF0000"/>
          <w:sz w:val="24"/>
          <w:szCs w:val="24"/>
        </w:rPr>
        <w:t>年6月30日</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来</w:t>
      </w:r>
      <w:r w:rsidRPr="002745B0">
        <w:rPr>
          <w:rFonts w:asciiTheme="majorEastAsia" w:eastAsiaTheme="majorEastAsia" w:hAnsiTheme="majorEastAsia" w:cs="仿宋_GB2312"/>
          <w:color w:val="FF0000"/>
          <w:sz w:val="24"/>
          <w:szCs w:val="24"/>
        </w:rPr>
        <w:t>填报</w:t>
      </w:r>
      <w:r w:rsidRPr="002745B0">
        <w:rPr>
          <w:rFonts w:asciiTheme="majorEastAsia" w:eastAsiaTheme="majorEastAsia" w:hAnsiTheme="majorEastAsia" w:cs="仿宋_GB2312" w:hint="eastAsia"/>
          <w:color w:val="FF0000"/>
          <w:sz w:val="24"/>
          <w:szCs w:val="24"/>
        </w:rPr>
        <w:t>。</w:t>
      </w:r>
    </w:p>
    <w:p w14:paraId="31D26BC6" w14:textId="77777777" w:rsidR="003B7C4A" w:rsidRPr="002745B0" w:rsidRDefault="003B7C4A" w:rsidP="002745B0">
      <w:pPr>
        <w:spacing w:line="360" w:lineRule="auto"/>
        <w:ind w:firstLineChars="200" w:firstLine="482"/>
        <w:rPr>
          <w:rFonts w:asciiTheme="majorEastAsia" w:eastAsiaTheme="majorEastAsia" w:hAnsiTheme="majorEastAsia" w:cs="仿宋_GB2312"/>
          <w:b/>
          <w:bCs/>
          <w:sz w:val="24"/>
          <w:szCs w:val="24"/>
        </w:rPr>
      </w:pPr>
    </w:p>
    <w:p w14:paraId="707D5CE6" w14:textId="2AF3057D" w:rsidR="00886883" w:rsidRPr="002745B0" w:rsidRDefault="00F06BF7" w:rsidP="002745B0">
      <w:pPr>
        <w:pStyle w:val="2"/>
        <w:spacing w:line="360" w:lineRule="auto"/>
        <w:rPr>
          <w:rFonts w:asciiTheme="majorEastAsia" w:hAnsiTheme="majorEastAsia"/>
        </w:rPr>
      </w:pPr>
      <w:bookmarkStart w:id="75" w:name="_Toc50287029"/>
      <w:r w:rsidRPr="002745B0">
        <w:rPr>
          <w:rFonts w:asciiTheme="majorEastAsia" w:hAnsiTheme="majorEastAsia" w:hint="eastAsia"/>
        </w:rPr>
        <w:t>&lt;</w:t>
      </w:r>
      <w:r w:rsidRPr="002745B0">
        <w:rPr>
          <w:rFonts w:asciiTheme="majorEastAsia" w:hAnsiTheme="majorEastAsia"/>
        </w:rPr>
        <w:t>6</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8.6 </w:t>
      </w:r>
      <w:r w:rsidR="00886883" w:rsidRPr="002745B0">
        <w:rPr>
          <w:rFonts w:asciiTheme="majorEastAsia" w:hAnsiTheme="majorEastAsia"/>
        </w:rPr>
        <w:t xml:space="preserve"> </w:t>
      </w:r>
      <w:r w:rsidR="00886883" w:rsidRPr="002745B0">
        <w:rPr>
          <w:rFonts w:asciiTheme="majorEastAsia" w:hAnsiTheme="majorEastAsia" w:hint="eastAsia"/>
        </w:rPr>
        <w:t>专职</w:t>
      </w:r>
      <w:r w:rsidR="00E569FE" w:rsidRPr="00CB6328">
        <w:rPr>
          <w:rFonts w:asciiTheme="majorEastAsia" w:hAnsiTheme="majorEastAsia" w:hint="eastAsia"/>
          <w:color w:val="FF0000"/>
        </w:rPr>
        <w:t>教学</w:t>
      </w:r>
      <w:r w:rsidR="00886883" w:rsidRPr="002745B0">
        <w:rPr>
          <w:rFonts w:asciiTheme="majorEastAsia" w:hAnsiTheme="majorEastAsia" w:hint="eastAsia"/>
        </w:rPr>
        <w:t>研究人员情况</w:t>
      </w:r>
      <w:bookmarkEnd w:id="75"/>
    </w:p>
    <w:p w14:paraId="1461D8D2"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33.</w:t>
      </w:r>
      <w:r w:rsidRPr="002745B0">
        <w:rPr>
          <w:rFonts w:asciiTheme="majorEastAsia" w:eastAsiaTheme="majorEastAsia" w:hAnsiTheme="majorEastAsia" w:hint="eastAsia"/>
          <w:sz w:val="24"/>
        </w:rPr>
        <w:t>学历（单一选项）：博士研究生</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硕士研究生</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大学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专科</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专科以下。</w:t>
      </w:r>
    </w:p>
    <w:p w14:paraId="08C7AE1C"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85.</w:t>
      </w:r>
      <w:r w:rsidRPr="002745B0">
        <w:rPr>
          <w:rFonts w:asciiTheme="majorEastAsia" w:eastAsiaTheme="majorEastAsia" w:hAnsiTheme="majorEastAsia" w:hint="eastAsia"/>
          <w:sz w:val="24"/>
        </w:rPr>
        <w:t>学位（单一选项）：博士</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硕士</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学士。</w:t>
      </w:r>
    </w:p>
    <w:p w14:paraId="6F6F1607"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86.</w:t>
      </w:r>
      <w:r w:rsidRPr="002745B0">
        <w:rPr>
          <w:rFonts w:asciiTheme="majorEastAsia" w:eastAsiaTheme="majorEastAsia" w:hAnsiTheme="majorEastAsia" w:hint="eastAsia"/>
          <w:sz w:val="24"/>
        </w:rPr>
        <w:t>专业领域是指教师所从事的专业所归属的学科门类（单一选项）：哲学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经济学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法学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教育学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文学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历史学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理学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工学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农学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医学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管理学</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艺术学。</w:t>
      </w:r>
    </w:p>
    <w:p w14:paraId="13ACEAAE"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88.</w:t>
      </w:r>
      <w:r w:rsidRPr="002745B0">
        <w:rPr>
          <w:rFonts w:asciiTheme="majorEastAsia" w:eastAsiaTheme="majorEastAsia" w:hAnsiTheme="majorEastAsia" w:hint="eastAsia"/>
          <w:sz w:val="24"/>
        </w:rPr>
        <w:t>专业技术职务是指教师获得的人事部门认定的职称，包括教师系列职称、工程系列职称、研究员系列职称等。</w:t>
      </w:r>
    </w:p>
    <w:p w14:paraId="6BB3CA7C" w14:textId="29F861BB" w:rsidR="00B72922" w:rsidRPr="002745B0" w:rsidRDefault="00E569FE" w:rsidP="002745B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sz w:val="24"/>
        </w:rPr>
        <w:t>104</w:t>
      </w:r>
      <w:r w:rsidR="00035455" w:rsidRPr="002745B0">
        <w:rPr>
          <w:rFonts w:asciiTheme="majorEastAsia" w:eastAsiaTheme="majorEastAsia" w:hAnsiTheme="majorEastAsia" w:cs="Times New Roman"/>
          <w:sz w:val="24"/>
          <w:szCs w:val="24"/>
        </w:rPr>
        <w:t>.</w:t>
      </w:r>
      <w:r w:rsidR="00B72922" w:rsidRPr="002745B0">
        <w:rPr>
          <w:rFonts w:asciiTheme="majorEastAsia" w:eastAsiaTheme="majorEastAsia" w:hAnsiTheme="majorEastAsia" w:hint="eastAsia"/>
          <w:sz w:val="24"/>
        </w:rPr>
        <w:t>课题性质（单一选项）：教学改革</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技术开发</w:t>
      </w:r>
      <w:r w:rsidR="00B72922" w:rsidRPr="002745B0">
        <w:rPr>
          <w:rFonts w:asciiTheme="majorEastAsia" w:eastAsiaTheme="majorEastAsia" w:hAnsiTheme="majorEastAsia"/>
          <w:sz w:val="24"/>
        </w:rPr>
        <w:t>/</w:t>
      </w:r>
      <w:r w:rsidR="00B72922" w:rsidRPr="002745B0">
        <w:rPr>
          <w:rFonts w:asciiTheme="majorEastAsia" w:eastAsiaTheme="majorEastAsia" w:hAnsiTheme="majorEastAsia" w:hint="eastAsia"/>
          <w:sz w:val="24"/>
        </w:rPr>
        <w:t>其他。</w:t>
      </w:r>
    </w:p>
    <w:p w14:paraId="6B6BD681" w14:textId="27E7AF6A"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105</w:t>
      </w:r>
      <w:r w:rsidR="00035455" w:rsidRPr="002745B0">
        <w:rPr>
          <w:rFonts w:asciiTheme="majorEastAsia" w:eastAsiaTheme="majorEastAsia" w:hAnsiTheme="majorEastAsia" w:cs="Times New Roman"/>
          <w:sz w:val="24"/>
          <w:szCs w:val="24"/>
        </w:rPr>
        <w:t>.</w:t>
      </w:r>
      <w:r w:rsidRPr="002745B0">
        <w:rPr>
          <w:rFonts w:asciiTheme="majorEastAsia" w:eastAsiaTheme="majorEastAsia" w:hAnsiTheme="majorEastAsia" w:hint="eastAsia"/>
          <w:sz w:val="24"/>
        </w:rPr>
        <w:t>课题分类是指课题所属的科学类型，单一选项：自然科学与技术</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人文与社会科学。</w:t>
      </w:r>
    </w:p>
    <w:p w14:paraId="2310FC97" w14:textId="6B57F1E4"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106</w:t>
      </w:r>
      <w:r w:rsidR="00035455" w:rsidRPr="002745B0">
        <w:rPr>
          <w:rFonts w:asciiTheme="majorEastAsia" w:eastAsiaTheme="majorEastAsia" w:hAnsiTheme="majorEastAsia" w:cs="Times New Roman"/>
          <w:sz w:val="24"/>
          <w:szCs w:val="24"/>
        </w:rPr>
        <w:t>.</w:t>
      </w:r>
      <w:r w:rsidRPr="002745B0">
        <w:rPr>
          <w:rFonts w:asciiTheme="majorEastAsia" w:eastAsiaTheme="majorEastAsia" w:hAnsiTheme="majorEastAsia" w:hint="eastAsia"/>
          <w:sz w:val="24"/>
        </w:rPr>
        <w:t>横向课题一般是指教育部门之外所承接的研究课题，如政府职能部门、企事业单位、社会团体等委托研究的课题，包括科学研究类、技术攻关类、决策论证类、设计策划类、软件开发类等等。横向课题是学校扩大对外联系，服务地方经济建设，提高科研水平和知名度的重要途径。</w:t>
      </w:r>
    </w:p>
    <w:p w14:paraId="5DB6EBB8" w14:textId="5BA88735"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107</w:t>
      </w:r>
      <w:r w:rsidR="00035455" w:rsidRPr="002745B0">
        <w:rPr>
          <w:rFonts w:asciiTheme="majorEastAsia" w:eastAsiaTheme="majorEastAsia" w:hAnsiTheme="majorEastAsia" w:cs="Times New Roman"/>
          <w:sz w:val="24"/>
          <w:szCs w:val="24"/>
        </w:rPr>
        <w:t>.</w:t>
      </w:r>
      <w:r w:rsidRPr="002745B0">
        <w:rPr>
          <w:rFonts w:asciiTheme="majorEastAsia" w:eastAsiaTheme="majorEastAsia" w:hAnsiTheme="majorEastAsia" w:hint="eastAsia"/>
          <w:sz w:val="24"/>
        </w:rPr>
        <w:t>课题级别（单一选项）国家级</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省级</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地市级</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校级。</w:t>
      </w:r>
    </w:p>
    <w:p w14:paraId="4D7DDAE5"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108.</w:t>
      </w:r>
      <w:r w:rsidRPr="002745B0">
        <w:rPr>
          <w:rFonts w:asciiTheme="majorEastAsia" w:eastAsiaTheme="majorEastAsia" w:hAnsiTheme="majorEastAsia" w:hint="eastAsia"/>
          <w:sz w:val="24"/>
        </w:rPr>
        <w:t>到款金额是指课题经费到款额由项目第一负责人采集，该课题其他人员的经费到款额为零。</w:t>
      </w:r>
    </w:p>
    <w:p w14:paraId="70434FFE"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109.</w:t>
      </w:r>
      <w:r w:rsidRPr="002745B0">
        <w:rPr>
          <w:rFonts w:asciiTheme="majorEastAsia" w:eastAsiaTheme="majorEastAsia" w:hAnsiTheme="majorEastAsia" w:hint="eastAsia"/>
          <w:sz w:val="24"/>
        </w:rPr>
        <w:t>完成人顺序（单一选项）：第一</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第二</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第三</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第四</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第五</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以后。</w:t>
      </w:r>
    </w:p>
    <w:p w14:paraId="6160A414"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123.</w:t>
      </w:r>
      <w:r w:rsidRPr="002745B0">
        <w:rPr>
          <w:rFonts w:asciiTheme="majorEastAsia" w:eastAsiaTheme="majorEastAsia" w:hAnsiTheme="majorEastAsia" w:hint="eastAsia"/>
          <w:sz w:val="24"/>
        </w:rPr>
        <w:t>合作情况（单一选项）：独立完成</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合作完成。</w:t>
      </w:r>
    </w:p>
    <w:p w14:paraId="5383872E" w14:textId="77777777" w:rsidR="00B72922"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sz w:val="24"/>
        </w:rPr>
        <w:t>147.</w:t>
      </w:r>
      <w:r w:rsidRPr="002745B0">
        <w:rPr>
          <w:rFonts w:asciiTheme="majorEastAsia" w:eastAsiaTheme="majorEastAsia" w:hAnsiTheme="majorEastAsia" w:hint="eastAsia"/>
          <w:sz w:val="24"/>
        </w:rPr>
        <w:t>是否在编（单一选项）：是</w:t>
      </w:r>
      <w:r w:rsidRPr="002745B0">
        <w:rPr>
          <w:rFonts w:asciiTheme="majorEastAsia" w:eastAsiaTheme="majorEastAsia" w:hAnsiTheme="majorEastAsia"/>
          <w:sz w:val="24"/>
        </w:rPr>
        <w:t>/</w:t>
      </w:r>
      <w:r w:rsidRPr="002745B0">
        <w:rPr>
          <w:rFonts w:asciiTheme="majorEastAsia" w:eastAsiaTheme="majorEastAsia" w:hAnsiTheme="majorEastAsia" w:hint="eastAsia"/>
          <w:sz w:val="24"/>
        </w:rPr>
        <w:t>否。</w:t>
      </w:r>
    </w:p>
    <w:p w14:paraId="77E5C979" w14:textId="77777777" w:rsidR="00DE34E4" w:rsidRPr="002745B0" w:rsidRDefault="00B72922" w:rsidP="002745B0">
      <w:pPr>
        <w:spacing w:line="360" w:lineRule="auto"/>
        <w:ind w:firstLineChars="200" w:firstLine="480"/>
        <w:rPr>
          <w:rFonts w:asciiTheme="majorEastAsia" w:eastAsiaTheme="majorEastAsia" w:hAnsiTheme="majorEastAsia"/>
          <w:sz w:val="24"/>
        </w:rPr>
      </w:pPr>
      <w:r w:rsidRPr="002745B0">
        <w:rPr>
          <w:rFonts w:asciiTheme="majorEastAsia" w:eastAsiaTheme="majorEastAsia" w:hAnsiTheme="majorEastAsia" w:hint="eastAsia"/>
          <w:sz w:val="24"/>
        </w:rPr>
        <w:t>152.在</w:t>
      </w:r>
      <w:proofErr w:type="gramStart"/>
      <w:r w:rsidRPr="002745B0">
        <w:rPr>
          <w:rFonts w:asciiTheme="majorEastAsia" w:eastAsiaTheme="majorEastAsia" w:hAnsiTheme="majorEastAsia" w:hint="eastAsia"/>
          <w:sz w:val="24"/>
        </w:rPr>
        <w:t>研</w:t>
      </w:r>
      <w:proofErr w:type="gramEnd"/>
      <w:r w:rsidRPr="002745B0">
        <w:rPr>
          <w:rFonts w:asciiTheme="majorEastAsia" w:eastAsiaTheme="majorEastAsia" w:hAnsiTheme="majorEastAsia" w:hint="eastAsia"/>
          <w:sz w:val="24"/>
        </w:rPr>
        <w:t>课题是指在某课题的所有成员中，该教研人员在本校为第一负责人</w:t>
      </w:r>
      <w:r w:rsidRPr="002745B0">
        <w:rPr>
          <w:rFonts w:asciiTheme="majorEastAsia" w:eastAsiaTheme="majorEastAsia" w:hAnsiTheme="majorEastAsia" w:hint="eastAsia"/>
          <w:sz w:val="24"/>
        </w:rPr>
        <w:lastRenderedPageBreak/>
        <w:t>的课题。</w:t>
      </w:r>
    </w:p>
    <w:p w14:paraId="51F97BC4" w14:textId="202F53BC" w:rsidR="00F06BF7" w:rsidRPr="002745B0" w:rsidRDefault="00F06BF7"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B0DE305" w14:textId="4814FC0F" w:rsidR="00DE34E4" w:rsidRPr="00CB6328" w:rsidRDefault="00F06BF7"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1D7BB2">
        <w:rPr>
          <w:rFonts w:asciiTheme="majorEastAsia" w:eastAsiaTheme="majorEastAsia" w:hAnsiTheme="majorEastAsia" w:cs="仿宋_GB2312" w:hint="eastAsia"/>
          <w:color w:val="FF0000"/>
          <w:sz w:val="24"/>
          <w:szCs w:val="24"/>
        </w:rPr>
        <w:t>自</w:t>
      </w:r>
      <w:r w:rsidR="00CF08E4">
        <w:rPr>
          <w:rFonts w:asciiTheme="majorEastAsia" w:eastAsiaTheme="majorEastAsia" w:hAnsiTheme="majorEastAsia" w:cs="仿宋_GB2312"/>
          <w:color w:val="FF0000"/>
          <w:sz w:val="24"/>
          <w:szCs w:val="24"/>
        </w:rPr>
        <w:t>2019</w:t>
      </w:r>
      <w:proofErr w:type="gramStart"/>
      <w:r w:rsidR="00DE34E4" w:rsidRPr="00CB6328">
        <w:rPr>
          <w:rFonts w:asciiTheme="majorEastAsia" w:eastAsiaTheme="majorEastAsia" w:hAnsiTheme="majorEastAsia" w:cs="仿宋_GB2312" w:hint="eastAsia"/>
          <w:color w:val="FF0000"/>
          <w:sz w:val="24"/>
          <w:szCs w:val="24"/>
        </w:rPr>
        <w:t>版</w:t>
      </w:r>
      <w:r w:rsidR="00E569FE" w:rsidRPr="00CB6328">
        <w:rPr>
          <w:rFonts w:asciiTheme="majorEastAsia" w:eastAsiaTheme="majorEastAsia" w:hAnsiTheme="majorEastAsia" w:cs="仿宋_GB2312" w:hint="eastAsia"/>
          <w:color w:val="FF0000"/>
          <w:sz w:val="24"/>
          <w:szCs w:val="24"/>
        </w:rPr>
        <w:t>重新</w:t>
      </w:r>
      <w:proofErr w:type="gramEnd"/>
      <w:r w:rsidR="00DE34E4" w:rsidRPr="00CB6328">
        <w:rPr>
          <w:rFonts w:asciiTheme="majorEastAsia" w:eastAsiaTheme="majorEastAsia" w:hAnsiTheme="majorEastAsia" w:cs="仿宋_GB2312"/>
          <w:color w:val="FF0000"/>
          <w:sz w:val="24"/>
          <w:szCs w:val="24"/>
        </w:rPr>
        <w:t>调整为专职</w:t>
      </w:r>
      <w:r w:rsidR="00E569FE" w:rsidRPr="00CB6328">
        <w:rPr>
          <w:rFonts w:asciiTheme="majorEastAsia" w:eastAsiaTheme="majorEastAsia" w:hAnsiTheme="majorEastAsia" w:cs="仿宋_GB2312" w:hint="eastAsia"/>
          <w:color w:val="FF0000"/>
          <w:sz w:val="24"/>
          <w:szCs w:val="24"/>
        </w:rPr>
        <w:t>教学</w:t>
      </w:r>
      <w:r w:rsidR="00DE34E4" w:rsidRPr="00CB6328">
        <w:rPr>
          <w:rFonts w:asciiTheme="majorEastAsia" w:eastAsiaTheme="majorEastAsia" w:hAnsiTheme="majorEastAsia" w:cs="仿宋_GB2312" w:hint="eastAsia"/>
          <w:color w:val="FF0000"/>
          <w:sz w:val="24"/>
          <w:szCs w:val="24"/>
        </w:rPr>
        <w:t>研究</w:t>
      </w:r>
      <w:r w:rsidR="00DE34E4" w:rsidRPr="00CB6328">
        <w:rPr>
          <w:rFonts w:asciiTheme="majorEastAsia" w:eastAsiaTheme="majorEastAsia" w:hAnsiTheme="majorEastAsia" w:cs="仿宋_GB2312"/>
          <w:color w:val="FF0000"/>
          <w:sz w:val="24"/>
          <w:szCs w:val="24"/>
        </w:rPr>
        <w:t>人员情况，</w:t>
      </w:r>
      <w:r w:rsidR="00E569FE" w:rsidRPr="00CB6328">
        <w:rPr>
          <w:rFonts w:asciiTheme="majorEastAsia" w:eastAsiaTheme="majorEastAsia" w:hAnsiTheme="majorEastAsia" w:cs="仿宋_GB2312" w:hint="eastAsia"/>
          <w:color w:val="FF0000"/>
          <w:sz w:val="24"/>
          <w:szCs w:val="24"/>
        </w:rPr>
        <w:t>注意与</w:t>
      </w:r>
      <w:r w:rsidR="001D7BB2" w:rsidRPr="00CB6328">
        <w:rPr>
          <w:rFonts w:asciiTheme="majorEastAsia" w:eastAsiaTheme="majorEastAsia" w:hAnsiTheme="majorEastAsia" w:cs="仿宋_GB2312" w:hint="eastAsia"/>
          <w:color w:val="FF0000"/>
          <w:sz w:val="24"/>
          <w:szCs w:val="24"/>
        </w:rPr>
        <w:t>往</w:t>
      </w:r>
      <w:r w:rsidR="00E569FE" w:rsidRPr="00CB6328">
        <w:rPr>
          <w:rFonts w:asciiTheme="majorEastAsia" w:eastAsiaTheme="majorEastAsia" w:hAnsiTheme="majorEastAsia" w:cs="仿宋_GB2312" w:hint="eastAsia"/>
          <w:color w:val="FF0000"/>
          <w:sz w:val="24"/>
          <w:szCs w:val="24"/>
        </w:rPr>
        <w:t>年专职</w:t>
      </w:r>
      <w:r w:rsidR="00E569FE" w:rsidRPr="00CB6328">
        <w:rPr>
          <w:rFonts w:asciiTheme="majorEastAsia" w:eastAsiaTheme="majorEastAsia" w:hAnsiTheme="majorEastAsia" w:cs="仿宋_GB2312"/>
          <w:color w:val="FF0000"/>
          <w:sz w:val="24"/>
          <w:szCs w:val="24"/>
        </w:rPr>
        <w:t>研究人员的区别</w:t>
      </w:r>
      <w:r w:rsidR="00E569FE" w:rsidRPr="00CB6328">
        <w:rPr>
          <w:rFonts w:asciiTheme="majorEastAsia" w:eastAsiaTheme="majorEastAsia" w:hAnsiTheme="majorEastAsia" w:cs="仿宋_GB2312" w:hint="eastAsia"/>
          <w:color w:val="FF0000"/>
          <w:sz w:val="24"/>
          <w:szCs w:val="24"/>
        </w:rPr>
        <w:t>。</w:t>
      </w:r>
    </w:p>
    <w:p w14:paraId="0ECB2856" w14:textId="77777777" w:rsidR="00F06BF7" w:rsidRPr="002745B0" w:rsidRDefault="00DE34E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00F06BF7" w:rsidRPr="002745B0">
        <w:rPr>
          <w:rFonts w:asciiTheme="majorEastAsia" w:eastAsiaTheme="majorEastAsia" w:hAnsiTheme="majorEastAsia" w:cs="仿宋_GB2312" w:hint="eastAsia"/>
          <w:color w:val="FF0000"/>
          <w:sz w:val="24"/>
          <w:szCs w:val="24"/>
        </w:rPr>
        <w:t>“完成人顺序”合计数只统计第一完成人。</w:t>
      </w:r>
    </w:p>
    <w:p w14:paraId="22D725EA" w14:textId="77777777" w:rsidR="00454704" w:rsidRPr="002745B0" w:rsidRDefault="004547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Times New Roman" w:hint="eastAsia"/>
          <w:color w:val="FF0000"/>
          <w:sz w:val="24"/>
          <w:szCs w:val="24"/>
        </w:rPr>
        <w:t>（</w:t>
      </w:r>
      <w:r w:rsidR="00DE34E4" w:rsidRPr="002745B0">
        <w:rPr>
          <w:rFonts w:asciiTheme="majorEastAsia" w:eastAsiaTheme="majorEastAsia" w:hAnsiTheme="majorEastAsia" w:cs="Times New Roman"/>
          <w:color w:val="FF0000"/>
          <w:sz w:val="24"/>
          <w:szCs w:val="24"/>
        </w:rPr>
        <w:t>3</w:t>
      </w:r>
      <w:r w:rsidRPr="002745B0">
        <w:rPr>
          <w:rFonts w:asciiTheme="majorEastAsia" w:eastAsiaTheme="majorEastAsia" w:hAnsiTheme="majorEastAsia" w:cs="Times New Roman"/>
          <w:color w:val="FF0000"/>
          <w:sz w:val="24"/>
          <w:szCs w:val="24"/>
        </w:rPr>
        <w:t>）</w:t>
      </w:r>
      <w:r w:rsidRPr="002745B0">
        <w:rPr>
          <w:rFonts w:asciiTheme="majorEastAsia" w:eastAsiaTheme="majorEastAsia" w:hAnsiTheme="majorEastAsia" w:cs="Times New Roman" w:hint="eastAsia"/>
          <w:color w:val="FF0000"/>
          <w:sz w:val="24"/>
          <w:szCs w:val="24"/>
        </w:rPr>
        <w:t>如果教职工</w:t>
      </w:r>
      <w:r w:rsidRPr="002745B0">
        <w:rPr>
          <w:rFonts w:asciiTheme="majorEastAsia" w:eastAsiaTheme="majorEastAsia" w:hAnsiTheme="majorEastAsia" w:cs="Times New Roman"/>
          <w:color w:val="FF0000"/>
          <w:sz w:val="24"/>
          <w:szCs w:val="24"/>
        </w:rPr>
        <w:t>有和前面</w:t>
      </w:r>
      <w:r w:rsidRPr="002745B0">
        <w:rPr>
          <w:rFonts w:asciiTheme="majorEastAsia" w:eastAsiaTheme="majorEastAsia" w:hAnsiTheme="majorEastAsia" w:cs="Times New Roman" w:hint="eastAsia"/>
          <w:color w:val="FF0000"/>
          <w:sz w:val="24"/>
          <w:szCs w:val="24"/>
        </w:rPr>
        <w:t>6系列</w:t>
      </w:r>
      <w:r w:rsidRPr="002745B0">
        <w:rPr>
          <w:rFonts w:asciiTheme="majorEastAsia" w:eastAsiaTheme="majorEastAsia" w:hAnsiTheme="majorEastAsia" w:cs="Times New Roman"/>
          <w:color w:val="FF0000"/>
          <w:sz w:val="24"/>
          <w:szCs w:val="24"/>
        </w:rPr>
        <w:t>表有重合，</w:t>
      </w:r>
      <w:r w:rsidRPr="002745B0">
        <w:rPr>
          <w:rFonts w:asciiTheme="majorEastAsia" w:eastAsiaTheme="majorEastAsia" w:hAnsiTheme="majorEastAsia" w:cs="Times New Roman" w:hint="eastAsia"/>
          <w:color w:val="FF0000"/>
          <w:sz w:val="24"/>
          <w:szCs w:val="24"/>
        </w:rPr>
        <w:t>则</w:t>
      </w:r>
      <w:r w:rsidRPr="002745B0">
        <w:rPr>
          <w:rFonts w:asciiTheme="majorEastAsia" w:eastAsiaTheme="majorEastAsia" w:hAnsiTheme="majorEastAsia" w:cs="仿宋_GB2312" w:hint="eastAsia"/>
          <w:color w:val="FF0000"/>
          <w:sz w:val="24"/>
          <w:szCs w:val="24"/>
        </w:rPr>
        <w:t>个人信息（工号、出生日期、专业技术职务等）应</w:t>
      </w:r>
      <w:r w:rsidRPr="002745B0">
        <w:rPr>
          <w:rFonts w:asciiTheme="majorEastAsia" w:eastAsiaTheme="majorEastAsia" w:hAnsiTheme="majorEastAsia" w:cs="仿宋_GB2312"/>
          <w:color w:val="FF0000"/>
          <w:sz w:val="24"/>
          <w:szCs w:val="24"/>
        </w:rPr>
        <w:t>保持一致</w:t>
      </w:r>
      <w:r w:rsidRPr="002745B0">
        <w:rPr>
          <w:rFonts w:asciiTheme="majorEastAsia" w:eastAsiaTheme="majorEastAsia" w:hAnsiTheme="majorEastAsia" w:cs="仿宋_GB2312" w:hint="eastAsia"/>
          <w:color w:val="FF0000"/>
          <w:sz w:val="24"/>
          <w:szCs w:val="24"/>
        </w:rPr>
        <w:t>。</w:t>
      </w:r>
    </w:p>
    <w:p w14:paraId="32D63E1A" w14:textId="36BCC641" w:rsidR="00454704" w:rsidRPr="002745B0" w:rsidRDefault="0045470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DE34E4" w:rsidRPr="002745B0">
        <w:rPr>
          <w:rFonts w:asciiTheme="majorEastAsia" w:eastAsiaTheme="majorEastAsia" w:hAnsiTheme="majorEastAsia" w:cs="仿宋_GB2312"/>
          <w:color w:val="FF0000"/>
          <w:sz w:val="24"/>
          <w:szCs w:val="24"/>
        </w:rPr>
        <w:t>4</w:t>
      </w:r>
      <w:r w:rsidRPr="002745B0">
        <w:rPr>
          <w:rFonts w:asciiTheme="majorEastAsia" w:eastAsiaTheme="majorEastAsia" w:hAnsiTheme="majorEastAsia" w:cs="仿宋_GB2312"/>
          <w:color w:val="FF0000"/>
          <w:sz w:val="24"/>
          <w:szCs w:val="24"/>
        </w:rPr>
        <w:t>）</w:t>
      </w:r>
      <w:r w:rsidR="00DE34E4" w:rsidRPr="002745B0">
        <w:rPr>
          <w:rFonts w:asciiTheme="majorEastAsia" w:eastAsiaTheme="majorEastAsia" w:hAnsiTheme="majorEastAsia" w:cs="仿宋_GB2312" w:hint="eastAsia"/>
          <w:color w:val="FF0000"/>
          <w:sz w:val="24"/>
          <w:szCs w:val="24"/>
        </w:rPr>
        <w:t>考虑到</w:t>
      </w:r>
      <w:r w:rsidRPr="002745B0">
        <w:rPr>
          <w:rFonts w:asciiTheme="majorEastAsia" w:eastAsiaTheme="majorEastAsia" w:hAnsiTheme="majorEastAsia" w:cs="仿宋_GB2312"/>
          <w:color w:val="FF0000"/>
          <w:sz w:val="24"/>
          <w:szCs w:val="24"/>
        </w:rPr>
        <w:t>在填报期间有人员</w:t>
      </w:r>
      <w:r w:rsidRPr="002745B0">
        <w:rPr>
          <w:rFonts w:asciiTheme="majorEastAsia" w:eastAsiaTheme="majorEastAsia" w:hAnsiTheme="majorEastAsia" w:cs="仿宋_GB2312" w:hint="eastAsia"/>
          <w:color w:val="FF0000"/>
          <w:sz w:val="24"/>
          <w:szCs w:val="24"/>
        </w:rPr>
        <w:t>岗位</w:t>
      </w:r>
      <w:r w:rsidRPr="002745B0">
        <w:rPr>
          <w:rFonts w:asciiTheme="majorEastAsia" w:eastAsiaTheme="majorEastAsia" w:hAnsiTheme="majorEastAsia" w:cs="仿宋_GB2312"/>
          <w:color w:val="FF0000"/>
          <w:sz w:val="24"/>
          <w:szCs w:val="24"/>
        </w:rPr>
        <w:t>调整，建议学校指定一个具体的时间节点（</w:t>
      </w:r>
      <w:r w:rsidRPr="002745B0">
        <w:rPr>
          <w:rFonts w:asciiTheme="majorEastAsia" w:eastAsiaTheme="majorEastAsia" w:hAnsiTheme="majorEastAsia" w:cs="仿宋_GB2312" w:hint="eastAsia"/>
          <w:color w:val="FF0000"/>
          <w:sz w:val="24"/>
          <w:szCs w:val="24"/>
        </w:rPr>
        <w:t>如</w:t>
      </w:r>
      <w:r w:rsidR="00CF08E4">
        <w:rPr>
          <w:rFonts w:asciiTheme="majorEastAsia" w:eastAsiaTheme="majorEastAsia" w:hAnsiTheme="majorEastAsia" w:cs="仿宋_GB2312" w:hint="eastAsia"/>
          <w:color w:val="FF0000"/>
          <w:sz w:val="24"/>
          <w:szCs w:val="24"/>
        </w:rPr>
        <w:t>2020</w:t>
      </w:r>
      <w:r w:rsidRPr="00CB6328">
        <w:rPr>
          <w:rFonts w:asciiTheme="majorEastAsia" w:eastAsiaTheme="majorEastAsia" w:hAnsiTheme="majorEastAsia" w:cs="仿宋_GB2312" w:hint="eastAsia"/>
          <w:color w:val="FF0000"/>
          <w:sz w:val="24"/>
          <w:szCs w:val="24"/>
        </w:rPr>
        <w:t>年6月30日</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来</w:t>
      </w:r>
      <w:r w:rsidRPr="002745B0">
        <w:rPr>
          <w:rFonts w:asciiTheme="majorEastAsia" w:eastAsiaTheme="majorEastAsia" w:hAnsiTheme="majorEastAsia" w:cs="仿宋_GB2312"/>
          <w:color w:val="FF0000"/>
          <w:sz w:val="24"/>
          <w:szCs w:val="24"/>
        </w:rPr>
        <w:t>填报</w:t>
      </w:r>
      <w:r w:rsidRPr="002745B0">
        <w:rPr>
          <w:rFonts w:asciiTheme="majorEastAsia" w:eastAsiaTheme="majorEastAsia" w:hAnsiTheme="majorEastAsia" w:cs="仿宋_GB2312" w:hint="eastAsia"/>
          <w:color w:val="FF0000"/>
          <w:sz w:val="24"/>
          <w:szCs w:val="24"/>
        </w:rPr>
        <w:t>。</w:t>
      </w:r>
    </w:p>
    <w:p w14:paraId="601938D8" w14:textId="77777777" w:rsidR="00F06BF7" w:rsidRPr="002745B0" w:rsidRDefault="00385281"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DE34E4" w:rsidRPr="002745B0">
        <w:rPr>
          <w:rFonts w:asciiTheme="majorEastAsia" w:eastAsiaTheme="majorEastAsia" w:hAnsiTheme="majorEastAsia" w:cs="仿宋_GB2312"/>
          <w:color w:val="FF0000"/>
          <w:sz w:val="24"/>
          <w:szCs w:val="24"/>
        </w:rPr>
        <w:t>5</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此表</w:t>
      </w:r>
      <w:r w:rsidRPr="002745B0">
        <w:rPr>
          <w:rFonts w:asciiTheme="majorEastAsia" w:eastAsiaTheme="majorEastAsia" w:hAnsiTheme="majorEastAsia" w:cs="仿宋_GB2312"/>
          <w:color w:val="FF0000"/>
          <w:sz w:val="24"/>
          <w:szCs w:val="24"/>
        </w:rPr>
        <w:t>一个</w:t>
      </w:r>
      <w:r w:rsidRPr="002745B0">
        <w:rPr>
          <w:rFonts w:asciiTheme="majorEastAsia" w:eastAsiaTheme="majorEastAsia" w:hAnsiTheme="majorEastAsia" w:cs="仿宋_GB2312" w:hint="eastAsia"/>
          <w:color w:val="FF0000"/>
          <w:sz w:val="24"/>
          <w:szCs w:val="24"/>
        </w:rPr>
        <w:t>教师</w:t>
      </w:r>
      <w:r w:rsidRPr="002745B0">
        <w:rPr>
          <w:rFonts w:asciiTheme="majorEastAsia" w:eastAsiaTheme="majorEastAsia" w:hAnsiTheme="majorEastAsia" w:cs="仿宋_GB2312"/>
          <w:color w:val="FF0000"/>
          <w:sz w:val="24"/>
          <w:szCs w:val="24"/>
        </w:rPr>
        <w:t>可以有多</w:t>
      </w:r>
      <w:r w:rsidRPr="002745B0">
        <w:rPr>
          <w:rFonts w:asciiTheme="majorEastAsia" w:eastAsiaTheme="majorEastAsia" w:hAnsiTheme="majorEastAsia" w:cs="仿宋_GB2312" w:hint="eastAsia"/>
          <w:color w:val="FF0000"/>
          <w:sz w:val="24"/>
          <w:szCs w:val="24"/>
        </w:rPr>
        <w:t>行</w:t>
      </w:r>
      <w:r w:rsidRPr="002745B0">
        <w:rPr>
          <w:rFonts w:asciiTheme="majorEastAsia" w:eastAsiaTheme="majorEastAsia" w:hAnsiTheme="majorEastAsia" w:cs="仿宋_GB2312"/>
          <w:color w:val="FF0000"/>
          <w:sz w:val="24"/>
          <w:szCs w:val="24"/>
        </w:rPr>
        <w:t>记录，</w:t>
      </w:r>
      <w:r w:rsidRPr="002745B0">
        <w:rPr>
          <w:rFonts w:asciiTheme="majorEastAsia" w:eastAsiaTheme="majorEastAsia" w:hAnsiTheme="majorEastAsia" w:cs="仿宋_GB2312" w:hint="eastAsia"/>
          <w:color w:val="FF0000"/>
          <w:sz w:val="24"/>
          <w:szCs w:val="24"/>
        </w:rPr>
        <w:t>主要</w:t>
      </w:r>
      <w:r w:rsidRPr="002745B0">
        <w:rPr>
          <w:rFonts w:asciiTheme="majorEastAsia" w:eastAsiaTheme="majorEastAsia" w:hAnsiTheme="majorEastAsia" w:cs="仿宋_GB2312"/>
          <w:color w:val="FF0000"/>
          <w:sz w:val="24"/>
          <w:szCs w:val="24"/>
        </w:rPr>
        <w:t>用于填写多个在</w:t>
      </w:r>
      <w:proofErr w:type="gramStart"/>
      <w:r w:rsidRPr="002745B0">
        <w:rPr>
          <w:rFonts w:asciiTheme="majorEastAsia" w:eastAsiaTheme="majorEastAsia" w:hAnsiTheme="majorEastAsia" w:cs="仿宋_GB2312"/>
          <w:color w:val="FF0000"/>
          <w:sz w:val="24"/>
          <w:szCs w:val="24"/>
        </w:rPr>
        <w:t>研</w:t>
      </w:r>
      <w:proofErr w:type="gramEnd"/>
      <w:r w:rsidRPr="002745B0">
        <w:rPr>
          <w:rFonts w:asciiTheme="majorEastAsia" w:eastAsiaTheme="majorEastAsia" w:hAnsiTheme="majorEastAsia" w:cs="仿宋_GB2312"/>
          <w:color w:val="FF0000"/>
          <w:sz w:val="24"/>
          <w:szCs w:val="24"/>
        </w:rPr>
        <w:t>课题</w:t>
      </w:r>
      <w:r w:rsidR="00265950" w:rsidRPr="002745B0">
        <w:rPr>
          <w:rFonts w:asciiTheme="majorEastAsia" w:eastAsiaTheme="majorEastAsia" w:hAnsiTheme="majorEastAsia" w:cs="仿宋_GB2312" w:hint="eastAsia"/>
          <w:color w:val="FF0000"/>
          <w:sz w:val="24"/>
          <w:szCs w:val="24"/>
        </w:rPr>
        <w:t>，</w:t>
      </w:r>
      <w:r w:rsidR="00265950" w:rsidRPr="002745B0">
        <w:rPr>
          <w:rFonts w:asciiTheme="majorEastAsia" w:eastAsiaTheme="majorEastAsia" w:hAnsiTheme="majorEastAsia" w:cs="仿宋_GB2312"/>
          <w:color w:val="FF0000"/>
          <w:sz w:val="24"/>
          <w:szCs w:val="24"/>
        </w:rPr>
        <w:t>除了教工号、姓名</w:t>
      </w:r>
      <w:proofErr w:type="gramStart"/>
      <w:r w:rsidR="00301BF8" w:rsidRPr="002745B0">
        <w:rPr>
          <w:rFonts w:asciiTheme="majorEastAsia" w:eastAsiaTheme="majorEastAsia" w:hAnsiTheme="majorEastAsia" w:cs="仿宋_GB2312" w:hint="eastAsia"/>
          <w:color w:val="FF0000"/>
          <w:sz w:val="24"/>
          <w:szCs w:val="24"/>
        </w:rPr>
        <w:t>等</w:t>
      </w:r>
      <w:r w:rsidR="00301BF8" w:rsidRPr="002745B0">
        <w:rPr>
          <w:rFonts w:asciiTheme="majorEastAsia" w:eastAsiaTheme="majorEastAsia" w:hAnsiTheme="majorEastAsia" w:cs="仿宋_GB2312"/>
          <w:color w:val="FF0000"/>
          <w:sz w:val="24"/>
          <w:szCs w:val="24"/>
        </w:rPr>
        <w:t>必填项</w:t>
      </w:r>
      <w:proofErr w:type="gramEnd"/>
      <w:r w:rsidR="00265950" w:rsidRPr="002745B0">
        <w:rPr>
          <w:rFonts w:asciiTheme="majorEastAsia" w:eastAsiaTheme="majorEastAsia" w:hAnsiTheme="majorEastAsia" w:cs="仿宋_GB2312" w:hint="eastAsia"/>
          <w:color w:val="FF0000"/>
          <w:sz w:val="24"/>
          <w:szCs w:val="24"/>
        </w:rPr>
        <w:t>以外</w:t>
      </w:r>
      <w:r w:rsidR="00265950" w:rsidRPr="002745B0">
        <w:rPr>
          <w:rFonts w:asciiTheme="majorEastAsia" w:eastAsiaTheme="majorEastAsia" w:hAnsiTheme="majorEastAsia" w:cs="仿宋_GB2312"/>
          <w:color w:val="FF0000"/>
          <w:sz w:val="24"/>
          <w:szCs w:val="24"/>
        </w:rPr>
        <w:t>，其他不用重复</w:t>
      </w:r>
      <w:r w:rsidR="00301BF8" w:rsidRPr="002745B0">
        <w:rPr>
          <w:rFonts w:asciiTheme="majorEastAsia" w:eastAsiaTheme="majorEastAsia" w:hAnsiTheme="majorEastAsia" w:cs="仿宋_GB2312" w:hint="eastAsia"/>
          <w:color w:val="FF0000"/>
          <w:sz w:val="24"/>
          <w:szCs w:val="24"/>
        </w:rPr>
        <w:t>，</w:t>
      </w:r>
      <w:r w:rsidR="00301BF8" w:rsidRPr="002745B0">
        <w:rPr>
          <w:rFonts w:asciiTheme="majorEastAsia" w:eastAsiaTheme="majorEastAsia" w:hAnsiTheme="majorEastAsia" w:cs="仿宋_GB2312"/>
          <w:color w:val="FF0000"/>
          <w:sz w:val="24"/>
          <w:szCs w:val="24"/>
        </w:rPr>
        <w:t>只是填写</w:t>
      </w:r>
      <w:r w:rsidR="00301BF8" w:rsidRPr="002745B0">
        <w:rPr>
          <w:rFonts w:asciiTheme="majorEastAsia" w:eastAsiaTheme="majorEastAsia" w:hAnsiTheme="majorEastAsia" w:cs="仿宋_GB2312" w:hint="eastAsia"/>
          <w:color w:val="FF0000"/>
          <w:sz w:val="24"/>
          <w:szCs w:val="24"/>
        </w:rPr>
        <w:t>有关</w:t>
      </w:r>
      <w:r w:rsidR="00301BF8" w:rsidRPr="002745B0">
        <w:rPr>
          <w:rFonts w:asciiTheme="majorEastAsia" w:eastAsiaTheme="majorEastAsia" w:hAnsiTheme="majorEastAsia" w:cs="仿宋_GB2312"/>
          <w:color w:val="FF0000"/>
          <w:sz w:val="24"/>
          <w:szCs w:val="24"/>
        </w:rPr>
        <w:t>在</w:t>
      </w:r>
      <w:proofErr w:type="gramStart"/>
      <w:r w:rsidR="00301BF8" w:rsidRPr="002745B0">
        <w:rPr>
          <w:rFonts w:asciiTheme="majorEastAsia" w:eastAsiaTheme="majorEastAsia" w:hAnsiTheme="majorEastAsia" w:cs="仿宋_GB2312"/>
          <w:color w:val="FF0000"/>
          <w:sz w:val="24"/>
          <w:szCs w:val="24"/>
        </w:rPr>
        <w:t>研</w:t>
      </w:r>
      <w:proofErr w:type="gramEnd"/>
      <w:r w:rsidR="00301BF8" w:rsidRPr="002745B0">
        <w:rPr>
          <w:rFonts w:asciiTheme="majorEastAsia" w:eastAsiaTheme="majorEastAsia" w:hAnsiTheme="majorEastAsia" w:cs="仿宋_GB2312"/>
          <w:color w:val="FF0000"/>
          <w:sz w:val="24"/>
          <w:szCs w:val="24"/>
        </w:rPr>
        <w:t>课题内容</w:t>
      </w:r>
      <w:r w:rsidR="00265950" w:rsidRPr="002745B0">
        <w:rPr>
          <w:rFonts w:asciiTheme="majorEastAsia" w:eastAsiaTheme="majorEastAsia" w:hAnsiTheme="majorEastAsia" w:cs="仿宋_GB2312"/>
          <w:color w:val="FF0000"/>
          <w:sz w:val="24"/>
          <w:szCs w:val="24"/>
        </w:rPr>
        <w:t>。</w:t>
      </w:r>
    </w:p>
    <w:p w14:paraId="42A6A8A9"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0EA12E58" w14:textId="77777777" w:rsidR="00886883" w:rsidRPr="002745B0" w:rsidRDefault="00F06BF7" w:rsidP="002745B0">
      <w:pPr>
        <w:pStyle w:val="2"/>
        <w:spacing w:line="360" w:lineRule="auto"/>
        <w:rPr>
          <w:rFonts w:asciiTheme="majorEastAsia" w:hAnsiTheme="majorEastAsia"/>
        </w:rPr>
      </w:pPr>
      <w:bookmarkStart w:id="76" w:name="_Toc50287030"/>
      <w:r w:rsidRPr="002745B0">
        <w:rPr>
          <w:rFonts w:asciiTheme="majorEastAsia" w:hAnsiTheme="majorEastAsia" w:hint="eastAsia"/>
        </w:rPr>
        <w:t>&lt;</w:t>
      </w:r>
      <w:r w:rsidRPr="002745B0">
        <w:rPr>
          <w:rFonts w:asciiTheme="majorEastAsia" w:hAnsiTheme="majorEastAsia"/>
        </w:rPr>
        <w:t>7</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8.7 </w:t>
      </w:r>
      <w:r w:rsidR="00886883" w:rsidRPr="002745B0">
        <w:rPr>
          <w:rFonts w:asciiTheme="majorEastAsia" w:hAnsiTheme="majorEastAsia"/>
        </w:rPr>
        <w:t xml:space="preserve"> </w:t>
      </w:r>
      <w:r w:rsidR="00886883" w:rsidRPr="002745B0">
        <w:rPr>
          <w:rFonts w:asciiTheme="majorEastAsia" w:hAnsiTheme="majorEastAsia" w:hint="eastAsia"/>
        </w:rPr>
        <w:t>评教情况</w:t>
      </w:r>
      <w:bookmarkEnd w:id="76"/>
    </w:p>
    <w:p w14:paraId="587B9C5E" w14:textId="77777777" w:rsidR="00B72922" w:rsidRPr="00E569FE" w:rsidRDefault="00B72922" w:rsidP="00E569FE">
      <w:pPr>
        <w:spacing w:line="360" w:lineRule="auto"/>
        <w:ind w:firstLineChars="200" w:firstLine="480"/>
        <w:rPr>
          <w:rFonts w:asciiTheme="majorEastAsia" w:eastAsiaTheme="majorEastAsia" w:hAnsiTheme="majorEastAsia"/>
          <w:sz w:val="24"/>
          <w:szCs w:val="24"/>
        </w:rPr>
      </w:pPr>
      <w:r w:rsidRPr="00E569FE">
        <w:rPr>
          <w:rFonts w:asciiTheme="majorEastAsia" w:eastAsiaTheme="majorEastAsia" w:hAnsiTheme="majorEastAsia" w:hint="eastAsia"/>
          <w:sz w:val="24"/>
          <w:szCs w:val="24"/>
        </w:rPr>
        <w:t>153.评教主体参与度是指参与评教的各类人员与同类人员所占的人数比例。</w:t>
      </w:r>
    </w:p>
    <w:p w14:paraId="192A970B" w14:textId="77777777" w:rsidR="00B72922" w:rsidRPr="00E569FE" w:rsidRDefault="00B72922" w:rsidP="00E569FE">
      <w:pPr>
        <w:spacing w:line="360" w:lineRule="auto"/>
        <w:ind w:firstLineChars="200" w:firstLine="480"/>
        <w:rPr>
          <w:rFonts w:asciiTheme="majorEastAsia" w:eastAsiaTheme="majorEastAsia" w:hAnsiTheme="majorEastAsia"/>
          <w:sz w:val="24"/>
          <w:szCs w:val="24"/>
        </w:rPr>
      </w:pPr>
      <w:r w:rsidRPr="00E569FE">
        <w:rPr>
          <w:rFonts w:asciiTheme="majorEastAsia" w:eastAsiaTheme="majorEastAsia" w:hAnsiTheme="majorEastAsia" w:hint="eastAsia"/>
          <w:sz w:val="24"/>
          <w:szCs w:val="24"/>
        </w:rPr>
        <w:t>154.社会参与是指校外有关人员参与评教情况，其总人数计算为：校外兼职教师（未经折算）、校外兼课教师（未经折算），以及专业建设指导委员会等校企合作组织中的校外人员之</w:t>
      </w:r>
      <w:proofErr w:type="gramStart"/>
      <w:r w:rsidRPr="00E569FE">
        <w:rPr>
          <w:rFonts w:asciiTheme="majorEastAsia" w:eastAsiaTheme="majorEastAsia" w:hAnsiTheme="majorEastAsia" w:hint="eastAsia"/>
          <w:sz w:val="24"/>
          <w:szCs w:val="24"/>
        </w:rPr>
        <w:t>和</w:t>
      </w:r>
      <w:proofErr w:type="gramEnd"/>
      <w:r w:rsidRPr="00E569FE">
        <w:rPr>
          <w:rFonts w:asciiTheme="majorEastAsia" w:eastAsiaTheme="majorEastAsia" w:hAnsiTheme="majorEastAsia" w:hint="eastAsia"/>
          <w:sz w:val="24"/>
          <w:szCs w:val="24"/>
        </w:rPr>
        <w:t>。</w:t>
      </w:r>
    </w:p>
    <w:p w14:paraId="31BA4229" w14:textId="77777777" w:rsidR="00F06BF7" w:rsidRPr="002745B0" w:rsidRDefault="00F06BF7"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5188ED0B" w14:textId="57E449DD" w:rsidR="00F06BF7" w:rsidRPr="002745B0" w:rsidRDefault="00F06BF7"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（1）统计的是一年内的评教情况，如有同</w:t>
      </w:r>
      <w:proofErr w:type="gramStart"/>
      <w:r w:rsidRPr="002745B0">
        <w:rPr>
          <w:rFonts w:asciiTheme="majorEastAsia" w:eastAsiaTheme="majorEastAsia" w:hAnsiTheme="majorEastAsia" w:cs="仿宋_GB2312" w:hint="eastAsia"/>
          <w:color w:val="FF0000"/>
          <w:sz w:val="24"/>
          <w:szCs w:val="24"/>
        </w:rPr>
        <w:t>一人员</w:t>
      </w:r>
      <w:proofErr w:type="gramEnd"/>
      <w:r w:rsidRPr="002745B0">
        <w:rPr>
          <w:rFonts w:asciiTheme="majorEastAsia" w:eastAsiaTheme="majorEastAsia" w:hAnsiTheme="majorEastAsia" w:cs="仿宋_GB2312" w:hint="eastAsia"/>
          <w:color w:val="FF0000"/>
          <w:sz w:val="24"/>
          <w:szCs w:val="24"/>
        </w:rPr>
        <w:t>参与多次评教，也只计算为1人</w:t>
      </w:r>
      <w:r w:rsidR="00772FFC" w:rsidRPr="002745B0">
        <w:rPr>
          <w:rFonts w:asciiTheme="majorEastAsia" w:eastAsiaTheme="majorEastAsia" w:hAnsiTheme="majorEastAsia" w:cs="仿宋_GB2312" w:hint="eastAsia"/>
          <w:color w:val="FF0000"/>
          <w:sz w:val="24"/>
          <w:szCs w:val="24"/>
        </w:rPr>
        <w:t>。</w:t>
      </w:r>
    </w:p>
    <w:p w14:paraId="0CFAAA26" w14:textId="77777777" w:rsidR="00DE34E4" w:rsidRPr="002745B0" w:rsidRDefault="00DE34E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（2）注意</w:t>
      </w:r>
      <w:r w:rsidRPr="002745B0">
        <w:rPr>
          <w:rFonts w:asciiTheme="majorEastAsia" w:eastAsiaTheme="majorEastAsia" w:hAnsiTheme="majorEastAsia" w:cs="仿宋_GB2312"/>
          <w:color w:val="FF0000"/>
          <w:sz w:val="24"/>
          <w:szCs w:val="24"/>
        </w:rPr>
        <w:t>统计人数均是自然人数，不需要折算。</w:t>
      </w:r>
    </w:p>
    <w:p w14:paraId="075E1D8B" w14:textId="77777777" w:rsidR="00F06BF7" w:rsidRPr="002745B0" w:rsidRDefault="00F06BF7" w:rsidP="002745B0">
      <w:pPr>
        <w:spacing w:line="360" w:lineRule="auto"/>
        <w:ind w:firstLineChars="200" w:firstLine="480"/>
        <w:rPr>
          <w:rFonts w:asciiTheme="majorEastAsia" w:eastAsiaTheme="majorEastAsia" w:hAnsiTheme="majorEastAsia" w:cs="Times New Roman"/>
          <w:sz w:val="24"/>
          <w:szCs w:val="24"/>
        </w:rPr>
      </w:pPr>
    </w:p>
    <w:p w14:paraId="40A017A4" w14:textId="77777777" w:rsidR="00886883" w:rsidRPr="002745B0" w:rsidRDefault="00F06BF7" w:rsidP="002745B0">
      <w:pPr>
        <w:pStyle w:val="2"/>
        <w:spacing w:line="360" w:lineRule="auto"/>
        <w:rPr>
          <w:rFonts w:asciiTheme="majorEastAsia" w:hAnsiTheme="majorEastAsia"/>
        </w:rPr>
      </w:pPr>
      <w:bookmarkStart w:id="77" w:name="_Toc50287031"/>
      <w:r w:rsidRPr="002745B0">
        <w:rPr>
          <w:rFonts w:asciiTheme="majorEastAsia" w:hAnsiTheme="majorEastAsia" w:hint="eastAsia"/>
        </w:rPr>
        <w:t>&lt;8&gt;</w:t>
      </w:r>
      <w:r w:rsidR="00886883" w:rsidRPr="002745B0">
        <w:rPr>
          <w:rFonts w:asciiTheme="majorEastAsia" w:hAnsiTheme="majorEastAsia" w:hint="eastAsia"/>
        </w:rPr>
        <w:t>表</w:t>
      </w:r>
      <w:r w:rsidR="00886883" w:rsidRPr="002745B0">
        <w:rPr>
          <w:rFonts w:asciiTheme="majorEastAsia" w:hAnsiTheme="majorEastAsia"/>
        </w:rPr>
        <w:t xml:space="preserve">8.8 </w:t>
      </w:r>
      <w:r w:rsidR="00886883" w:rsidRPr="002745B0">
        <w:rPr>
          <w:rFonts w:asciiTheme="majorEastAsia" w:hAnsiTheme="majorEastAsia" w:cs="Calibri"/>
        </w:rPr>
        <w:t xml:space="preserve"> </w:t>
      </w:r>
      <w:r w:rsidR="00886883" w:rsidRPr="002745B0">
        <w:rPr>
          <w:rFonts w:asciiTheme="majorEastAsia" w:hAnsiTheme="majorEastAsia" w:hint="eastAsia"/>
        </w:rPr>
        <w:t>奖助学情况</w:t>
      </w:r>
      <w:bookmarkEnd w:id="77"/>
    </w:p>
    <w:p w14:paraId="58B7C69E" w14:textId="77777777" w:rsidR="00B72922" w:rsidRPr="00E569FE" w:rsidRDefault="00B72922" w:rsidP="00E569FE">
      <w:pPr>
        <w:spacing w:line="360" w:lineRule="auto"/>
        <w:ind w:firstLineChars="200" w:firstLine="480"/>
        <w:rPr>
          <w:rFonts w:asciiTheme="majorEastAsia" w:eastAsiaTheme="majorEastAsia" w:hAnsiTheme="majorEastAsia"/>
          <w:sz w:val="24"/>
          <w:szCs w:val="24"/>
        </w:rPr>
      </w:pPr>
      <w:r w:rsidRPr="00E569FE">
        <w:rPr>
          <w:rFonts w:asciiTheme="majorEastAsia" w:eastAsiaTheme="majorEastAsia" w:hAnsiTheme="majorEastAsia" w:hint="eastAsia"/>
          <w:sz w:val="24"/>
          <w:szCs w:val="24"/>
        </w:rPr>
        <w:t>155.项目种类（单一选项）：奖学金/助学金/助学贷款/勤工助学/困难补助/减免学杂费。</w:t>
      </w:r>
    </w:p>
    <w:p w14:paraId="5835AA2A" w14:textId="77777777" w:rsidR="00E569FE" w:rsidRDefault="00E569FE" w:rsidP="00E569F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419C2671" w14:textId="77777777" w:rsidR="00E569FE" w:rsidRPr="002745B0" w:rsidRDefault="00E569FE" w:rsidP="00E569FE">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本表江苏省</w:t>
      </w:r>
      <w:r w:rsidRPr="002745B0">
        <w:rPr>
          <w:rFonts w:asciiTheme="majorEastAsia" w:eastAsiaTheme="majorEastAsia" w:hAnsiTheme="majorEastAsia" w:cs="仿宋_GB2312"/>
          <w:color w:val="FF0000"/>
          <w:sz w:val="24"/>
          <w:szCs w:val="24"/>
        </w:rPr>
        <w:t>有统一</w:t>
      </w:r>
      <w:r w:rsidRPr="002745B0">
        <w:rPr>
          <w:rFonts w:asciiTheme="majorEastAsia" w:eastAsiaTheme="majorEastAsia" w:hAnsiTheme="majorEastAsia" w:cs="仿宋_GB2312" w:hint="eastAsia"/>
          <w:color w:val="FF0000"/>
          <w:sz w:val="24"/>
          <w:szCs w:val="24"/>
        </w:rPr>
        <w:t>填报</w:t>
      </w:r>
      <w:r w:rsidRPr="002745B0">
        <w:rPr>
          <w:rFonts w:asciiTheme="majorEastAsia" w:eastAsiaTheme="majorEastAsia" w:hAnsiTheme="majorEastAsia" w:cs="仿宋_GB2312"/>
          <w:color w:val="FF0000"/>
          <w:sz w:val="24"/>
          <w:szCs w:val="24"/>
        </w:rPr>
        <w:t>要求</w:t>
      </w:r>
      <w:r w:rsidRPr="002745B0">
        <w:rPr>
          <w:rFonts w:asciiTheme="majorEastAsia" w:eastAsiaTheme="majorEastAsia" w:hAnsiTheme="majorEastAsia" w:cs="仿宋_GB2312" w:hint="eastAsia"/>
          <w:color w:val="FF0000"/>
          <w:sz w:val="24"/>
          <w:szCs w:val="24"/>
        </w:rPr>
        <w:t>：</w:t>
      </w:r>
    </w:p>
    <w:p w14:paraId="7552FA82" w14:textId="52AC068C" w:rsidR="00F06BF7" w:rsidRPr="002745B0" w:rsidRDefault="00F06BF7"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lastRenderedPageBreak/>
        <w:t>（1）表中已有规范项目名称进行数据填写，已列出项目包括</w:t>
      </w:r>
    </w:p>
    <w:tbl>
      <w:tblPr>
        <w:tblW w:w="0" w:type="auto"/>
        <w:jc w:val="center"/>
        <w:tblLook w:val="0000" w:firstRow="0" w:lastRow="0" w:firstColumn="0" w:lastColumn="0" w:noHBand="0" w:noVBand="0"/>
      </w:tblPr>
      <w:tblGrid>
        <w:gridCol w:w="3202"/>
        <w:gridCol w:w="3599"/>
      </w:tblGrid>
      <w:tr w:rsidR="00D76FCD" w:rsidRPr="002745B0" w14:paraId="10D2CE50" w14:textId="77777777" w:rsidTr="00772FFC">
        <w:trPr>
          <w:trHeight w:val="574"/>
          <w:jc w:val="center"/>
        </w:trPr>
        <w:tc>
          <w:tcPr>
            <w:tcW w:w="3202" w:type="dxa"/>
            <w:tcBorders>
              <w:top w:val="single" w:sz="4" w:space="0" w:color="auto"/>
              <w:left w:val="nil"/>
              <w:bottom w:val="single" w:sz="4" w:space="0" w:color="auto"/>
              <w:right w:val="single" w:sz="4" w:space="0" w:color="auto"/>
            </w:tcBorders>
            <w:shd w:val="clear" w:color="auto" w:fill="FF0000"/>
            <w:vAlign w:val="center"/>
          </w:tcPr>
          <w:p w14:paraId="0B6138D4" w14:textId="77777777" w:rsidR="00D76FCD" w:rsidRPr="002745B0" w:rsidRDefault="00D76FCD" w:rsidP="002745B0">
            <w:pPr>
              <w:widowControl/>
              <w:spacing w:line="360" w:lineRule="auto"/>
              <w:jc w:val="center"/>
              <w:rPr>
                <w:rFonts w:asciiTheme="majorEastAsia" w:eastAsiaTheme="majorEastAsia" w:hAnsiTheme="majorEastAsia" w:cs="宋体"/>
                <w:color w:val="FFFFFF"/>
                <w:kern w:val="0"/>
                <w:sz w:val="20"/>
                <w:szCs w:val="20"/>
              </w:rPr>
            </w:pPr>
            <w:r w:rsidRPr="002745B0">
              <w:rPr>
                <w:rFonts w:asciiTheme="majorEastAsia" w:eastAsiaTheme="majorEastAsia" w:hAnsiTheme="majorEastAsia" w:cs="宋体" w:hint="eastAsia"/>
                <w:color w:val="FFFFFF"/>
                <w:kern w:val="0"/>
                <w:sz w:val="20"/>
                <w:szCs w:val="20"/>
              </w:rPr>
              <w:t>项目子类</w:t>
            </w:r>
          </w:p>
        </w:tc>
        <w:tc>
          <w:tcPr>
            <w:tcW w:w="3599" w:type="dxa"/>
            <w:tcBorders>
              <w:top w:val="single" w:sz="4" w:space="0" w:color="auto"/>
              <w:left w:val="single" w:sz="4" w:space="0" w:color="auto"/>
              <w:bottom w:val="single" w:sz="4" w:space="0" w:color="auto"/>
              <w:right w:val="single" w:sz="4" w:space="0" w:color="C0C0C0"/>
            </w:tcBorders>
            <w:shd w:val="clear" w:color="auto" w:fill="008080"/>
            <w:vAlign w:val="center"/>
          </w:tcPr>
          <w:p w14:paraId="2BCDCA33" w14:textId="77777777" w:rsidR="00D76FCD" w:rsidRPr="002745B0" w:rsidRDefault="00D76FCD" w:rsidP="002745B0">
            <w:pPr>
              <w:widowControl/>
              <w:spacing w:line="360" w:lineRule="auto"/>
              <w:jc w:val="center"/>
              <w:rPr>
                <w:rFonts w:asciiTheme="majorEastAsia" w:eastAsiaTheme="majorEastAsia" w:hAnsiTheme="majorEastAsia" w:cs="宋体"/>
                <w:color w:val="FFFFFF"/>
                <w:kern w:val="0"/>
                <w:sz w:val="20"/>
                <w:szCs w:val="20"/>
              </w:rPr>
            </w:pPr>
            <w:r w:rsidRPr="002745B0">
              <w:rPr>
                <w:rFonts w:asciiTheme="majorEastAsia" w:eastAsiaTheme="majorEastAsia" w:hAnsiTheme="majorEastAsia" w:cs="宋体" w:hint="eastAsia"/>
                <w:color w:val="FFFFFF"/>
                <w:kern w:val="0"/>
                <w:sz w:val="20"/>
                <w:szCs w:val="20"/>
              </w:rPr>
              <w:t>项目种类</w:t>
            </w:r>
          </w:p>
        </w:tc>
      </w:tr>
      <w:tr w:rsidR="00D76FCD" w:rsidRPr="002745B0" w14:paraId="24378C93" w14:textId="77777777" w:rsidTr="00772FFC">
        <w:trPr>
          <w:trHeight w:val="279"/>
          <w:jc w:val="center"/>
        </w:trPr>
        <w:tc>
          <w:tcPr>
            <w:tcW w:w="3202" w:type="dxa"/>
            <w:tcBorders>
              <w:top w:val="single" w:sz="4" w:space="0" w:color="auto"/>
              <w:left w:val="nil"/>
              <w:bottom w:val="single" w:sz="4" w:space="0" w:color="auto"/>
              <w:right w:val="single" w:sz="4" w:space="0" w:color="auto"/>
            </w:tcBorders>
            <w:shd w:val="clear" w:color="auto" w:fill="E0E0E0"/>
          </w:tcPr>
          <w:p w14:paraId="024186FE" w14:textId="77777777" w:rsidR="00D76FCD" w:rsidRPr="002745B0" w:rsidRDefault="00D76FCD" w:rsidP="002745B0">
            <w:pPr>
              <w:widowControl/>
              <w:spacing w:line="360" w:lineRule="auto"/>
              <w:jc w:val="left"/>
              <w:rPr>
                <w:rFonts w:asciiTheme="majorEastAsia" w:eastAsiaTheme="majorEastAsia" w:hAnsiTheme="majorEastAsia" w:cs="宋体"/>
                <w:color w:val="FF0000"/>
                <w:kern w:val="0"/>
                <w:sz w:val="20"/>
                <w:szCs w:val="20"/>
              </w:rPr>
            </w:pPr>
          </w:p>
        </w:tc>
        <w:tc>
          <w:tcPr>
            <w:tcW w:w="3599" w:type="dxa"/>
            <w:tcBorders>
              <w:top w:val="single" w:sz="4" w:space="0" w:color="auto"/>
              <w:left w:val="single" w:sz="4" w:space="0" w:color="auto"/>
              <w:bottom w:val="single" w:sz="4" w:space="0" w:color="auto"/>
              <w:right w:val="single" w:sz="4" w:space="0" w:color="auto"/>
            </w:tcBorders>
            <w:shd w:val="clear" w:color="auto" w:fill="C0C0C0"/>
            <w:vAlign w:val="center"/>
          </w:tcPr>
          <w:p w14:paraId="26E46D08" w14:textId="77777777" w:rsidR="00D76FCD" w:rsidRPr="002745B0" w:rsidRDefault="00D76FCD" w:rsidP="002745B0">
            <w:pPr>
              <w:widowControl/>
              <w:spacing w:line="360" w:lineRule="auto"/>
              <w:jc w:val="left"/>
              <w:rPr>
                <w:rFonts w:asciiTheme="majorEastAsia" w:eastAsiaTheme="majorEastAsia" w:hAnsiTheme="majorEastAsia" w:cs="宋体"/>
                <w:color w:val="008080"/>
                <w:kern w:val="0"/>
                <w:sz w:val="20"/>
                <w:szCs w:val="20"/>
              </w:rPr>
            </w:pPr>
            <w:r w:rsidRPr="002745B0">
              <w:rPr>
                <w:rFonts w:asciiTheme="majorEastAsia" w:eastAsiaTheme="majorEastAsia" w:hAnsiTheme="majorEastAsia" w:cs="宋体" w:hint="eastAsia"/>
                <w:color w:val="008080"/>
                <w:kern w:val="0"/>
                <w:sz w:val="20"/>
                <w:szCs w:val="20"/>
              </w:rPr>
              <w:t xml:space="preserve">　</w:t>
            </w:r>
          </w:p>
        </w:tc>
      </w:tr>
      <w:tr w:rsidR="00D76FCD" w:rsidRPr="002745B0" w14:paraId="7F7568A2" w14:textId="77777777" w:rsidTr="00772FFC">
        <w:trPr>
          <w:trHeight w:val="38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0218A485"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国家奖学金</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066C2FE0"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奖学金</w:t>
            </w:r>
          </w:p>
        </w:tc>
      </w:tr>
      <w:tr w:rsidR="00D76FCD" w:rsidRPr="002745B0" w14:paraId="34386B65" w14:textId="77777777" w:rsidTr="00772FFC">
        <w:trPr>
          <w:trHeight w:val="38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563C11E4"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国家励志奖学金</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59873CE8"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奖学金</w:t>
            </w:r>
          </w:p>
        </w:tc>
      </w:tr>
      <w:tr w:rsidR="00D76FCD" w:rsidRPr="002745B0" w14:paraId="11CDD9CE" w14:textId="77777777" w:rsidTr="00772FFC">
        <w:trPr>
          <w:trHeight w:val="38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737CD6BB"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学校奖学金</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1746CA5C"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奖学金</w:t>
            </w:r>
          </w:p>
        </w:tc>
      </w:tr>
      <w:tr w:rsidR="00D76FCD" w:rsidRPr="002745B0" w14:paraId="24A2F84E" w14:textId="77777777" w:rsidTr="00772FFC">
        <w:trPr>
          <w:trHeight w:val="38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21297806"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企业奖学金</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4EEE3CE5"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奖学金</w:t>
            </w:r>
          </w:p>
        </w:tc>
      </w:tr>
      <w:tr w:rsidR="00D76FCD" w:rsidRPr="002745B0" w14:paraId="1203A235"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1B1C9D62"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国家助学金</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33CE724C"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助学金</w:t>
            </w:r>
          </w:p>
        </w:tc>
      </w:tr>
      <w:tr w:rsidR="00D76FCD" w:rsidRPr="002745B0" w14:paraId="0BFC6AA8"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30728181"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江苏省励志助学金</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33DEF8D2"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助学金</w:t>
            </w:r>
          </w:p>
        </w:tc>
      </w:tr>
      <w:tr w:rsidR="00D76FCD" w:rsidRPr="002745B0" w14:paraId="614E47AA"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6D9464C1"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学校助学金</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70EA2304"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助学金</w:t>
            </w:r>
          </w:p>
        </w:tc>
      </w:tr>
      <w:tr w:rsidR="00D76FCD" w:rsidRPr="002745B0" w14:paraId="28B0E071"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13201E4D"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企业助学金</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523725C5"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助学金</w:t>
            </w:r>
          </w:p>
        </w:tc>
      </w:tr>
      <w:tr w:rsidR="00D76FCD" w:rsidRPr="002745B0" w14:paraId="2BF59906"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249F1BC8"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生源地贷款</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06F97B23"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助学贷款</w:t>
            </w:r>
          </w:p>
        </w:tc>
      </w:tr>
      <w:tr w:rsidR="00D76FCD" w:rsidRPr="002745B0" w14:paraId="57CC8374"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07FC5493"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国家助学贷款</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76453343" w14:textId="77777777" w:rsidR="00D76FCD" w:rsidRPr="002745B0" w:rsidRDefault="00D76FCD" w:rsidP="002745B0">
            <w:pPr>
              <w:widowControl/>
              <w:spacing w:line="360" w:lineRule="auto"/>
              <w:jc w:val="left"/>
              <w:rPr>
                <w:rFonts w:asciiTheme="majorEastAsia" w:eastAsiaTheme="majorEastAsia" w:hAnsiTheme="majorEastAsia"/>
                <w:color w:val="FF0000"/>
                <w:kern w:val="0"/>
                <w:sz w:val="22"/>
              </w:rPr>
            </w:pPr>
            <w:r w:rsidRPr="002745B0">
              <w:rPr>
                <w:rFonts w:asciiTheme="majorEastAsia" w:eastAsiaTheme="majorEastAsia" w:hAnsiTheme="majorEastAsia" w:cs="宋体" w:hint="eastAsia"/>
                <w:color w:val="FF0000"/>
                <w:kern w:val="0"/>
                <w:sz w:val="22"/>
              </w:rPr>
              <w:t>助学贷款</w:t>
            </w:r>
          </w:p>
        </w:tc>
      </w:tr>
      <w:tr w:rsidR="00D76FCD" w:rsidRPr="002745B0" w14:paraId="5AAD2F16"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5BDBEB8E" w14:textId="77777777" w:rsidR="00D76FCD" w:rsidRPr="002745B0" w:rsidRDefault="00D76FCD"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勤工助学</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1EE88E70" w14:textId="77777777" w:rsidR="00D76FCD" w:rsidRPr="002745B0" w:rsidRDefault="00D76FCD"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勤工助学</w:t>
            </w:r>
          </w:p>
        </w:tc>
      </w:tr>
      <w:tr w:rsidR="00D76FCD" w:rsidRPr="002745B0" w14:paraId="3B6E54B0"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40F43503" w14:textId="77777777" w:rsidR="00D76FCD" w:rsidRPr="002745B0" w:rsidRDefault="00D76FCD"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困难补助</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73A27BA5" w14:textId="77777777" w:rsidR="00D76FCD" w:rsidRPr="002745B0" w:rsidRDefault="00D76FCD"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困难补助</w:t>
            </w:r>
          </w:p>
        </w:tc>
      </w:tr>
      <w:tr w:rsidR="00D76FCD" w:rsidRPr="002745B0" w14:paraId="7F247DBF" w14:textId="77777777" w:rsidTr="00772FFC">
        <w:trPr>
          <w:trHeight w:val="377"/>
          <w:jc w:val="center"/>
        </w:trPr>
        <w:tc>
          <w:tcPr>
            <w:tcW w:w="3202" w:type="dxa"/>
            <w:tcBorders>
              <w:top w:val="single" w:sz="4" w:space="0" w:color="auto"/>
              <w:left w:val="nil"/>
              <w:bottom w:val="single" w:sz="4" w:space="0" w:color="auto"/>
              <w:right w:val="single" w:sz="4" w:space="0" w:color="auto"/>
            </w:tcBorders>
            <w:shd w:val="clear" w:color="auto" w:fill="E0E0E0"/>
            <w:vAlign w:val="center"/>
          </w:tcPr>
          <w:p w14:paraId="12B3C592" w14:textId="77777777" w:rsidR="00D76FCD" w:rsidRPr="002745B0" w:rsidRDefault="00D76FCD"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减免学杂费</w:t>
            </w:r>
          </w:p>
        </w:tc>
        <w:tc>
          <w:tcPr>
            <w:tcW w:w="3599" w:type="dxa"/>
            <w:tcBorders>
              <w:top w:val="single" w:sz="4" w:space="0" w:color="auto"/>
              <w:left w:val="single" w:sz="4" w:space="0" w:color="auto"/>
              <w:bottom w:val="single" w:sz="4" w:space="0" w:color="auto"/>
              <w:right w:val="single" w:sz="4" w:space="0" w:color="auto"/>
            </w:tcBorders>
            <w:shd w:val="clear" w:color="auto" w:fill="E0E0E0"/>
            <w:vAlign w:val="center"/>
          </w:tcPr>
          <w:p w14:paraId="15AF3F85" w14:textId="77777777" w:rsidR="00D76FCD" w:rsidRPr="002745B0" w:rsidRDefault="00D76FCD"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减免学杂费</w:t>
            </w:r>
          </w:p>
        </w:tc>
      </w:tr>
    </w:tbl>
    <w:p w14:paraId="35F8FD93" w14:textId="77777777" w:rsidR="00886883" w:rsidRPr="002745B0" w:rsidRDefault="00F06BF7"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sidR="00D76FCD" w:rsidRPr="002745B0">
        <w:rPr>
          <w:rFonts w:asciiTheme="majorEastAsia" w:eastAsiaTheme="majorEastAsia" w:hAnsiTheme="majorEastAsia" w:cs="仿宋_GB2312"/>
          <w:color w:val="FF0000"/>
          <w:sz w:val="24"/>
          <w:szCs w:val="24"/>
        </w:rPr>
        <w:t>2</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如</w:t>
      </w:r>
      <w:proofErr w:type="gramStart"/>
      <w:r w:rsidR="00886883" w:rsidRPr="002745B0">
        <w:rPr>
          <w:rFonts w:asciiTheme="majorEastAsia" w:eastAsiaTheme="majorEastAsia" w:hAnsiTheme="majorEastAsia" w:cs="仿宋_GB2312" w:hint="eastAsia"/>
          <w:color w:val="FF0000"/>
          <w:sz w:val="24"/>
          <w:szCs w:val="24"/>
        </w:rPr>
        <w:t>本校奖</w:t>
      </w:r>
      <w:proofErr w:type="gramEnd"/>
      <w:r w:rsidR="00886883" w:rsidRPr="002745B0">
        <w:rPr>
          <w:rFonts w:asciiTheme="majorEastAsia" w:eastAsiaTheme="majorEastAsia" w:hAnsiTheme="majorEastAsia" w:cs="仿宋_GB2312" w:hint="eastAsia"/>
          <w:color w:val="FF0000"/>
          <w:sz w:val="24"/>
          <w:szCs w:val="24"/>
        </w:rPr>
        <w:t>助学项目中，有上述列表之外更多项目，可在已列项目之外，即序号为</w:t>
      </w:r>
      <w:r w:rsidR="00886883" w:rsidRPr="002745B0">
        <w:rPr>
          <w:rFonts w:asciiTheme="majorEastAsia" w:eastAsiaTheme="majorEastAsia" w:hAnsiTheme="majorEastAsia" w:cs="仿宋_GB2312"/>
          <w:color w:val="FF0000"/>
          <w:sz w:val="24"/>
          <w:szCs w:val="24"/>
        </w:rPr>
        <w:t>11</w:t>
      </w:r>
      <w:r w:rsidR="00886883" w:rsidRPr="002745B0">
        <w:rPr>
          <w:rFonts w:asciiTheme="majorEastAsia" w:eastAsiaTheme="majorEastAsia" w:hAnsiTheme="majorEastAsia" w:cs="仿宋_GB2312" w:hint="eastAsia"/>
          <w:color w:val="FF0000"/>
          <w:sz w:val="24"/>
          <w:szCs w:val="24"/>
        </w:rPr>
        <w:t>处开始，增加多行填写</w:t>
      </w:r>
      <w:r w:rsidR="00772FFC" w:rsidRPr="002745B0">
        <w:rPr>
          <w:rFonts w:asciiTheme="majorEastAsia" w:eastAsiaTheme="majorEastAsia" w:hAnsiTheme="majorEastAsia" w:cs="仿宋_GB2312" w:hint="eastAsia"/>
          <w:color w:val="FF0000"/>
          <w:sz w:val="24"/>
          <w:szCs w:val="24"/>
        </w:rPr>
        <w:t>。</w:t>
      </w:r>
    </w:p>
    <w:p w14:paraId="2C24CD8A" w14:textId="77777777" w:rsidR="00886883" w:rsidRPr="002745B0" w:rsidRDefault="00F06BF7"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sidR="00D76FCD" w:rsidRPr="002745B0">
        <w:rPr>
          <w:rFonts w:asciiTheme="majorEastAsia" w:eastAsiaTheme="majorEastAsia" w:hAnsiTheme="majorEastAsia" w:cs="仿宋_GB2312"/>
          <w:color w:val="FF0000"/>
          <w:sz w:val="24"/>
          <w:szCs w:val="24"/>
        </w:rPr>
        <w:t>3</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增加的其他项目的项目类别、级别，按原系统选项进行选择。</w:t>
      </w:r>
    </w:p>
    <w:p w14:paraId="1AEDF882" w14:textId="77777777" w:rsidR="00886883" w:rsidRPr="002745B0" w:rsidRDefault="00F06BF7"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D76FCD" w:rsidRPr="002745B0">
        <w:rPr>
          <w:rFonts w:asciiTheme="majorEastAsia" w:eastAsiaTheme="majorEastAsia" w:hAnsiTheme="majorEastAsia" w:cs="仿宋_GB2312"/>
          <w:color w:val="FF0000"/>
          <w:sz w:val="24"/>
          <w:szCs w:val="24"/>
        </w:rPr>
        <w:t>4</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如本校在某一项目</w:t>
      </w:r>
      <w:proofErr w:type="gramStart"/>
      <w:r w:rsidR="00886883" w:rsidRPr="002745B0">
        <w:rPr>
          <w:rFonts w:asciiTheme="majorEastAsia" w:eastAsiaTheme="majorEastAsia" w:hAnsiTheme="majorEastAsia" w:cs="仿宋_GB2312" w:hint="eastAsia"/>
          <w:color w:val="FF0000"/>
          <w:sz w:val="24"/>
          <w:szCs w:val="24"/>
        </w:rPr>
        <w:t>子类下有</w:t>
      </w:r>
      <w:proofErr w:type="gramEnd"/>
      <w:r w:rsidR="00886883" w:rsidRPr="002745B0">
        <w:rPr>
          <w:rFonts w:asciiTheme="majorEastAsia" w:eastAsiaTheme="majorEastAsia" w:hAnsiTheme="majorEastAsia" w:cs="仿宋_GB2312" w:hint="eastAsia"/>
          <w:color w:val="FF0000"/>
          <w:sz w:val="24"/>
          <w:szCs w:val="24"/>
        </w:rPr>
        <w:t>多个项目，可以在同一子类中增加多行填写。比如，某专科学校有</w:t>
      </w:r>
      <w:r w:rsidR="00886883" w:rsidRPr="002745B0">
        <w:rPr>
          <w:rFonts w:asciiTheme="majorEastAsia" w:eastAsiaTheme="majorEastAsia" w:hAnsiTheme="majorEastAsia" w:cs="仿宋_GB2312"/>
          <w:color w:val="FF0000"/>
          <w:sz w:val="24"/>
          <w:szCs w:val="24"/>
        </w:rPr>
        <w:t>A</w:t>
      </w:r>
      <w:r w:rsidR="00886883"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color w:val="FF0000"/>
          <w:sz w:val="24"/>
          <w:szCs w:val="24"/>
        </w:rPr>
        <w:t>B</w:t>
      </w:r>
      <w:r w:rsidR="00886883"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color w:val="FF0000"/>
          <w:sz w:val="24"/>
          <w:szCs w:val="24"/>
        </w:rPr>
        <w:t>C</w:t>
      </w:r>
      <w:r w:rsidR="00886883" w:rsidRPr="002745B0">
        <w:rPr>
          <w:rFonts w:asciiTheme="majorEastAsia" w:eastAsiaTheme="majorEastAsia" w:hAnsiTheme="majorEastAsia" w:cs="仿宋_GB2312" w:hint="eastAsia"/>
          <w:color w:val="FF0000"/>
          <w:sz w:val="24"/>
          <w:szCs w:val="24"/>
        </w:rPr>
        <w:t>三家企业提供奖学金，则</w:t>
      </w:r>
      <w:r w:rsidR="00D76FCD" w:rsidRPr="002745B0">
        <w:rPr>
          <w:rFonts w:asciiTheme="majorEastAsia" w:eastAsiaTheme="majorEastAsia" w:hAnsiTheme="majorEastAsia" w:cs="仿宋_GB2312" w:hint="eastAsia"/>
          <w:color w:val="FF0000"/>
          <w:sz w:val="24"/>
          <w:szCs w:val="24"/>
        </w:rPr>
        <w:t>可以</w:t>
      </w:r>
      <w:r w:rsidR="00886883" w:rsidRPr="002745B0">
        <w:rPr>
          <w:rFonts w:asciiTheme="majorEastAsia" w:eastAsiaTheme="majorEastAsia" w:hAnsiTheme="majorEastAsia" w:cs="仿宋_GB2312" w:hint="eastAsia"/>
          <w:color w:val="FF0000"/>
          <w:sz w:val="24"/>
          <w:szCs w:val="24"/>
        </w:rPr>
        <w:t>增加两行填写。</w:t>
      </w:r>
    </w:p>
    <w:p w14:paraId="366350BE" w14:textId="77777777" w:rsidR="00F06BF7" w:rsidRPr="002745B0" w:rsidRDefault="00F06BF7" w:rsidP="002745B0">
      <w:pPr>
        <w:spacing w:line="360" w:lineRule="auto"/>
        <w:ind w:firstLineChars="200" w:firstLine="420"/>
        <w:rPr>
          <w:rFonts w:asciiTheme="majorEastAsia" w:eastAsiaTheme="majorEastAsia" w:hAnsiTheme="majorEastAsia" w:cs="Times New Roman"/>
          <w:szCs w:val="21"/>
        </w:rPr>
      </w:pPr>
    </w:p>
    <w:p w14:paraId="1B1D67BC" w14:textId="77777777" w:rsidR="00886883" w:rsidRPr="002745B0" w:rsidRDefault="00D76FCD" w:rsidP="002745B0">
      <w:pPr>
        <w:pStyle w:val="2"/>
        <w:spacing w:line="360" w:lineRule="auto"/>
        <w:rPr>
          <w:rFonts w:asciiTheme="majorEastAsia" w:hAnsiTheme="majorEastAsia"/>
        </w:rPr>
      </w:pPr>
      <w:bookmarkStart w:id="78" w:name="_Toc50287032"/>
      <w:r w:rsidRPr="002745B0">
        <w:rPr>
          <w:rFonts w:asciiTheme="majorEastAsia" w:hAnsiTheme="majorEastAsia" w:hint="eastAsia"/>
        </w:rPr>
        <w:t>&lt;</w:t>
      </w:r>
      <w:r w:rsidRPr="002745B0">
        <w:rPr>
          <w:rFonts w:asciiTheme="majorEastAsia" w:hAnsiTheme="majorEastAsia"/>
        </w:rPr>
        <w:t>9</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 xml:space="preserve">8.9 </w:t>
      </w:r>
      <w:r w:rsidR="00A402AC" w:rsidRPr="002745B0">
        <w:rPr>
          <w:rFonts w:asciiTheme="majorEastAsia" w:hAnsiTheme="majorEastAsia"/>
        </w:rPr>
        <w:t xml:space="preserve"> </w:t>
      </w:r>
      <w:r w:rsidR="00886883" w:rsidRPr="002745B0">
        <w:rPr>
          <w:rFonts w:asciiTheme="majorEastAsia" w:hAnsiTheme="majorEastAsia" w:hint="eastAsia"/>
        </w:rPr>
        <w:t>重大制度创新</w:t>
      </w:r>
      <w:bookmarkEnd w:id="78"/>
    </w:p>
    <w:p w14:paraId="5221618D" w14:textId="77777777" w:rsidR="00DE201F"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5A83849" w14:textId="77777777" w:rsidR="00DE201F"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（1）项目最多不超过两个</w:t>
      </w:r>
      <w:r w:rsidR="00772FFC" w:rsidRPr="002745B0">
        <w:rPr>
          <w:rFonts w:asciiTheme="majorEastAsia" w:eastAsiaTheme="majorEastAsia" w:hAnsiTheme="majorEastAsia" w:cs="仿宋_GB2312" w:hint="eastAsia"/>
          <w:color w:val="FF0000"/>
          <w:sz w:val="24"/>
          <w:szCs w:val="24"/>
        </w:rPr>
        <w:t>。</w:t>
      </w:r>
    </w:p>
    <w:p w14:paraId="01842F1A" w14:textId="77777777" w:rsidR="00886883"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w:t>
      </w:r>
      <w:r w:rsidR="00886883" w:rsidRPr="002745B0">
        <w:rPr>
          <w:rFonts w:asciiTheme="majorEastAsia" w:eastAsiaTheme="majorEastAsia" w:hAnsiTheme="majorEastAsia" w:cs="仿宋_GB2312" w:hint="eastAsia"/>
          <w:color w:val="FF0000"/>
          <w:sz w:val="24"/>
          <w:szCs w:val="24"/>
        </w:rPr>
        <w:t>“主要创新点”和“主要成果”的表述均在</w:t>
      </w:r>
      <w:r w:rsidR="00886883" w:rsidRPr="002745B0">
        <w:rPr>
          <w:rFonts w:asciiTheme="majorEastAsia" w:eastAsiaTheme="majorEastAsia" w:hAnsiTheme="majorEastAsia" w:cs="仿宋_GB2312"/>
          <w:color w:val="FF0000"/>
          <w:sz w:val="24"/>
          <w:szCs w:val="24"/>
        </w:rPr>
        <w:t>100</w:t>
      </w:r>
      <w:r w:rsidR="00886883" w:rsidRPr="002745B0">
        <w:rPr>
          <w:rFonts w:asciiTheme="majorEastAsia" w:eastAsiaTheme="majorEastAsia" w:hAnsiTheme="majorEastAsia" w:cs="仿宋_GB2312" w:hint="eastAsia"/>
          <w:color w:val="FF0000"/>
          <w:sz w:val="24"/>
          <w:szCs w:val="24"/>
        </w:rPr>
        <w:t>字以内。</w:t>
      </w:r>
    </w:p>
    <w:p w14:paraId="470F9F1C" w14:textId="77777777" w:rsidR="00DE201F" w:rsidRPr="002745B0" w:rsidRDefault="00DE201F" w:rsidP="002745B0">
      <w:pPr>
        <w:spacing w:line="360" w:lineRule="auto"/>
        <w:rPr>
          <w:rFonts w:asciiTheme="majorEastAsia" w:eastAsiaTheme="majorEastAsia" w:hAnsiTheme="majorEastAsia" w:cs="仿宋_GB2312"/>
          <w:szCs w:val="21"/>
        </w:rPr>
      </w:pPr>
    </w:p>
    <w:p w14:paraId="3D57C486" w14:textId="77777777" w:rsidR="00886883" w:rsidRPr="002745B0" w:rsidRDefault="00DE51DB" w:rsidP="002745B0">
      <w:pPr>
        <w:pStyle w:val="1"/>
        <w:spacing w:line="360" w:lineRule="auto"/>
        <w:rPr>
          <w:rFonts w:asciiTheme="majorEastAsia" w:eastAsiaTheme="majorEastAsia" w:hAnsiTheme="majorEastAsia" w:cs="Times New Roman"/>
        </w:rPr>
      </w:pPr>
      <w:bookmarkStart w:id="79" w:name="_Toc50287033"/>
      <w:r w:rsidRPr="002745B0">
        <w:rPr>
          <w:rFonts w:asciiTheme="majorEastAsia" w:eastAsiaTheme="majorEastAsia" w:hAnsiTheme="majorEastAsia" w:hint="eastAsia"/>
        </w:rPr>
        <w:lastRenderedPageBreak/>
        <w:t>九、</w:t>
      </w:r>
      <w:r w:rsidR="00886883" w:rsidRPr="002745B0">
        <w:rPr>
          <w:rFonts w:asciiTheme="majorEastAsia" w:eastAsiaTheme="majorEastAsia" w:hAnsiTheme="majorEastAsia" w:hint="eastAsia"/>
        </w:rPr>
        <w:t>社会评价</w:t>
      </w:r>
      <w:bookmarkEnd w:id="79"/>
    </w:p>
    <w:p w14:paraId="6B1B1554" w14:textId="77777777" w:rsidR="00886883" w:rsidRPr="002745B0" w:rsidRDefault="00DE201F" w:rsidP="002745B0">
      <w:pPr>
        <w:pStyle w:val="2"/>
        <w:spacing w:line="360" w:lineRule="auto"/>
        <w:rPr>
          <w:rFonts w:asciiTheme="majorEastAsia" w:hAnsiTheme="majorEastAsia"/>
        </w:rPr>
      </w:pPr>
      <w:bookmarkStart w:id="80" w:name="_Toc50287034"/>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rPr>
        <w:t>9.1</w:t>
      </w:r>
      <w:r w:rsidR="00886883" w:rsidRPr="002745B0">
        <w:rPr>
          <w:rFonts w:asciiTheme="majorEastAsia" w:hAnsiTheme="majorEastAsia" w:cs="Calibri"/>
        </w:rPr>
        <w:t xml:space="preserve"> </w:t>
      </w:r>
      <w:r w:rsidR="00A402AC" w:rsidRPr="002745B0">
        <w:rPr>
          <w:rFonts w:asciiTheme="majorEastAsia" w:hAnsiTheme="majorEastAsia"/>
        </w:rPr>
        <w:t xml:space="preserve"> </w:t>
      </w:r>
      <w:r w:rsidR="00886883" w:rsidRPr="002745B0">
        <w:rPr>
          <w:rFonts w:asciiTheme="majorEastAsia" w:hAnsiTheme="majorEastAsia" w:hint="eastAsia"/>
        </w:rPr>
        <w:t>招生情况（自动汇总）</w:t>
      </w:r>
      <w:bookmarkEnd w:id="80"/>
    </w:p>
    <w:p w14:paraId="090E30C1" w14:textId="77777777" w:rsidR="00DE201F"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0710BB2" w14:textId="77777777" w:rsidR="00886883" w:rsidRPr="002745B0" w:rsidRDefault="00886883" w:rsidP="002745B0">
      <w:pPr>
        <w:spacing w:line="360" w:lineRule="auto"/>
        <w:ind w:firstLineChars="200" w:firstLine="480"/>
        <w:rPr>
          <w:rFonts w:asciiTheme="majorEastAsia" w:eastAsiaTheme="majorEastAsia" w:hAnsiTheme="majorEastAsia" w:cs="Times New Roman"/>
          <w:szCs w:val="21"/>
        </w:rPr>
      </w:pPr>
      <w:r w:rsidRPr="002745B0">
        <w:rPr>
          <w:rFonts w:asciiTheme="majorEastAsia" w:eastAsiaTheme="majorEastAsia" w:hAnsiTheme="majorEastAsia" w:cs="仿宋_GB2312" w:hint="eastAsia"/>
          <w:color w:val="FF0000"/>
          <w:sz w:val="24"/>
          <w:szCs w:val="24"/>
        </w:rPr>
        <w:t>此表数据为统计汇总值，无需输入；在完成</w:t>
      </w:r>
      <w:r w:rsidRPr="002745B0">
        <w:rPr>
          <w:rFonts w:asciiTheme="majorEastAsia" w:eastAsiaTheme="majorEastAsia" w:hAnsiTheme="majorEastAsia" w:cs="仿宋_GB2312"/>
          <w:color w:val="FF0000"/>
          <w:sz w:val="24"/>
          <w:szCs w:val="24"/>
        </w:rPr>
        <w:t>7.6.1</w:t>
      </w:r>
      <w:r w:rsidRPr="002745B0">
        <w:rPr>
          <w:rFonts w:asciiTheme="majorEastAsia" w:eastAsiaTheme="majorEastAsia" w:hAnsiTheme="majorEastAsia" w:cs="仿宋_GB2312" w:hint="eastAsia"/>
          <w:color w:val="FF0000"/>
          <w:sz w:val="24"/>
          <w:szCs w:val="24"/>
        </w:rPr>
        <w:t>表的数据输入后，</w:t>
      </w:r>
      <w:r w:rsidR="00DE201F" w:rsidRPr="002745B0">
        <w:rPr>
          <w:rFonts w:asciiTheme="majorEastAsia" w:eastAsiaTheme="majorEastAsia" w:hAnsiTheme="majorEastAsia" w:cs="仿宋_GB2312" w:hint="eastAsia"/>
          <w:color w:val="FF0000"/>
          <w:sz w:val="24"/>
          <w:szCs w:val="24"/>
        </w:rPr>
        <w:t>会自动</w:t>
      </w:r>
      <w:r w:rsidRPr="002745B0">
        <w:rPr>
          <w:rFonts w:asciiTheme="majorEastAsia" w:eastAsiaTheme="majorEastAsia" w:hAnsiTheme="majorEastAsia" w:cs="仿宋_GB2312" w:hint="eastAsia"/>
          <w:color w:val="FF0000"/>
          <w:sz w:val="24"/>
          <w:szCs w:val="24"/>
        </w:rPr>
        <w:t>生成此表数据。</w:t>
      </w:r>
    </w:p>
    <w:p w14:paraId="0BDA6C41"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5577C31E" w14:textId="77777777" w:rsidR="00886883" w:rsidRPr="002745B0" w:rsidRDefault="00DE201F" w:rsidP="002745B0">
      <w:pPr>
        <w:pStyle w:val="2"/>
        <w:spacing w:line="360" w:lineRule="auto"/>
        <w:rPr>
          <w:rFonts w:asciiTheme="majorEastAsia" w:hAnsiTheme="majorEastAsia"/>
        </w:rPr>
      </w:pPr>
      <w:bookmarkStart w:id="81" w:name="_Toc50287035"/>
      <w:r w:rsidRPr="002745B0">
        <w:rPr>
          <w:rFonts w:asciiTheme="majorEastAsia" w:hAnsiTheme="majorEastAsia" w:hint="eastAsia"/>
        </w:rPr>
        <w:t>&lt;2&gt;</w:t>
      </w:r>
      <w:r w:rsidR="00886883" w:rsidRPr="002745B0">
        <w:rPr>
          <w:rFonts w:asciiTheme="majorEastAsia" w:hAnsiTheme="majorEastAsia" w:hint="eastAsia"/>
        </w:rPr>
        <w:t>表</w:t>
      </w:r>
      <w:r w:rsidR="00886883" w:rsidRPr="002745B0">
        <w:rPr>
          <w:rFonts w:asciiTheme="majorEastAsia" w:hAnsiTheme="majorEastAsia"/>
        </w:rPr>
        <w:t>9.</w:t>
      </w:r>
      <w:r w:rsidR="00D76FCD" w:rsidRPr="002745B0">
        <w:rPr>
          <w:rFonts w:asciiTheme="majorEastAsia" w:hAnsiTheme="majorEastAsia"/>
        </w:rPr>
        <w:t>2</w:t>
      </w:r>
      <w:r w:rsidR="00A402AC" w:rsidRPr="002745B0">
        <w:rPr>
          <w:rFonts w:asciiTheme="majorEastAsia" w:hAnsiTheme="majorEastAsia" w:cs="Calibri" w:hint="eastAsia"/>
        </w:rPr>
        <w:t xml:space="preserve"> </w:t>
      </w:r>
      <w:r w:rsidR="00A402AC" w:rsidRPr="002745B0">
        <w:rPr>
          <w:rFonts w:asciiTheme="majorEastAsia" w:hAnsiTheme="majorEastAsia"/>
        </w:rPr>
        <w:t xml:space="preserve"> </w:t>
      </w:r>
      <w:r w:rsidRPr="002745B0">
        <w:rPr>
          <w:rFonts w:asciiTheme="majorEastAsia" w:hAnsiTheme="majorEastAsia" w:hint="eastAsia"/>
        </w:rPr>
        <w:t>就业率</w:t>
      </w:r>
      <w:r w:rsidR="00886883" w:rsidRPr="002745B0">
        <w:rPr>
          <w:rFonts w:asciiTheme="majorEastAsia" w:hAnsiTheme="majorEastAsia" w:hint="eastAsia"/>
        </w:rPr>
        <w:t>（自动汇总）</w:t>
      </w:r>
      <w:bookmarkEnd w:id="81"/>
    </w:p>
    <w:p w14:paraId="6E854281" w14:textId="77777777" w:rsidR="00DE201F"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95546E7" w14:textId="77777777" w:rsidR="00886883" w:rsidRPr="002745B0" w:rsidRDefault="00DE201F" w:rsidP="002745B0">
      <w:pPr>
        <w:spacing w:line="360" w:lineRule="auto"/>
        <w:ind w:firstLineChars="200" w:firstLine="480"/>
        <w:rPr>
          <w:rFonts w:asciiTheme="majorEastAsia" w:eastAsiaTheme="majorEastAsia" w:hAnsiTheme="majorEastAsia" w:cs="Times New Roman"/>
          <w:sz w:val="24"/>
          <w:szCs w:val="24"/>
        </w:rPr>
      </w:pPr>
      <w:r w:rsidRPr="002745B0">
        <w:rPr>
          <w:rFonts w:asciiTheme="majorEastAsia" w:eastAsiaTheme="majorEastAsia" w:hAnsiTheme="majorEastAsia" w:cs="仿宋_GB2312" w:hint="eastAsia"/>
          <w:color w:val="FF0000"/>
          <w:sz w:val="24"/>
          <w:szCs w:val="24"/>
        </w:rPr>
        <w:t>此表数据为统计汇总值，无需输入；在完成</w:t>
      </w:r>
      <w:r w:rsidRPr="002745B0">
        <w:rPr>
          <w:rFonts w:asciiTheme="majorEastAsia" w:eastAsiaTheme="majorEastAsia" w:hAnsiTheme="majorEastAsia" w:cs="仿宋_GB2312"/>
          <w:color w:val="FF0000"/>
          <w:sz w:val="24"/>
          <w:szCs w:val="24"/>
        </w:rPr>
        <w:t>7.6.</w:t>
      </w:r>
      <w:r w:rsidRPr="002745B0">
        <w:rPr>
          <w:rFonts w:asciiTheme="majorEastAsia" w:eastAsiaTheme="majorEastAsia" w:hAnsiTheme="majorEastAsia" w:cs="仿宋_GB2312" w:hint="eastAsia"/>
          <w:color w:val="FF0000"/>
          <w:sz w:val="24"/>
          <w:szCs w:val="24"/>
        </w:rPr>
        <w:t>2表的数据输入后，会自动生成此表数据。</w:t>
      </w:r>
    </w:p>
    <w:p w14:paraId="278DBF19" w14:textId="77777777" w:rsidR="00DE201F" w:rsidRPr="002745B0" w:rsidRDefault="00DE201F" w:rsidP="002745B0">
      <w:pPr>
        <w:spacing w:line="360" w:lineRule="auto"/>
        <w:ind w:firstLineChars="200" w:firstLine="482"/>
        <w:rPr>
          <w:rFonts w:asciiTheme="majorEastAsia" w:eastAsiaTheme="majorEastAsia" w:hAnsiTheme="majorEastAsia" w:cs="仿宋_GB2312"/>
          <w:b/>
          <w:bCs/>
          <w:sz w:val="24"/>
          <w:szCs w:val="24"/>
        </w:rPr>
      </w:pPr>
    </w:p>
    <w:p w14:paraId="03E8D7E2" w14:textId="77777777" w:rsidR="00886883" w:rsidRPr="002745B0" w:rsidRDefault="00DE201F" w:rsidP="002745B0">
      <w:pPr>
        <w:pStyle w:val="2"/>
        <w:spacing w:line="360" w:lineRule="auto"/>
        <w:rPr>
          <w:rFonts w:asciiTheme="majorEastAsia" w:hAnsiTheme="majorEastAsia"/>
        </w:rPr>
      </w:pPr>
      <w:bookmarkStart w:id="82" w:name="_Toc50287036"/>
      <w:r w:rsidRPr="002745B0">
        <w:rPr>
          <w:rFonts w:asciiTheme="majorEastAsia" w:hAnsiTheme="majorEastAsia" w:hint="eastAsia"/>
        </w:rPr>
        <w:t>&lt;3&gt;</w:t>
      </w:r>
      <w:r w:rsidR="00886883" w:rsidRPr="002745B0">
        <w:rPr>
          <w:rFonts w:asciiTheme="majorEastAsia" w:hAnsiTheme="majorEastAsia" w:hint="eastAsia"/>
        </w:rPr>
        <w:t>表</w:t>
      </w:r>
      <w:r w:rsidR="00886883" w:rsidRPr="002745B0">
        <w:rPr>
          <w:rFonts w:asciiTheme="majorEastAsia" w:hAnsiTheme="majorEastAsia"/>
        </w:rPr>
        <w:t>9.3</w:t>
      </w:r>
      <w:r w:rsidR="00886883" w:rsidRPr="002745B0">
        <w:rPr>
          <w:rFonts w:asciiTheme="majorEastAsia" w:hAnsiTheme="majorEastAsia" w:cs="Calibri"/>
        </w:rPr>
        <w:t xml:space="preserve"> </w:t>
      </w:r>
      <w:r w:rsidR="00886883" w:rsidRPr="002745B0">
        <w:rPr>
          <w:rFonts w:asciiTheme="majorEastAsia" w:hAnsiTheme="majorEastAsia"/>
        </w:rPr>
        <w:t xml:space="preserve"> </w:t>
      </w:r>
      <w:r w:rsidR="00886883" w:rsidRPr="002745B0">
        <w:rPr>
          <w:rFonts w:asciiTheme="majorEastAsia" w:hAnsiTheme="majorEastAsia" w:hint="eastAsia"/>
        </w:rPr>
        <w:t>社会（准）捐赠情况</w:t>
      </w:r>
      <w:bookmarkEnd w:id="82"/>
    </w:p>
    <w:p w14:paraId="16AEBC9D" w14:textId="77777777" w:rsidR="00886883" w:rsidRPr="00E569FE" w:rsidRDefault="005A78F7" w:rsidP="002745B0">
      <w:pPr>
        <w:spacing w:line="360" w:lineRule="auto"/>
        <w:ind w:firstLineChars="200" w:firstLine="480"/>
        <w:rPr>
          <w:rFonts w:asciiTheme="majorEastAsia" w:eastAsiaTheme="majorEastAsia" w:hAnsiTheme="majorEastAsia"/>
          <w:sz w:val="24"/>
          <w:szCs w:val="24"/>
        </w:rPr>
      </w:pPr>
      <w:r w:rsidRPr="00E569FE">
        <w:rPr>
          <w:rFonts w:asciiTheme="majorEastAsia" w:eastAsiaTheme="majorEastAsia" w:hAnsiTheme="majorEastAsia" w:hint="eastAsia"/>
          <w:sz w:val="24"/>
          <w:szCs w:val="24"/>
        </w:rPr>
        <w:t>156.捐赠性质（单一选项）：捐赠/准捐赠。</w:t>
      </w:r>
    </w:p>
    <w:p w14:paraId="48869FC3" w14:textId="2C840BFE" w:rsidR="00DE201F"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FABD5AD" w14:textId="0E2047D4" w:rsidR="00DE201F"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）此表单位为万元，并且应该和表4.1有</w:t>
      </w:r>
      <w:r w:rsidR="00E569FE">
        <w:rPr>
          <w:rFonts w:asciiTheme="majorEastAsia" w:eastAsiaTheme="majorEastAsia" w:hAnsiTheme="majorEastAsia" w:cs="仿宋_GB2312" w:hint="eastAsia"/>
          <w:color w:val="FF0000"/>
          <w:sz w:val="24"/>
          <w:szCs w:val="24"/>
        </w:rPr>
        <w:t>所</w:t>
      </w:r>
      <w:r w:rsidRPr="002745B0">
        <w:rPr>
          <w:rFonts w:asciiTheme="majorEastAsia" w:eastAsiaTheme="majorEastAsia" w:hAnsiTheme="majorEastAsia" w:cs="仿宋_GB2312" w:hint="eastAsia"/>
          <w:color w:val="FF0000"/>
          <w:sz w:val="24"/>
          <w:szCs w:val="24"/>
        </w:rPr>
        <w:t>关联。</w:t>
      </w:r>
    </w:p>
    <w:p w14:paraId="2E3145E2" w14:textId="77777777" w:rsidR="00DE201F" w:rsidRPr="002745B0" w:rsidRDefault="00DE201F" w:rsidP="002745B0">
      <w:pPr>
        <w:spacing w:line="360" w:lineRule="auto"/>
        <w:ind w:firstLineChars="200" w:firstLine="480"/>
        <w:rPr>
          <w:rFonts w:asciiTheme="majorEastAsia" w:eastAsiaTheme="majorEastAsia" w:hAnsiTheme="majorEastAsia" w:cs="Times New Roman"/>
          <w:sz w:val="24"/>
          <w:szCs w:val="24"/>
        </w:rPr>
      </w:pPr>
      <w:r w:rsidRPr="002745B0">
        <w:rPr>
          <w:rFonts w:asciiTheme="majorEastAsia" w:eastAsiaTheme="majorEastAsia" w:hAnsiTheme="majorEastAsia" w:cs="仿宋_GB2312" w:hint="eastAsia"/>
          <w:color w:val="FF0000"/>
          <w:sz w:val="24"/>
          <w:szCs w:val="24"/>
        </w:rPr>
        <w:t>（2）具体捐赠项目和单位应分行写明确。</w:t>
      </w:r>
    </w:p>
    <w:p w14:paraId="3352C8A4" w14:textId="77777777" w:rsidR="00DE201F" w:rsidRPr="002745B0" w:rsidRDefault="00DE201F" w:rsidP="002745B0">
      <w:pPr>
        <w:spacing w:line="360" w:lineRule="auto"/>
        <w:ind w:firstLineChars="200" w:firstLine="480"/>
        <w:rPr>
          <w:rFonts w:asciiTheme="majorEastAsia" w:eastAsiaTheme="majorEastAsia" w:hAnsiTheme="majorEastAsia" w:cs="Times New Roman"/>
          <w:sz w:val="24"/>
          <w:szCs w:val="24"/>
        </w:rPr>
      </w:pPr>
    </w:p>
    <w:p w14:paraId="09E817BE" w14:textId="63E721AC" w:rsidR="00886883" w:rsidRPr="002745B0" w:rsidRDefault="00DE201F" w:rsidP="002745B0">
      <w:pPr>
        <w:pStyle w:val="2"/>
        <w:spacing w:line="360" w:lineRule="auto"/>
        <w:rPr>
          <w:rFonts w:asciiTheme="majorEastAsia" w:hAnsiTheme="majorEastAsia"/>
        </w:rPr>
      </w:pPr>
      <w:bookmarkStart w:id="83" w:name="_Toc50287037"/>
      <w:r w:rsidRPr="002745B0">
        <w:rPr>
          <w:rFonts w:asciiTheme="majorEastAsia" w:hAnsiTheme="majorEastAsia" w:cs="Times New Roman" w:hint="eastAsia"/>
        </w:rPr>
        <w:t>&lt;</w:t>
      </w:r>
      <w:r w:rsidRPr="002745B0">
        <w:rPr>
          <w:rFonts w:asciiTheme="majorEastAsia" w:hAnsiTheme="majorEastAsia"/>
        </w:rPr>
        <w:t>4</w:t>
      </w:r>
      <w:r w:rsidRPr="002745B0">
        <w:rPr>
          <w:rFonts w:asciiTheme="majorEastAsia" w:hAnsiTheme="majorEastAsia" w:cs="Times New Roman" w:hint="eastAsia"/>
        </w:rPr>
        <w:t>&gt;</w:t>
      </w:r>
      <w:r w:rsidR="00886883" w:rsidRPr="002745B0">
        <w:rPr>
          <w:rFonts w:asciiTheme="majorEastAsia" w:hAnsiTheme="majorEastAsia" w:hint="eastAsia"/>
        </w:rPr>
        <w:t>表</w:t>
      </w:r>
      <w:r w:rsidR="00886883" w:rsidRPr="002745B0">
        <w:rPr>
          <w:rFonts w:asciiTheme="majorEastAsia" w:hAnsiTheme="majorEastAsia" w:cs="Calibri"/>
        </w:rPr>
        <w:t>9.4</w:t>
      </w:r>
      <w:r w:rsidR="00AF7FF7" w:rsidRPr="002745B0">
        <w:rPr>
          <w:rFonts w:asciiTheme="majorEastAsia" w:hAnsiTheme="majorEastAsia" w:cs="Calibri"/>
        </w:rPr>
        <w:t xml:space="preserve">  </w:t>
      </w:r>
      <w:r w:rsidR="00886883" w:rsidRPr="002745B0">
        <w:rPr>
          <w:rFonts w:asciiTheme="majorEastAsia" w:hAnsiTheme="majorEastAsia" w:hint="eastAsia"/>
        </w:rPr>
        <w:t>就业单位与联系人</w:t>
      </w:r>
      <w:bookmarkEnd w:id="83"/>
    </w:p>
    <w:p w14:paraId="27E39789" w14:textId="60CCCEA9" w:rsidR="00DE201F"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1392F7F" w14:textId="77777777" w:rsidR="00DE201F"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）是否做过雇主调查（单一选项）：是/否。</w:t>
      </w:r>
    </w:p>
    <w:p w14:paraId="69DFF4F9" w14:textId="77777777" w:rsidR="00D76FCD" w:rsidRPr="002745B0" w:rsidRDefault="00DE201F"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（2）主要就业单位指的是接受本校应届毕业生超过5人（含5人）的单位。</w:t>
      </w:r>
    </w:p>
    <w:p w14:paraId="4FC5EC7E" w14:textId="33F8ADC5" w:rsidR="00D76FCD" w:rsidRPr="002745B0" w:rsidRDefault="00D76FC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3</w:t>
      </w:r>
      <w:r w:rsidRPr="002745B0">
        <w:rPr>
          <w:rFonts w:asciiTheme="majorEastAsia" w:eastAsiaTheme="majorEastAsia" w:hAnsiTheme="majorEastAsia" w:cs="仿宋_GB2312" w:hint="eastAsia"/>
          <w:color w:val="FF0000"/>
          <w:sz w:val="24"/>
          <w:szCs w:val="24"/>
        </w:rPr>
        <w:t>）一个</w:t>
      </w:r>
      <w:r w:rsidRPr="002745B0">
        <w:rPr>
          <w:rFonts w:asciiTheme="majorEastAsia" w:eastAsiaTheme="majorEastAsia" w:hAnsiTheme="majorEastAsia" w:cs="仿宋_GB2312"/>
          <w:color w:val="FF0000"/>
          <w:sz w:val="24"/>
          <w:szCs w:val="24"/>
        </w:rPr>
        <w:t>单位</w:t>
      </w:r>
      <w:r w:rsidR="00A9205F">
        <w:rPr>
          <w:rFonts w:asciiTheme="majorEastAsia" w:eastAsiaTheme="majorEastAsia" w:hAnsiTheme="majorEastAsia" w:cs="仿宋_GB2312" w:hint="eastAsia"/>
          <w:color w:val="FF0000"/>
          <w:sz w:val="24"/>
          <w:szCs w:val="24"/>
        </w:rPr>
        <w:t>只填写</w:t>
      </w:r>
      <w:r w:rsidRPr="002745B0">
        <w:rPr>
          <w:rFonts w:asciiTheme="majorEastAsia" w:eastAsiaTheme="majorEastAsia" w:hAnsiTheme="majorEastAsia" w:cs="仿宋_GB2312"/>
          <w:color w:val="FF0000"/>
          <w:sz w:val="24"/>
          <w:szCs w:val="24"/>
        </w:rPr>
        <w:t>一行数据</w:t>
      </w:r>
      <w:r w:rsidRPr="002745B0">
        <w:rPr>
          <w:rFonts w:asciiTheme="majorEastAsia" w:eastAsiaTheme="majorEastAsia" w:hAnsiTheme="majorEastAsia" w:cs="仿宋_GB2312" w:hint="eastAsia"/>
          <w:color w:val="FF0000"/>
          <w:sz w:val="24"/>
          <w:szCs w:val="24"/>
        </w:rPr>
        <w:t>。</w:t>
      </w:r>
    </w:p>
    <w:p w14:paraId="770E7729"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00FE547D" w14:textId="77777777" w:rsidR="00886883" w:rsidRPr="002745B0" w:rsidRDefault="00DE201F" w:rsidP="002745B0">
      <w:pPr>
        <w:pStyle w:val="2"/>
        <w:spacing w:line="360" w:lineRule="auto"/>
        <w:rPr>
          <w:rFonts w:asciiTheme="majorEastAsia" w:hAnsiTheme="majorEastAsia"/>
        </w:rPr>
      </w:pPr>
      <w:bookmarkStart w:id="84" w:name="_Toc50287038"/>
      <w:r w:rsidRPr="002745B0">
        <w:rPr>
          <w:rFonts w:asciiTheme="majorEastAsia" w:hAnsiTheme="majorEastAsia" w:hint="eastAsia"/>
        </w:rPr>
        <w:lastRenderedPageBreak/>
        <w:t>&lt;</w:t>
      </w:r>
      <w:r w:rsidR="00066901" w:rsidRPr="002745B0">
        <w:rPr>
          <w:rFonts w:asciiTheme="majorEastAsia" w:hAnsiTheme="majorEastAsia"/>
        </w:rPr>
        <w:t>5</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cs="Calibri"/>
        </w:rPr>
        <w:t>9.</w:t>
      </w:r>
      <w:r w:rsidR="00066901" w:rsidRPr="002745B0">
        <w:rPr>
          <w:rFonts w:asciiTheme="majorEastAsia" w:hAnsiTheme="majorEastAsia" w:cs="Calibri"/>
        </w:rPr>
        <w:t>5</w:t>
      </w:r>
      <w:r w:rsidR="00886883" w:rsidRPr="002745B0">
        <w:rPr>
          <w:rFonts w:asciiTheme="majorEastAsia" w:hAnsiTheme="majorEastAsia" w:cs="Calibri"/>
        </w:rPr>
        <w:t xml:space="preserve"> </w:t>
      </w:r>
      <w:r w:rsidR="00886883" w:rsidRPr="002745B0">
        <w:rPr>
          <w:rFonts w:asciiTheme="majorEastAsia" w:hAnsiTheme="majorEastAsia"/>
        </w:rPr>
        <w:t xml:space="preserve"> </w:t>
      </w:r>
      <w:r w:rsidR="00886883" w:rsidRPr="002745B0">
        <w:rPr>
          <w:rFonts w:asciiTheme="majorEastAsia" w:hAnsiTheme="majorEastAsia" w:hint="eastAsia"/>
        </w:rPr>
        <w:t>质量工程</w:t>
      </w:r>
      <w:bookmarkEnd w:id="84"/>
    </w:p>
    <w:p w14:paraId="37FBE4CD" w14:textId="77777777" w:rsidR="00EA2028" w:rsidRPr="00A9205F" w:rsidRDefault="00EA2028" w:rsidP="00A9205F">
      <w:pPr>
        <w:spacing w:line="360" w:lineRule="auto"/>
        <w:ind w:firstLineChars="200" w:firstLine="480"/>
        <w:rPr>
          <w:rFonts w:asciiTheme="majorEastAsia" w:eastAsiaTheme="majorEastAsia" w:hAnsiTheme="majorEastAsia"/>
          <w:sz w:val="24"/>
          <w:szCs w:val="24"/>
        </w:rPr>
      </w:pPr>
      <w:r w:rsidRPr="00A9205F">
        <w:rPr>
          <w:rFonts w:asciiTheme="majorEastAsia" w:eastAsiaTheme="majorEastAsia" w:hAnsiTheme="majorEastAsia" w:hint="eastAsia"/>
          <w:sz w:val="24"/>
          <w:szCs w:val="24"/>
        </w:rPr>
        <w:t>157.项目类别（单一选项）：专业结构调整与专业认证/精品课程/教材建设/实践教学与人才培养模式改革创新/教学团队/教学</w:t>
      </w:r>
      <w:proofErr w:type="gramStart"/>
      <w:r w:rsidRPr="00A9205F">
        <w:rPr>
          <w:rFonts w:asciiTheme="majorEastAsia" w:eastAsiaTheme="majorEastAsia" w:hAnsiTheme="majorEastAsia" w:hint="eastAsia"/>
          <w:sz w:val="24"/>
          <w:szCs w:val="24"/>
        </w:rPr>
        <w:t>名师奖</w:t>
      </w:r>
      <w:proofErr w:type="gramEnd"/>
      <w:r w:rsidRPr="00A9205F">
        <w:rPr>
          <w:rFonts w:asciiTheme="majorEastAsia" w:eastAsiaTheme="majorEastAsia" w:hAnsiTheme="majorEastAsia" w:hint="eastAsia"/>
          <w:sz w:val="24"/>
          <w:szCs w:val="24"/>
        </w:rPr>
        <w:t>/教学评估与教学状态基本数据公布/对口支援西部地区高等学校。</w:t>
      </w:r>
    </w:p>
    <w:p w14:paraId="55855873" w14:textId="77777777" w:rsidR="00EA2028" w:rsidRPr="00A9205F" w:rsidRDefault="00EA2028" w:rsidP="00A9205F">
      <w:pPr>
        <w:spacing w:line="360" w:lineRule="auto"/>
        <w:ind w:firstLineChars="200" w:firstLine="480"/>
        <w:rPr>
          <w:rFonts w:asciiTheme="majorEastAsia" w:eastAsiaTheme="majorEastAsia" w:hAnsiTheme="majorEastAsia"/>
          <w:sz w:val="24"/>
          <w:szCs w:val="24"/>
        </w:rPr>
      </w:pPr>
      <w:r w:rsidRPr="00A9205F">
        <w:rPr>
          <w:rFonts w:asciiTheme="majorEastAsia" w:eastAsiaTheme="majorEastAsia" w:hAnsiTheme="majorEastAsia" w:hint="eastAsia"/>
          <w:sz w:val="24"/>
          <w:szCs w:val="24"/>
        </w:rPr>
        <w:t>158.级别（单一选项）：国家级/省部级。</w:t>
      </w:r>
    </w:p>
    <w:p w14:paraId="3ECA31A4" w14:textId="723A62FE" w:rsidR="00DE201F" w:rsidRDefault="00DE201F" w:rsidP="00A9205F">
      <w:pPr>
        <w:spacing w:line="360" w:lineRule="auto"/>
        <w:ind w:firstLineChars="200" w:firstLine="480"/>
        <w:rPr>
          <w:rFonts w:asciiTheme="majorEastAsia" w:eastAsiaTheme="majorEastAsia" w:hAnsiTheme="majorEastAsia"/>
          <w:color w:val="FF0000"/>
          <w:sz w:val="24"/>
        </w:rPr>
      </w:pPr>
      <w:r w:rsidRPr="002745B0">
        <w:rPr>
          <w:rFonts w:asciiTheme="majorEastAsia" w:eastAsiaTheme="majorEastAsia" w:hAnsiTheme="majorEastAsia" w:cs="仿宋_GB2312" w:hint="eastAsia"/>
          <w:color w:val="FF0000"/>
          <w:sz w:val="24"/>
          <w:szCs w:val="24"/>
        </w:rPr>
        <w:t>特别提醒：</w:t>
      </w:r>
    </w:p>
    <w:p w14:paraId="76CFF800" w14:textId="77777777" w:rsidR="00A9205F" w:rsidRPr="002745B0" w:rsidRDefault="00A9205F" w:rsidP="00A9205F">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本表江苏省</w:t>
      </w:r>
      <w:r w:rsidRPr="002745B0">
        <w:rPr>
          <w:rFonts w:asciiTheme="majorEastAsia" w:eastAsiaTheme="majorEastAsia" w:hAnsiTheme="majorEastAsia" w:cs="仿宋_GB2312"/>
          <w:color w:val="FF0000"/>
          <w:sz w:val="24"/>
          <w:szCs w:val="24"/>
        </w:rPr>
        <w:t>有统一</w:t>
      </w:r>
      <w:r w:rsidRPr="002745B0">
        <w:rPr>
          <w:rFonts w:asciiTheme="majorEastAsia" w:eastAsiaTheme="majorEastAsia" w:hAnsiTheme="majorEastAsia" w:cs="仿宋_GB2312" w:hint="eastAsia"/>
          <w:color w:val="FF0000"/>
          <w:sz w:val="24"/>
          <w:szCs w:val="24"/>
        </w:rPr>
        <w:t>填报</w:t>
      </w:r>
      <w:r w:rsidRPr="002745B0">
        <w:rPr>
          <w:rFonts w:asciiTheme="majorEastAsia" w:eastAsiaTheme="majorEastAsia" w:hAnsiTheme="majorEastAsia" w:cs="仿宋_GB2312"/>
          <w:color w:val="FF0000"/>
          <w:sz w:val="24"/>
          <w:szCs w:val="24"/>
        </w:rPr>
        <w:t>要求</w:t>
      </w:r>
      <w:r w:rsidRPr="002745B0">
        <w:rPr>
          <w:rFonts w:asciiTheme="majorEastAsia" w:eastAsiaTheme="majorEastAsia" w:hAnsiTheme="majorEastAsia" w:cs="仿宋_GB2312" w:hint="eastAsia"/>
          <w:color w:val="FF0000"/>
          <w:sz w:val="24"/>
          <w:szCs w:val="24"/>
        </w:rPr>
        <w:t>：</w:t>
      </w:r>
    </w:p>
    <w:p w14:paraId="6DDF34B8" w14:textId="77777777" w:rsidR="00DE201F" w:rsidRPr="002745B0" w:rsidRDefault="00CD7498"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（1）表中已有规范项目名称的按照要求进行数据填写，已列出项目包括</w:t>
      </w:r>
    </w:p>
    <w:tbl>
      <w:tblPr>
        <w:tblW w:w="8386" w:type="dxa"/>
        <w:jc w:val="center"/>
        <w:tblLayout w:type="fixed"/>
        <w:tblLook w:val="00A0" w:firstRow="1" w:lastRow="0" w:firstColumn="1" w:lastColumn="0" w:noHBand="0" w:noVBand="0"/>
      </w:tblPr>
      <w:tblGrid>
        <w:gridCol w:w="3159"/>
        <w:gridCol w:w="3643"/>
        <w:gridCol w:w="1584"/>
      </w:tblGrid>
      <w:tr w:rsidR="00385281" w:rsidRPr="002745B0" w14:paraId="13C0F0CB" w14:textId="77777777" w:rsidTr="0016572A">
        <w:trPr>
          <w:trHeight w:val="468"/>
          <w:jc w:val="center"/>
        </w:trPr>
        <w:tc>
          <w:tcPr>
            <w:tcW w:w="3159" w:type="dxa"/>
            <w:vMerge w:val="restart"/>
            <w:tcBorders>
              <w:top w:val="single" w:sz="4" w:space="0" w:color="000000"/>
              <w:left w:val="nil"/>
              <w:bottom w:val="single" w:sz="4" w:space="0" w:color="000000"/>
              <w:right w:val="single" w:sz="4" w:space="0" w:color="000000"/>
            </w:tcBorders>
            <w:shd w:val="clear" w:color="000000" w:fill="FF0000"/>
            <w:vAlign w:val="center"/>
          </w:tcPr>
          <w:p w14:paraId="26F67660" w14:textId="77777777" w:rsidR="00385281" w:rsidRPr="002745B0" w:rsidRDefault="00385281" w:rsidP="002745B0">
            <w:pPr>
              <w:widowControl/>
              <w:spacing w:line="360" w:lineRule="auto"/>
              <w:jc w:val="center"/>
              <w:rPr>
                <w:rFonts w:asciiTheme="majorEastAsia" w:eastAsiaTheme="majorEastAsia" w:hAnsiTheme="majorEastAsia" w:cs="宋体"/>
                <w:color w:val="FFFFFF"/>
                <w:kern w:val="0"/>
                <w:sz w:val="20"/>
                <w:szCs w:val="20"/>
              </w:rPr>
            </w:pPr>
            <w:r w:rsidRPr="002745B0">
              <w:rPr>
                <w:rFonts w:asciiTheme="majorEastAsia" w:eastAsiaTheme="majorEastAsia" w:hAnsiTheme="majorEastAsia" w:cs="宋体" w:hint="eastAsia"/>
                <w:color w:val="FFFFFF"/>
                <w:kern w:val="0"/>
                <w:sz w:val="20"/>
                <w:szCs w:val="20"/>
              </w:rPr>
              <w:t>项目</w:t>
            </w:r>
            <w:r w:rsidRPr="002745B0">
              <w:rPr>
                <w:rFonts w:asciiTheme="majorEastAsia" w:eastAsiaTheme="majorEastAsia" w:hAnsiTheme="majorEastAsia" w:cs="宋体"/>
                <w:color w:val="FFFFFF"/>
                <w:kern w:val="0"/>
                <w:sz w:val="20"/>
                <w:szCs w:val="20"/>
              </w:rPr>
              <w:t>子类</w:t>
            </w:r>
          </w:p>
        </w:tc>
        <w:tc>
          <w:tcPr>
            <w:tcW w:w="3643" w:type="dxa"/>
            <w:vMerge w:val="restart"/>
            <w:tcBorders>
              <w:top w:val="single" w:sz="4" w:space="0" w:color="000000"/>
              <w:left w:val="single" w:sz="4" w:space="0" w:color="000000"/>
              <w:right w:val="single" w:sz="4" w:space="0" w:color="C0C0C0"/>
            </w:tcBorders>
            <w:shd w:val="clear" w:color="000000" w:fill="008080"/>
            <w:vAlign w:val="center"/>
          </w:tcPr>
          <w:p w14:paraId="5827FA58" w14:textId="77777777" w:rsidR="00385281" w:rsidRPr="002745B0" w:rsidRDefault="00385281" w:rsidP="002745B0">
            <w:pPr>
              <w:widowControl/>
              <w:spacing w:line="360" w:lineRule="auto"/>
              <w:jc w:val="center"/>
              <w:rPr>
                <w:rFonts w:asciiTheme="majorEastAsia" w:eastAsiaTheme="majorEastAsia" w:hAnsiTheme="majorEastAsia"/>
                <w:color w:val="FFFFFF"/>
                <w:kern w:val="0"/>
                <w:sz w:val="20"/>
                <w:szCs w:val="20"/>
              </w:rPr>
            </w:pPr>
            <w:r w:rsidRPr="002745B0">
              <w:rPr>
                <w:rFonts w:asciiTheme="majorEastAsia" w:eastAsiaTheme="majorEastAsia" w:hAnsiTheme="majorEastAsia" w:cs="宋体" w:hint="eastAsia"/>
                <w:color w:val="FFFFFF"/>
                <w:kern w:val="0"/>
                <w:sz w:val="20"/>
                <w:szCs w:val="20"/>
              </w:rPr>
              <w:t>项目类别</w:t>
            </w:r>
          </w:p>
        </w:tc>
        <w:tc>
          <w:tcPr>
            <w:tcW w:w="1584" w:type="dxa"/>
            <w:vMerge w:val="restart"/>
            <w:tcBorders>
              <w:top w:val="single" w:sz="4" w:space="0" w:color="000000"/>
              <w:left w:val="nil"/>
              <w:right w:val="single" w:sz="4" w:space="0" w:color="C0C0C0"/>
            </w:tcBorders>
            <w:shd w:val="clear" w:color="000000" w:fill="008080"/>
            <w:vAlign w:val="center"/>
          </w:tcPr>
          <w:p w14:paraId="10BBE806" w14:textId="77777777" w:rsidR="00385281" w:rsidRPr="002745B0" w:rsidRDefault="00385281" w:rsidP="002745B0">
            <w:pPr>
              <w:widowControl/>
              <w:spacing w:line="360" w:lineRule="auto"/>
              <w:jc w:val="center"/>
              <w:rPr>
                <w:rFonts w:asciiTheme="majorEastAsia" w:eastAsiaTheme="majorEastAsia" w:hAnsiTheme="majorEastAsia"/>
                <w:color w:val="FFFFFF"/>
                <w:kern w:val="0"/>
                <w:sz w:val="20"/>
                <w:szCs w:val="20"/>
              </w:rPr>
            </w:pPr>
            <w:r w:rsidRPr="002745B0">
              <w:rPr>
                <w:rFonts w:asciiTheme="majorEastAsia" w:eastAsiaTheme="majorEastAsia" w:hAnsiTheme="majorEastAsia" w:cs="宋体" w:hint="eastAsia"/>
                <w:color w:val="FFFFFF"/>
                <w:kern w:val="0"/>
                <w:sz w:val="20"/>
                <w:szCs w:val="20"/>
              </w:rPr>
              <w:t>级别</w:t>
            </w:r>
          </w:p>
        </w:tc>
      </w:tr>
      <w:tr w:rsidR="00385281" w:rsidRPr="002745B0" w14:paraId="5F83F143" w14:textId="77777777" w:rsidTr="0016572A">
        <w:trPr>
          <w:trHeight w:val="468"/>
          <w:jc w:val="center"/>
        </w:trPr>
        <w:tc>
          <w:tcPr>
            <w:tcW w:w="3159" w:type="dxa"/>
            <w:vMerge/>
            <w:tcBorders>
              <w:left w:val="nil"/>
              <w:bottom w:val="single" w:sz="4" w:space="0" w:color="000000"/>
              <w:right w:val="single" w:sz="4" w:space="0" w:color="000000"/>
            </w:tcBorders>
            <w:shd w:val="clear" w:color="000000" w:fill="FF0000"/>
          </w:tcPr>
          <w:p w14:paraId="6BE26194" w14:textId="77777777" w:rsidR="00385281" w:rsidRPr="002745B0" w:rsidRDefault="00385281" w:rsidP="002745B0">
            <w:pPr>
              <w:widowControl/>
              <w:spacing w:line="360" w:lineRule="auto"/>
              <w:jc w:val="left"/>
              <w:rPr>
                <w:rFonts w:asciiTheme="majorEastAsia" w:eastAsiaTheme="majorEastAsia" w:hAnsiTheme="majorEastAsia"/>
                <w:color w:val="FFFFFF"/>
                <w:kern w:val="0"/>
                <w:sz w:val="20"/>
                <w:szCs w:val="20"/>
              </w:rPr>
            </w:pPr>
          </w:p>
        </w:tc>
        <w:tc>
          <w:tcPr>
            <w:tcW w:w="3643" w:type="dxa"/>
            <w:vMerge/>
            <w:tcBorders>
              <w:left w:val="single" w:sz="4" w:space="0" w:color="000000"/>
              <w:bottom w:val="single" w:sz="4" w:space="0" w:color="000000"/>
              <w:right w:val="single" w:sz="4" w:space="0" w:color="C0C0C0"/>
            </w:tcBorders>
            <w:shd w:val="clear" w:color="000000" w:fill="008080"/>
            <w:vAlign w:val="center"/>
          </w:tcPr>
          <w:p w14:paraId="66C64FB1" w14:textId="77777777" w:rsidR="00385281" w:rsidRPr="002745B0" w:rsidRDefault="00385281" w:rsidP="002745B0">
            <w:pPr>
              <w:widowControl/>
              <w:spacing w:line="360" w:lineRule="auto"/>
              <w:jc w:val="left"/>
              <w:rPr>
                <w:rFonts w:asciiTheme="majorEastAsia" w:eastAsiaTheme="majorEastAsia" w:hAnsiTheme="majorEastAsia"/>
                <w:color w:val="FFFFFF"/>
                <w:kern w:val="0"/>
                <w:sz w:val="20"/>
                <w:szCs w:val="20"/>
              </w:rPr>
            </w:pPr>
          </w:p>
        </w:tc>
        <w:tc>
          <w:tcPr>
            <w:tcW w:w="1584" w:type="dxa"/>
            <w:vMerge/>
            <w:tcBorders>
              <w:left w:val="nil"/>
              <w:bottom w:val="single" w:sz="4" w:space="0" w:color="000000"/>
              <w:right w:val="single" w:sz="4" w:space="0" w:color="C0C0C0"/>
            </w:tcBorders>
            <w:shd w:val="clear" w:color="000000" w:fill="008080"/>
            <w:vAlign w:val="center"/>
          </w:tcPr>
          <w:p w14:paraId="60EC2CEA" w14:textId="77777777" w:rsidR="00385281" w:rsidRPr="002745B0" w:rsidRDefault="00385281" w:rsidP="002745B0">
            <w:pPr>
              <w:widowControl/>
              <w:spacing w:line="360" w:lineRule="auto"/>
              <w:jc w:val="left"/>
              <w:rPr>
                <w:rFonts w:asciiTheme="majorEastAsia" w:eastAsiaTheme="majorEastAsia" w:hAnsiTheme="majorEastAsia"/>
                <w:color w:val="FFFFFF"/>
                <w:kern w:val="0"/>
                <w:sz w:val="20"/>
                <w:szCs w:val="20"/>
              </w:rPr>
            </w:pPr>
          </w:p>
        </w:tc>
      </w:tr>
      <w:tr w:rsidR="00385281" w:rsidRPr="002745B0" w14:paraId="65DA0525" w14:textId="77777777" w:rsidTr="0016572A">
        <w:trPr>
          <w:trHeight w:val="373"/>
          <w:jc w:val="center"/>
        </w:trPr>
        <w:tc>
          <w:tcPr>
            <w:tcW w:w="3159" w:type="dxa"/>
            <w:tcBorders>
              <w:top w:val="single" w:sz="4" w:space="0" w:color="auto"/>
              <w:left w:val="nil"/>
              <w:bottom w:val="single" w:sz="4" w:space="0" w:color="000000"/>
              <w:right w:val="single" w:sz="4" w:space="0" w:color="000000"/>
            </w:tcBorders>
            <w:shd w:val="clear" w:color="auto" w:fill="D9D9D9"/>
            <w:vAlign w:val="center"/>
          </w:tcPr>
          <w:p w14:paraId="63CB7287"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品牌专业</w:t>
            </w:r>
          </w:p>
        </w:tc>
        <w:tc>
          <w:tcPr>
            <w:tcW w:w="3643" w:type="dxa"/>
            <w:tcBorders>
              <w:top w:val="single" w:sz="4" w:space="0" w:color="auto"/>
              <w:left w:val="single" w:sz="4" w:space="0" w:color="000000"/>
              <w:bottom w:val="single" w:sz="4" w:space="0" w:color="000000"/>
              <w:right w:val="single" w:sz="4" w:space="0" w:color="000000"/>
            </w:tcBorders>
            <w:shd w:val="clear" w:color="auto" w:fill="D9D9D9"/>
            <w:vAlign w:val="center"/>
          </w:tcPr>
          <w:p w14:paraId="0EF5810F"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专业结构调整与专业认证</w:t>
            </w:r>
          </w:p>
        </w:tc>
        <w:tc>
          <w:tcPr>
            <w:tcW w:w="1584" w:type="dxa"/>
            <w:tcBorders>
              <w:top w:val="single" w:sz="4" w:space="0" w:color="auto"/>
              <w:left w:val="single" w:sz="4" w:space="0" w:color="000000"/>
              <w:bottom w:val="single" w:sz="4" w:space="0" w:color="000000"/>
              <w:right w:val="single" w:sz="4" w:space="0" w:color="000000"/>
            </w:tcBorders>
            <w:shd w:val="clear" w:color="auto" w:fill="D9D9D9"/>
            <w:vAlign w:val="center"/>
          </w:tcPr>
          <w:p w14:paraId="7B64D205"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国家</w:t>
            </w:r>
            <w:r w:rsidRPr="002745B0">
              <w:rPr>
                <w:rFonts w:asciiTheme="majorEastAsia" w:eastAsiaTheme="majorEastAsia" w:hAnsiTheme="majorEastAsia" w:cs="宋体"/>
                <w:color w:val="FF0000"/>
                <w:kern w:val="0"/>
                <w:sz w:val="22"/>
              </w:rPr>
              <w:t>级</w:t>
            </w:r>
          </w:p>
        </w:tc>
      </w:tr>
      <w:tr w:rsidR="00385281" w:rsidRPr="002745B0" w14:paraId="144630F2"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78045C0B"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品牌专业</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4BF8A6"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专业结构调整与专业认证</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8ECC73"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省部级</w:t>
            </w:r>
          </w:p>
        </w:tc>
      </w:tr>
      <w:tr w:rsidR="00385281" w:rsidRPr="002745B0" w14:paraId="02B1D060"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63D06D3B"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特色专业</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FB6EE9"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专业结构调整与专业认证</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DAD1DD"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国家</w:t>
            </w:r>
            <w:r w:rsidRPr="002745B0">
              <w:rPr>
                <w:rFonts w:asciiTheme="majorEastAsia" w:eastAsiaTheme="majorEastAsia" w:hAnsiTheme="majorEastAsia" w:cs="宋体"/>
                <w:color w:val="FF0000"/>
                <w:kern w:val="0"/>
                <w:sz w:val="22"/>
              </w:rPr>
              <w:t>级</w:t>
            </w:r>
          </w:p>
        </w:tc>
      </w:tr>
      <w:tr w:rsidR="00385281" w:rsidRPr="002745B0" w14:paraId="722C8CC7"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7A93921E"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特色专业</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597F4B"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专业结构调整与专业认证</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750423"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省部级</w:t>
            </w:r>
          </w:p>
        </w:tc>
      </w:tr>
      <w:tr w:rsidR="00385281" w:rsidRPr="002745B0" w14:paraId="6E29209F"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322194DF"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专业教学资源库</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58FC1D"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专业结构调整与专业认证</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CCBADA"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国家</w:t>
            </w:r>
            <w:r w:rsidRPr="002745B0">
              <w:rPr>
                <w:rFonts w:asciiTheme="majorEastAsia" w:eastAsiaTheme="majorEastAsia" w:hAnsiTheme="majorEastAsia" w:cs="宋体"/>
                <w:color w:val="FF0000"/>
                <w:kern w:val="0"/>
                <w:sz w:val="22"/>
              </w:rPr>
              <w:t>级</w:t>
            </w:r>
          </w:p>
        </w:tc>
      </w:tr>
      <w:tr w:rsidR="00385281" w:rsidRPr="002745B0" w14:paraId="02BD3F10"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3AD57563"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proofErr w:type="gramStart"/>
            <w:r w:rsidRPr="002745B0">
              <w:rPr>
                <w:rFonts w:asciiTheme="majorEastAsia" w:eastAsiaTheme="majorEastAsia" w:hAnsiTheme="majorEastAsia" w:cs="宋体"/>
                <w:color w:val="FF0000"/>
                <w:kern w:val="0"/>
                <w:sz w:val="22"/>
              </w:rPr>
              <w:t>央财支持</w:t>
            </w:r>
            <w:proofErr w:type="gramEnd"/>
            <w:r w:rsidRPr="002745B0">
              <w:rPr>
                <w:rFonts w:asciiTheme="majorEastAsia" w:eastAsiaTheme="majorEastAsia" w:hAnsiTheme="majorEastAsia" w:cs="宋体"/>
                <w:color w:val="FF0000"/>
                <w:kern w:val="0"/>
                <w:sz w:val="22"/>
              </w:rPr>
              <w:t>专业</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053A19"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专业结构调整与专业认证</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929079"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国家级</w:t>
            </w:r>
          </w:p>
        </w:tc>
      </w:tr>
      <w:tr w:rsidR="00385281" w:rsidRPr="002745B0" w14:paraId="2281B7D1"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3128F8C5"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重点专业群</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DC5AA4"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专业结构调整与专业认证</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8DEB1F"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省部级</w:t>
            </w:r>
          </w:p>
        </w:tc>
      </w:tr>
      <w:tr w:rsidR="00385281" w:rsidRPr="002745B0" w14:paraId="11E9325F"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65757F33"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color w:val="FF0000"/>
                <w:kern w:val="0"/>
                <w:sz w:val="20"/>
                <w:szCs w:val="20"/>
              </w:rPr>
              <w:t>精品课程</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9DC328"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精品课程</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54CA7F"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0"/>
                <w:szCs w:val="20"/>
              </w:rPr>
            </w:pPr>
            <w:r w:rsidRPr="002745B0">
              <w:rPr>
                <w:rFonts w:asciiTheme="majorEastAsia" w:eastAsiaTheme="majorEastAsia" w:hAnsiTheme="majorEastAsia" w:cs="宋体" w:hint="eastAsia"/>
                <w:color w:val="FF0000"/>
                <w:kern w:val="0"/>
                <w:sz w:val="20"/>
                <w:szCs w:val="20"/>
              </w:rPr>
              <w:t>国家</w:t>
            </w:r>
            <w:r w:rsidRPr="002745B0">
              <w:rPr>
                <w:rFonts w:asciiTheme="majorEastAsia" w:eastAsiaTheme="majorEastAsia" w:hAnsiTheme="majorEastAsia" w:cs="宋体"/>
                <w:color w:val="FF0000"/>
                <w:kern w:val="0"/>
                <w:sz w:val="20"/>
                <w:szCs w:val="20"/>
              </w:rPr>
              <w:t>级</w:t>
            </w:r>
          </w:p>
        </w:tc>
      </w:tr>
      <w:tr w:rsidR="00385281" w:rsidRPr="002745B0" w14:paraId="70B8B028"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3A3E1DE2"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精品课程</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0D49DB"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精品课程</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D73FD6"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省部级</w:t>
            </w:r>
          </w:p>
        </w:tc>
      </w:tr>
      <w:tr w:rsidR="00A9205F" w:rsidRPr="00A9205F" w14:paraId="13A539A2"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06E09750" w14:textId="44A0C19C" w:rsidR="00A9205F" w:rsidRPr="00A9205F" w:rsidRDefault="00A9205F" w:rsidP="002745B0">
            <w:pPr>
              <w:widowControl/>
              <w:spacing w:line="360" w:lineRule="auto"/>
              <w:jc w:val="left"/>
              <w:rPr>
                <w:rFonts w:asciiTheme="majorEastAsia" w:eastAsiaTheme="majorEastAsia" w:hAnsiTheme="majorEastAsia" w:cs="宋体"/>
                <w:color w:val="FF0000"/>
                <w:kern w:val="0"/>
                <w:sz w:val="22"/>
                <w:highlight w:val="yellow"/>
              </w:rPr>
            </w:pPr>
            <w:r w:rsidRPr="00A9205F">
              <w:rPr>
                <w:rFonts w:asciiTheme="majorEastAsia" w:eastAsiaTheme="majorEastAsia" w:hAnsiTheme="majorEastAsia" w:cs="宋体" w:hint="eastAsia"/>
                <w:color w:val="FF0000"/>
                <w:kern w:val="0"/>
                <w:sz w:val="22"/>
                <w:highlight w:val="yellow"/>
              </w:rPr>
              <w:t>在线课程</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19901B" w14:textId="68382726" w:rsidR="00A9205F" w:rsidRPr="00A9205F" w:rsidRDefault="00A9205F" w:rsidP="002745B0">
            <w:pPr>
              <w:widowControl/>
              <w:spacing w:line="360" w:lineRule="auto"/>
              <w:jc w:val="left"/>
              <w:rPr>
                <w:rFonts w:asciiTheme="majorEastAsia" w:eastAsiaTheme="majorEastAsia" w:hAnsiTheme="majorEastAsia" w:cs="宋体"/>
                <w:color w:val="FF0000"/>
                <w:kern w:val="0"/>
                <w:sz w:val="22"/>
                <w:highlight w:val="yellow"/>
              </w:rPr>
            </w:pPr>
            <w:r w:rsidRPr="00A9205F">
              <w:rPr>
                <w:rFonts w:asciiTheme="majorEastAsia" w:eastAsiaTheme="majorEastAsia" w:hAnsiTheme="majorEastAsia" w:cs="宋体" w:hint="eastAsia"/>
                <w:color w:val="FF0000"/>
                <w:kern w:val="0"/>
                <w:sz w:val="22"/>
                <w:highlight w:val="yellow"/>
              </w:rPr>
              <w:t>精品</w:t>
            </w:r>
            <w:r w:rsidRPr="00A9205F">
              <w:rPr>
                <w:rFonts w:asciiTheme="majorEastAsia" w:eastAsiaTheme="majorEastAsia" w:hAnsiTheme="majorEastAsia" w:cs="宋体"/>
                <w:color w:val="FF0000"/>
                <w:kern w:val="0"/>
                <w:sz w:val="22"/>
                <w:highlight w:val="yellow"/>
              </w:rPr>
              <w:t>课程</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BA56EA" w14:textId="23A66DE3" w:rsidR="00A9205F" w:rsidRPr="00A9205F" w:rsidRDefault="0016572A" w:rsidP="002745B0">
            <w:pPr>
              <w:widowControl/>
              <w:spacing w:line="360" w:lineRule="auto"/>
              <w:jc w:val="left"/>
              <w:rPr>
                <w:rFonts w:asciiTheme="majorEastAsia" w:eastAsiaTheme="majorEastAsia" w:hAnsiTheme="majorEastAsia" w:cs="宋体"/>
                <w:color w:val="FF0000"/>
                <w:kern w:val="0"/>
                <w:sz w:val="22"/>
                <w:highlight w:val="yellow"/>
              </w:rPr>
            </w:pPr>
            <w:r>
              <w:rPr>
                <w:rFonts w:asciiTheme="majorEastAsia" w:eastAsiaTheme="majorEastAsia" w:hAnsiTheme="majorEastAsia" w:cs="宋体" w:hint="eastAsia"/>
                <w:color w:val="FF0000"/>
                <w:kern w:val="0"/>
                <w:sz w:val="22"/>
                <w:highlight w:val="yellow"/>
              </w:rPr>
              <w:t>国家</w:t>
            </w:r>
            <w:r w:rsidR="00A9205F" w:rsidRPr="00A9205F">
              <w:rPr>
                <w:rFonts w:asciiTheme="majorEastAsia" w:eastAsiaTheme="majorEastAsia" w:hAnsiTheme="majorEastAsia" w:cs="宋体" w:hint="eastAsia"/>
                <w:color w:val="FF0000"/>
                <w:kern w:val="0"/>
                <w:sz w:val="22"/>
                <w:highlight w:val="yellow"/>
              </w:rPr>
              <w:t>级</w:t>
            </w:r>
          </w:p>
        </w:tc>
      </w:tr>
      <w:tr w:rsidR="0016572A" w:rsidRPr="00A9205F" w14:paraId="4C6F3550"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32A7F8FA" w14:textId="57EB0732" w:rsidR="0016572A" w:rsidRPr="00A9205F" w:rsidRDefault="0016572A" w:rsidP="0016572A">
            <w:pPr>
              <w:widowControl/>
              <w:spacing w:line="360" w:lineRule="auto"/>
              <w:jc w:val="left"/>
              <w:rPr>
                <w:rFonts w:asciiTheme="majorEastAsia" w:eastAsiaTheme="majorEastAsia" w:hAnsiTheme="majorEastAsia" w:cs="宋体"/>
                <w:color w:val="FF0000"/>
                <w:kern w:val="0"/>
                <w:sz w:val="22"/>
                <w:highlight w:val="yellow"/>
              </w:rPr>
            </w:pPr>
            <w:r w:rsidRPr="00A9205F">
              <w:rPr>
                <w:rFonts w:asciiTheme="majorEastAsia" w:eastAsiaTheme="majorEastAsia" w:hAnsiTheme="majorEastAsia" w:cs="宋体" w:hint="eastAsia"/>
                <w:color w:val="FF0000"/>
                <w:kern w:val="0"/>
                <w:sz w:val="22"/>
                <w:highlight w:val="yellow"/>
              </w:rPr>
              <w:t>在线课程</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076DAD" w14:textId="6E7FDD28" w:rsidR="0016572A" w:rsidRPr="00A9205F" w:rsidRDefault="0016572A" w:rsidP="0016572A">
            <w:pPr>
              <w:widowControl/>
              <w:spacing w:line="360" w:lineRule="auto"/>
              <w:jc w:val="left"/>
              <w:rPr>
                <w:rFonts w:asciiTheme="majorEastAsia" w:eastAsiaTheme="majorEastAsia" w:hAnsiTheme="majorEastAsia" w:cs="宋体"/>
                <w:color w:val="FF0000"/>
                <w:kern w:val="0"/>
                <w:sz w:val="22"/>
                <w:highlight w:val="yellow"/>
              </w:rPr>
            </w:pPr>
            <w:r w:rsidRPr="00A9205F">
              <w:rPr>
                <w:rFonts w:asciiTheme="majorEastAsia" w:eastAsiaTheme="majorEastAsia" w:hAnsiTheme="majorEastAsia" w:cs="宋体" w:hint="eastAsia"/>
                <w:color w:val="FF0000"/>
                <w:kern w:val="0"/>
                <w:sz w:val="22"/>
                <w:highlight w:val="yellow"/>
              </w:rPr>
              <w:t>精品</w:t>
            </w:r>
            <w:r w:rsidRPr="00A9205F">
              <w:rPr>
                <w:rFonts w:asciiTheme="majorEastAsia" w:eastAsiaTheme="majorEastAsia" w:hAnsiTheme="majorEastAsia" w:cs="宋体"/>
                <w:color w:val="FF0000"/>
                <w:kern w:val="0"/>
                <w:sz w:val="22"/>
                <w:highlight w:val="yellow"/>
              </w:rPr>
              <w:t>课程</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078467" w14:textId="3A543920" w:rsidR="0016572A" w:rsidRPr="00A9205F" w:rsidRDefault="0016572A" w:rsidP="0016572A">
            <w:pPr>
              <w:widowControl/>
              <w:spacing w:line="360" w:lineRule="auto"/>
              <w:jc w:val="left"/>
              <w:rPr>
                <w:rFonts w:asciiTheme="majorEastAsia" w:eastAsiaTheme="majorEastAsia" w:hAnsiTheme="majorEastAsia" w:cs="宋体"/>
                <w:color w:val="FF0000"/>
                <w:kern w:val="0"/>
                <w:sz w:val="22"/>
                <w:highlight w:val="yellow"/>
              </w:rPr>
            </w:pPr>
            <w:r w:rsidRPr="00A9205F">
              <w:rPr>
                <w:rFonts w:asciiTheme="majorEastAsia" w:eastAsiaTheme="majorEastAsia" w:hAnsiTheme="majorEastAsia" w:cs="宋体" w:hint="eastAsia"/>
                <w:color w:val="FF0000"/>
                <w:kern w:val="0"/>
                <w:sz w:val="22"/>
                <w:highlight w:val="yellow"/>
              </w:rPr>
              <w:t>省部级</w:t>
            </w:r>
          </w:p>
        </w:tc>
      </w:tr>
      <w:tr w:rsidR="0016572A" w:rsidRPr="002745B0" w14:paraId="1460397B"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784AF04E"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资源共享课程</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F1D140"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精品课程</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F57A42"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国家</w:t>
            </w:r>
            <w:r w:rsidRPr="002745B0">
              <w:rPr>
                <w:rFonts w:asciiTheme="majorEastAsia" w:eastAsiaTheme="majorEastAsia" w:hAnsiTheme="majorEastAsia" w:cs="宋体"/>
                <w:color w:val="FF0000"/>
                <w:kern w:val="0"/>
                <w:sz w:val="22"/>
              </w:rPr>
              <w:t>级</w:t>
            </w:r>
          </w:p>
        </w:tc>
      </w:tr>
      <w:tr w:rsidR="0016572A" w:rsidRPr="002745B0" w14:paraId="4C5E60B1"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4A89CEC4"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精品教材</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CE200E"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教材建设</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B06D50"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国家</w:t>
            </w:r>
            <w:r w:rsidRPr="002745B0">
              <w:rPr>
                <w:rFonts w:asciiTheme="majorEastAsia" w:eastAsiaTheme="majorEastAsia" w:hAnsiTheme="majorEastAsia" w:cs="宋体"/>
                <w:color w:val="FF0000"/>
                <w:kern w:val="0"/>
                <w:sz w:val="22"/>
              </w:rPr>
              <w:t>级</w:t>
            </w:r>
          </w:p>
        </w:tc>
      </w:tr>
      <w:tr w:rsidR="0016572A" w:rsidRPr="002745B0" w14:paraId="4F48D362"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5BB03CD7"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精品教材</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1AFC72"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教材建设</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5349F4"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省部级</w:t>
            </w:r>
          </w:p>
        </w:tc>
      </w:tr>
      <w:tr w:rsidR="0016572A" w:rsidRPr="002745B0" w14:paraId="327ED3D2"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37E223DA"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规划教材</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864672"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教材建设</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4984F7"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国家</w:t>
            </w:r>
            <w:r w:rsidRPr="002745B0">
              <w:rPr>
                <w:rFonts w:asciiTheme="majorEastAsia" w:eastAsiaTheme="majorEastAsia" w:hAnsiTheme="majorEastAsia" w:cs="宋体"/>
                <w:color w:val="FF0000"/>
                <w:kern w:val="0"/>
                <w:sz w:val="22"/>
              </w:rPr>
              <w:t>级</w:t>
            </w:r>
          </w:p>
        </w:tc>
      </w:tr>
      <w:tr w:rsidR="0016572A" w:rsidRPr="002745B0" w14:paraId="524861F6"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4690DBD5"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重点</w:t>
            </w:r>
            <w:r w:rsidRPr="002745B0">
              <w:rPr>
                <w:rFonts w:asciiTheme="majorEastAsia" w:eastAsiaTheme="majorEastAsia" w:hAnsiTheme="majorEastAsia" w:cs="宋体"/>
                <w:color w:val="FF0000"/>
                <w:kern w:val="0"/>
                <w:sz w:val="22"/>
              </w:rPr>
              <w:t>教材</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4E4B3A"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教材建设</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A8C989"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省部级</w:t>
            </w:r>
          </w:p>
        </w:tc>
      </w:tr>
      <w:tr w:rsidR="0016572A" w:rsidRPr="002745B0" w14:paraId="1544AF2F"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3DE3085D"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教学成果奖</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C4A423"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实践教学与人才培养模式改革创新</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D9B014"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国家</w:t>
            </w:r>
            <w:r w:rsidRPr="002745B0">
              <w:rPr>
                <w:rFonts w:asciiTheme="majorEastAsia" w:eastAsiaTheme="majorEastAsia" w:hAnsiTheme="majorEastAsia" w:cs="宋体"/>
                <w:color w:val="FF0000"/>
                <w:kern w:val="0"/>
                <w:sz w:val="22"/>
              </w:rPr>
              <w:t>级</w:t>
            </w:r>
          </w:p>
        </w:tc>
      </w:tr>
      <w:tr w:rsidR="0016572A" w:rsidRPr="002745B0" w14:paraId="6DE34511"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07014F3B"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教学成果奖</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4943E7"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实践教学与人才培养模式改革创新</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EDAF9"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省部级</w:t>
            </w:r>
          </w:p>
        </w:tc>
      </w:tr>
      <w:tr w:rsidR="0016572A" w:rsidRPr="002745B0" w14:paraId="19D0705C"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42DD895F"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lastRenderedPageBreak/>
              <w:t>教改课题</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EBE671"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实践教学与人才培养模式改革创新</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F44A3A"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国家</w:t>
            </w:r>
            <w:r w:rsidRPr="002745B0">
              <w:rPr>
                <w:rFonts w:asciiTheme="majorEastAsia" w:eastAsiaTheme="majorEastAsia" w:hAnsiTheme="majorEastAsia" w:cs="宋体"/>
                <w:color w:val="FF0000"/>
                <w:kern w:val="0"/>
                <w:sz w:val="22"/>
              </w:rPr>
              <w:t>级</w:t>
            </w:r>
          </w:p>
        </w:tc>
      </w:tr>
      <w:tr w:rsidR="0016572A" w:rsidRPr="002745B0" w14:paraId="29D88AC4"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6C73325D"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教改课题</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601BCA"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实践教学与人才培养模式改革创新</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16CD8D"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省部级</w:t>
            </w:r>
          </w:p>
        </w:tc>
      </w:tr>
      <w:tr w:rsidR="0016572A" w:rsidRPr="002745B0" w14:paraId="49BAC8CA"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73505472"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信息化教学大赛</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C4920C" w14:textId="77777777" w:rsidR="0016572A" w:rsidRPr="002745B0" w:rsidRDefault="0016572A" w:rsidP="0016572A">
            <w:pPr>
              <w:spacing w:line="360" w:lineRule="auto"/>
              <w:rPr>
                <w:rFonts w:asciiTheme="majorEastAsia" w:eastAsiaTheme="majorEastAsia" w:hAnsiTheme="majorEastAsia"/>
              </w:rPr>
            </w:pPr>
            <w:r w:rsidRPr="002745B0">
              <w:rPr>
                <w:rFonts w:asciiTheme="majorEastAsia" w:eastAsiaTheme="majorEastAsia" w:hAnsiTheme="majorEastAsia" w:cs="宋体" w:hint="eastAsia"/>
                <w:color w:val="FF0000"/>
                <w:kern w:val="0"/>
                <w:sz w:val="22"/>
              </w:rPr>
              <w:t>实践教学与人才培养模式改革创新</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23C148"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国家</w:t>
            </w:r>
            <w:r w:rsidRPr="002745B0">
              <w:rPr>
                <w:rFonts w:asciiTheme="majorEastAsia" w:eastAsiaTheme="majorEastAsia" w:hAnsiTheme="majorEastAsia" w:cs="宋体"/>
                <w:color w:val="FF0000"/>
                <w:kern w:val="0"/>
                <w:sz w:val="22"/>
              </w:rPr>
              <w:t>级</w:t>
            </w:r>
          </w:p>
        </w:tc>
      </w:tr>
      <w:tr w:rsidR="0016572A" w:rsidRPr="002745B0" w14:paraId="31764676"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1DB5BAF0"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信息化教学大赛</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D13C96" w14:textId="77777777" w:rsidR="0016572A" w:rsidRPr="002745B0" w:rsidRDefault="0016572A" w:rsidP="0016572A">
            <w:pPr>
              <w:spacing w:line="360" w:lineRule="auto"/>
              <w:rPr>
                <w:rFonts w:asciiTheme="majorEastAsia" w:eastAsiaTheme="majorEastAsia" w:hAnsiTheme="majorEastAsia"/>
              </w:rPr>
            </w:pPr>
            <w:r w:rsidRPr="002745B0">
              <w:rPr>
                <w:rFonts w:asciiTheme="majorEastAsia" w:eastAsiaTheme="majorEastAsia" w:hAnsiTheme="majorEastAsia" w:cs="宋体" w:hint="eastAsia"/>
                <w:color w:val="FF0000"/>
                <w:kern w:val="0"/>
                <w:sz w:val="22"/>
              </w:rPr>
              <w:t>实践教学与人才培养模式改革创新</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0E378E"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省部级</w:t>
            </w:r>
          </w:p>
        </w:tc>
      </w:tr>
      <w:tr w:rsidR="0016572A" w:rsidRPr="002745B0" w14:paraId="09C954B2"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2179EAB8"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proofErr w:type="gramStart"/>
            <w:r w:rsidRPr="002745B0">
              <w:rPr>
                <w:rFonts w:asciiTheme="majorEastAsia" w:eastAsiaTheme="majorEastAsia" w:hAnsiTheme="majorEastAsia" w:cs="宋体"/>
                <w:color w:val="FF0000"/>
                <w:kern w:val="0"/>
                <w:sz w:val="22"/>
              </w:rPr>
              <w:t>微课大赛</w:t>
            </w:r>
            <w:proofErr w:type="gramEnd"/>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2E641E" w14:textId="77777777" w:rsidR="0016572A" w:rsidRPr="002745B0" w:rsidRDefault="0016572A" w:rsidP="0016572A">
            <w:pPr>
              <w:spacing w:line="360" w:lineRule="auto"/>
              <w:rPr>
                <w:rFonts w:asciiTheme="majorEastAsia" w:eastAsiaTheme="majorEastAsia" w:hAnsiTheme="majorEastAsia"/>
              </w:rPr>
            </w:pPr>
            <w:r w:rsidRPr="002745B0">
              <w:rPr>
                <w:rFonts w:asciiTheme="majorEastAsia" w:eastAsiaTheme="majorEastAsia" w:hAnsiTheme="majorEastAsia" w:cs="宋体" w:hint="eastAsia"/>
                <w:color w:val="FF0000"/>
                <w:kern w:val="0"/>
                <w:sz w:val="22"/>
              </w:rPr>
              <w:t>实践教学与人才培养模式改革创新</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C3B37B"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国家</w:t>
            </w:r>
            <w:r w:rsidRPr="002745B0">
              <w:rPr>
                <w:rFonts w:asciiTheme="majorEastAsia" w:eastAsiaTheme="majorEastAsia" w:hAnsiTheme="majorEastAsia" w:cs="宋体"/>
                <w:color w:val="FF0000"/>
                <w:kern w:val="0"/>
                <w:sz w:val="22"/>
              </w:rPr>
              <w:t>级</w:t>
            </w:r>
          </w:p>
        </w:tc>
      </w:tr>
      <w:tr w:rsidR="0016572A" w:rsidRPr="002745B0" w14:paraId="29C7318F"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0BC2F06E"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proofErr w:type="gramStart"/>
            <w:r w:rsidRPr="002745B0">
              <w:rPr>
                <w:rFonts w:asciiTheme="majorEastAsia" w:eastAsiaTheme="majorEastAsia" w:hAnsiTheme="majorEastAsia" w:cs="宋体"/>
                <w:color w:val="FF0000"/>
                <w:kern w:val="0"/>
                <w:sz w:val="22"/>
              </w:rPr>
              <w:t>微课大赛</w:t>
            </w:r>
            <w:proofErr w:type="gramEnd"/>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8E758A" w14:textId="77777777" w:rsidR="0016572A" w:rsidRPr="002745B0" w:rsidRDefault="0016572A" w:rsidP="0016572A">
            <w:pPr>
              <w:spacing w:line="360" w:lineRule="auto"/>
              <w:rPr>
                <w:rFonts w:asciiTheme="majorEastAsia" w:eastAsiaTheme="majorEastAsia" w:hAnsiTheme="majorEastAsia"/>
              </w:rPr>
            </w:pPr>
            <w:r w:rsidRPr="002745B0">
              <w:rPr>
                <w:rFonts w:asciiTheme="majorEastAsia" w:eastAsiaTheme="majorEastAsia" w:hAnsiTheme="majorEastAsia" w:cs="宋体" w:hint="eastAsia"/>
                <w:color w:val="FF0000"/>
                <w:kern w:val="0"/>
                <w:sz w:val="22"/>
              </w:rPr>
              <w:t>实践教学与人才培养模式改革创新</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401736"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省部级</w:t>
            </w:r>
          </w:p>
        </w:tc>
      </w:tr>
      <w:tr w:rsidR="0016572A" w:rsidRPr="002745B0" w14:paraId="615EC7D2"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59C5049A"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多媒体课件大赛</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4E76FC" w14:textId="77777777" w:rsidR="0016572A" w:rsidRPr="002745B0" w:rsidRDefault="0016572A" w:rsidP="0016572A">
            <w:pPr>
              <w:spacing w:line="360" w:lineRule="auto"/>
              <w:rPr>
                <w:rFonts w:asciiTheme="majorEastAsia" w:eastAsiaTheme="majorEastAsia" w:hAnsiTheme="majorEastAsia"/>
              </w:rPr>
            </w:pPr>
            <w:r w:rsidRPr="002745B0">
              <w:rPr>
                <w:rFonts w:asciiTheme="majorEastAsia" w:eastAsiaTheme="majorEastAsia" w:hAnsiTheme="majorEastAsia" w:cs="宋体" w:hint="eastAsia"/>
                <w:color w:val="FF0000"/>
                <w:kern w:val="0"/>
                <w:sz w:val="22"/>
              </w:rPr>
              <w:t>实践教学与人才培养模式改革创新</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37A918"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国家</w:t>
            </w:r>
            <w:r w:rsidRPr="002745B0">
              <w:rPr>
                <w:rFonts w:asciiTheme="majorEastAsia" w:eastAsiaTheme="majorEastAsia" w:hAnsiTheme="majorEastAsia" w:cs="宋体"/>
                <w:color w:val="FF0000"/>
                <w:kern w:val="0"/>
                <w:sz w:val="22"/>
              </w:rPr>
              <w:t>级</w:t>
            </w:r>
          </w:p>
        </w:tc>
      </w:tr>
      <w:tr w:rsidR="0016572A" w:rsidRPr="002745B0" w14:paraId="78EC281A"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0C24B5C8"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多媒体课件大赛</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5E821C" w14:textId="77777777" w:rsidR="0016572A" w:rsidRPr="002745B0" w:rsidRDefault="0016572A" w:rsidP="0016572A">
            <w:pPr>
              <w:spacing w:line="360" w:lineRule="auto"/>
              <w:rPr>
                <w:rFonts w:asciiTheme="majorEastAsia" w:eastAsiaTheme="majorEastAsia" w:hAnsiTheme="majorEastAsia"/>
              </w:rPr>
            </w:pPr>
            <w:r w:rsidRPr="002745B0">
              <w:rPr>
                <w:rFonts w:asciiTheme="majorEastAsia" w:eastAsiaTheme="majorEastAsia" w:hAnsiTheme="majorEastAsia" w:cs="宋体" w:hint="eastAsia"/>
                <w:color w:val="FF0000"/>
                <w:kern w:val="0"/>
                <w:sz w:val="22"/>
              </w:rPr>
              <w:t>实践教学与人才培养模式改革创新</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B25ECF"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省部级</w:t>
            </w:r>
          </w:p>
        </w:tc>
      </w:tr>
      <w:tr w:rsidR="0016572A" w:rsidRPr="002745B0" w14:paraId="74E7E4A4"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16CB65DC"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实训基地</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0F5881"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实践教学与人才培养模式改革创新</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C30D74"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国家</w:t>
            </w:r>
            <w:r w:rsidRPr="002745B0">
              <w:rPr>
                <w:rFonts w:asciiTheme="majorEastAsia" w:eastAsiaTheme="majorEastAsia" w:hAnsiTheme="majorEastAsia" w:cs="宋体"/>
                <w:color w:val="FF0000"/>
                <w:kern w:val="0"/>
                <w:sz w:val="22"/>
              </w:rPr>
              <w:t>级</w:t>
            </w:r>
          </w:p>
        </w:tc>
      </w:tr>
      <w:tr w:rsidR="0016572A" w:rsidRPr="002745B0" w14:paraId="652FC60B" w14:textId="77777777" w:rsidTr="0016572A">
        <w:trPr>
          <w:trHeight w:val="373"/>
          <w:jc w:val="center"/>
        </w:trPr>
        <w:tc>
          <w:tcPr>
            <w:tcW w:w="3159" w:type="dxa"/>
            <w:tcBorders>
              <w:top w:val="single" w:sz="4" w:space="0" w:color="000000"/>
              <w:left w:val="nil"/>
              <w:bottom w:val="single" w:sz="4" w:space="0" w:color="000000"/>
              <w:right w:val="single" w:sz="4" w:space="0" w:color="000000"/>
            </w:tcBorders>
            <w:shd w:val="clear" w:color="auto" w:fill="D9D9D9"/>
            <w:vAlign w:val="center"/>
          </w:tcPr>
          <w:p w14:paraId="7F3B6F0C"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实训基地</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2008C9"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实践教学与人才培养模式改革创新</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DD060"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省部级</w:t>
            </w:r>
          </w:p>
        </w:tc>
      </w:tr>
      <w:tr w:rsidR="0016572A" w:rsidRPr="002745B0" w14:paraId="442D3142" w14:textId="77777777" w:rsidTr="0016572A">
        <w:trPr>
          <w:trHeight w:val="373"/>
          <w:jc w:val="center"/>
        </w:trPr>
        <w:tc>
          <w:tcPr>
            <w:tcW w:w="3159" w:type="dxa"/>
            <w:tcBorders>
              <w:top w:val="single" w:sz="4" w:space="0" w:color="000000"/>
              <w:left w:val="single" w:sz="4" w:space="0" w:color="auto"/>
              <w:bottom w:val="single" w:sz="4" w:space="0" w:color="000000"/>
              <w:right w:val="single" w:sz="4" w:space="0" w:color="000000"/>
            </w:tcBorders>
            <w:shd w:val="clear" w:color="auto" w:fill="D9D9D9"/>
            <w:vAlign w:val="center"/>
          </w:tcPr>
          <w:p w14:paraId="74CD85A9"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教学团队</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8D934B"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教学团队</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585121"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国家</w:t>
            </w:r>
            <w:r w:rsidRPr="002745B0">
              <w:rPr>
                <w:rFonts w:asciiTheme="majorEastAsia" w:eastAsiaTheme="majorEastAsia" w:hAnsiTheme="majorEastAsia" w:cs="宋体"/>
                <w:color w:val="FF0000"/>
                <w:kern w:val="0"/>
                <w:sz w:val="22"/>
              </w:rPr>
              <w:t>级</w:t>
            </w:r>
          </w:p>
        </w:tc>
      </w:tr>
      <w:tr w:rsidR="0016572A" w:rsidRPr="002745B0" w14:paraId="42280782" w14:textId="77777777" w:rsidTr="0016572A">
        <w:trPr>
          <w:trHeight w:val="373"/>
          <w:jc w:val="center"/>
        </w:trPr>
        <w:tc>
          <w:tcPr>
            <w:tcW w:w="3159" w:type="dxa"/>
            <w:tcBorders>
              <w:top w:val="single" w:sz="4" w:space="0" w:color="000000"/>
              <w:left w:val="single" w:sz="4" w:space="0" w:color="auto"/>
              <w:bottom w:val="single" w:sz="4" w:space="0" w:color="000000"/>
              <w:right w:val="single" w:sz="4" w:space="0" w:color="000000"/>
            </w:tcBorders>
            <w:shd w:val="clear" w:color="auto" w:fill="D9D9D9"/>
            <w:vAlign w:val="center"/>
          </w:tcPr>
          <w:p w14:paraId="14C79BC1"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教学团队</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AEE85F"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教学团队</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155342"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省部级</w:t>
            </w:r>
          </w:p>
        </w:tc>
      </w:tr>
      <w:tr w:rsidR="0016572A" w:rsidRPr="002745B0" w14:paraId="4E1458A7" w14:textId="77777777" w:rsidTr="0016572A">
        <w:trPr>
          <w:trHeight w:val="373"/>
          <w:jc w:val="center"/>
        </w:trPr>
        <w:tc>
          <w:tcPr>
            <w:tcW w:w="3159" w:type="dxa"/>
            <w:tcBorders>
              <w:top w:val="single" w:sz="4" w:space="0" w:color="000000"/>
              <w:left w:val="single" w:sz="4" w:space="0" w:color="auto"/>
              <w:bottom w:val="single" w:sz="4" w:space="0" w:color="000000"/>
              <w:right w:val="single" w:sz="4" w:space="0" w:color="000000"/>
            </w:tcBorders>
            <w:shd w:val="clear" w:color="auto" w:fill="D9D9D9"/>
            <w:vAlign w:val="center"/>
          </w:tcPr>
          <w:p w14:paraId="14B4DBDF"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教学</w:t>
            </w:r>
            <w:proofErr w:type="gramStart"/>
            <w:r w:rsidRPr="002745B0">
              <w:rPr>
                <w:rFonts w:asciiTheme="majorEastAsia" w:eastAsiaTheme="majorEastAsia" w:hAnsiTheme="majorEastAsia" w:cs="宋体"/>
                <w:color w:val="FF0000"/>
                <w:kern w:val="0"/>
                <w:sz w:val="22"/>
              </w:rPr>
              <w:t>名师奖</w:t>
            </w:r>
            <w:proofErr w:type="gramEnd"/>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63C516"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教学</w:t>
            </w:r>
            <w:proofErr w:type="gramStart"/>
            <w:r w:rsidRPr="002745B0">
              <w:rPr>
                <w:rFonts w:asciiTheme="majorEastAsia" w:eastAsiaTheme="majorEastAsia" w:hAnsiTheme="majorEastAsia" w:cs="宋体" w:hint="eastAsia"/>
                <w:color w:val="FF0000"/>
                <w:kern w:val="0"/>
                <w:sz w:val="22"/>
              </w:rPr>
              <w:t>名师奖</w:t>
            </w:r>
            <w:proofErr w:type="gramEnd"/>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8CDD59"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国家</w:t>
            </w:r>
            <w:r w:rsidRPr="002745B0">
              <w:rPr>
                <w:rFonts w:asciiTheme="majorEastAsia" w:eastAsiaTheme="majorEastAsia" w:hAnsiTheme="majorEastAsia" w:cs="宋体"/>
                <w:color w:val="FF0000"/>
                <w:kern w:val="0"/>
                <w:sz w:val="22"/>
              </w:rPr>
              <w:t>级</w:t>
            </w:r>
          </w:p>
        </w:tc>
      </w:tr>
      <w:tr w:rsidR="0016572A" w:rsidRPr="002745B0" w14:paraId="3AA1B159" w14:textId="77777777" w:rsidTr="0016572A">
        <w:trPr>
          <w:trHeight w:val="373"/>
          <w:jc w:val="center"/>
        </w:trPr>
        <w:tc>
          <w:tcPr>
            <w:tcW w:w="3159" w:type="dxa"/>
            <w:tcBorders>
              <w:top w:val="single" w:sz="4" w:space="0" w:color="000000"/>
              <w:left w:val="single" w:sz="4" w:space="0" w:color="auto"/>
              <w:bottom w:val="single" w:sz="4" w:space="0" w:color="000000"/>
              <w:right w:val="single" w:sz="4" w:space="0" w:color="000000"/>
            </w:tcBorders>
            <w:shd w:val="clear" w:color="auto" w:fill="D9D9D9"/>
            <w:vAlign w:val="center"/>
          </w:tcPr>
          <w:p w14:paraId="7D99D6C8"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教学</w:t>
            </w:r>
            <w:proofErr w:type="gramStart"/>
            <w:r w:rsidRPr="002745B0">
              <w:rPr>
                <w:rFonts w:asciiTheme="majorEastAsia" w:eastAsiaTheme="majorEastAsia" w:hAnsiTheme="majorEastAsia" w:cs="宋体"/>
                <w:color w:val="FF0000"/>
                <w:kern w:val="0"/>
                <w:sz w:val="22"/>
              </w:rPr>
              <w:t>名师奖</w:t>
            </w:r>
            <w:proofErr w:type="gramEnd"/>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D1A7E0"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教学</w:t>
            </w:r>
            <w:proofErr w:type="gramStart"/>
            <w:r w:rsidRPr="002745B0">
              <w:rPr>
                <w:rFonts w:asciiTheme="majorEastAsia" w:eastAsiaTheme="majorEastAsia" w:hAnsiTheme="majorEastAsia" w:cs="宋体" w:hint="eastAsia"/>
                <w:color w:val="FF0000"/>
                <w:kern w:val="0"/>
                <w:sz w:val="22"/>
              </w:rPr>
              <w:t>名师奖</w:t>
            </w:r>
            <w:proofErr w:type="gramEnd"/>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220189"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省部级</w:t>
            </w:r>
          </w:p>
        </w:tc>
      </w:tr>
      <w:tr w:rsidR="0016572A" w:rsidRPr="002745B0" w14:paraId="3E5CC7BF" w14:textId="77777777" w:rsidTr="0016572A">
        <w:trPr>
          <w:trHeight w:val="373"/>
          <w:jc w:val="center"/>
        </w:trPr>
        <w:tc>
          <w:tcPr>
            <w:tcW w:w="3159" w:type="dxa"/>
            <w:tcBorders>
              <w:top w:val="single" w:sz="4" w:space="0" w:color="000000"/>
              <w:left w:val="single" w:sz="4" w:space="0" w:color="auto"/>
              <w:bottom w:val="single" w:sz="4" w:space="0" w:color="000000"/>
              <w:right w:val="single" w:sz="4" w:space="0" w:color="000000"/>
            </w:tcBorders>
            <w:shd w:val="clear" w:color="auto" w:fill="D9D9D9"/>
            <w:vAlign w:val="center"/>
          </w:tcPr>
          <w:p w14:paraId="681D6F3B"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color w:val="FF0000"/>
                <w:kern w:val="0"/>
                <w:sz w:val="22"/>
              </w:rPr>
              <w:t>对口支援西部地区高等学校</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412AB6" w14:textId="77777777"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对口支援西部地区高等学校</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1060C1" w14:textId="13DB8450" w:rsidR="0016572A" w:rsidRPr="002745B0" w:rsidRDefault="0016572A" w:rsidP="0016572A">
            <w:pPr>
              <w:widowControl/>
              <w:spacing w:line="360" w:lineRule="auto"/>
              <w:jc w:val="left"/>
              <w:rPr>
                <w:rFonts w:asciiTheme="majorEastAsia" w:eastAsiaTheme="majorEastAsia" w:hAnsiTheme="majorEastAsia" w:cs="宋体"/>
                <w:color w:val="FF0000"/>
                <w:kern w:val="0"/>
                <w:sz w:val="22"/>
              </w:rPr>
            </w:pPr>
            <w:r>
              <w:rPr>
                <w:rFonts w:asciiTheme="majorEastAsia" w:eastAsiaTheme="majorEastAsia" w:hAnsiTheme="majorEastAsia" w:cs="宋体" w:hint="eastAsia"/>
                <w:color w:val="FF0000"/>
                <w:kern w:val="0"/>
                <w:sz w:val="22"/>
              </w:rPr>
              <w:t>国家级</w:t>
            </w:r>
          </w:p>
        </w:tc>
      </w:tr>
      <w:tr w:rsidR="0016572A" w:rsidRPr="002745B0" w14:paraId="1D3102BA" w14:textId="77777777" w:rsidTr="0016572A">
        <w:trPr>
          <w:trHeight w:val="758"/>
          <w:jc w:val="center"/>
        </w:trPr>
        <w:tc>
          <w:tcPr>
            <w:tcW w:w="3159" w:type="dxa"/>
            <w:tcBorders>
              <w:top w:val="single" w:sz="4" w:space="0" w:color="000000"/>
              <w:left w:val="single" w:sz="4" w:space="0" w:color="auto"/>
              <w:bottom w:val="single" w:sz="4" w:space="0" w:color="000000"/>
              <w:right w:val="single" w:sz="4" w:space="0" w:color="000000"/>
            </w:tcBorders>
            <w:shd w:val="clear" w:color="auto" w:fill="D9D9D9"/>
          </w:tcPr>
          <w:p w14:paraId="0867B924" w14:textId="512D8E03" w:rsidR="0016572A" w:rsidRPr="00A9205F" w:rsidRDefault="00CF08E4" w:rsidP="0016572A">
            <w:pPr>
              <w:spacing w:line="360" w:lineRule="auto"/>
              <w:rPr>
                <w:rFonts w:asciiTheme="majorEastAsia" w:eastAsiaTheme="majorEastAsia" w:hAnsiTheme="majorEastAsia"/>
                <w:color w:val="FF0000"/>
              </w:rPr>
            </w:pPr>
            <w:r>
              <w:rPr>
                <w:rFonts w:asciiTheme="majorEastAsia" w:eastAsiaTheme="majorEastAsia" w:hAnsiTheme="majorEastAsia" w:hint="eastAsia"/>
                <w:color w:val="FF0000"/>
              </w:rPr>
              <w:t>2017</w:t>
            </w:r>
            <w:r w:rsidR="0016572A" w:rsidRPr="00A9205F">
              <w:rPr>
                <w:rFonts w:asciiTheme="majorEastAsia" w:eastAsiaTheme="majorEastAsia" w:hAnsiTheme="majorEastAsia" w:hint="eastAsia"/>
                <w:color w:val="FF0000"/>
              </w:rPr>
              <w:t>年江苏高校品牌专业工程一期项目</w:t>
            </w:r>
          </w:p>
        </w:tc>
        <w:tc>
          <w:tcPr>
            <w:tcW w:w="3643" w:type="dxa"/>
            <w:tcBorders>
              <w:top w:val="single" w:sz="4" w:space="0" w:color="000000"/>
              <w:left w:val="single" w:sz="4" w:space="0" w:color="000000"/>
              <w:bottom w:val="single" w:sz="4" w:space="0" w:color="000000"/>
              <w:right w:val="single" w:sz="4" w:space="0" w:color="000000"/>
            </w:tcBorders>
            <w:shd w:val="clear" w:color="auto" w:fill="D9D9D9"/>
          </w:tcPr>
          <w:p w14:paraId="0E3649E3" w14:textId="77777777" w:rsidR="0016572A" w:rsidRPr="00A9205F" w:rsidRDefault="0016572A" w:rsidP="0016572A">
            <w:pPr>
              <w:spacing w:line="360" w:lineRule="auto"/>
              <w:rPr>
                <w:rFonts w:asciiTheme="majorEastAsia" w:eastAsiaTheme="majorEastAsia" w:hAnsiTheme="majorEastAsia"/>
                <w:color w:val="FF0000"/>
              </w:rPr>
            </w:pPr>
            <w:r w:rsidRPr="00A9205F">
              <w:rPr>
                <w:rFonts w:asciiTheme="majorEastAsia" w:eastAsiaTheme="majorEastAsia" w:hAnsiTheme="majorEastAsia" w:hint="eastAsia"/>
                <w:color w:val="FF0000"/>
              </w:rPr>
              <w:t>专业结构调整与专业认证</w:t>
            </w:r>
          </w:p>
        </w:tc>
        <w:tc>
          <w:tcPr>
            <w:tcW w:w="1584" w:type="dxa"/>
            <w:tcBorders>
              <w:top w:val="single" w:sz="4" w:space="0" w:color="000000"/>
              <w:left w:val="single" w:sz="4" w:space="0" w:color="000000"/>
              <w:bottom w:val="single" w:sz="4" w:space="0" w:color="000000"/>
              <w:right w:val="single" w:sz="4" w:space="0" w:color="000000"/>
            </w:tcBorders>
            <w:shd w:val="clear" w:color="auto" w:fill="D9D9D9"/>
          </w:tcPr>
          <w:p w14:paraId="53BD3898" w14:textId="77777777" w:rsidR="0016572A" w:rsidRPr="00A9205F" w:rsidRDefault="0016572A" w:rsidP="0016572A">
            <w:pPr>
              <w:spacing w:line="360" w:lineRule="auto"/>
              <w:rPr>
                <w:rFonts w:asciiTheme="majorEastAsia" w:eastAsiaTheme="majorEastAsia" w:hAnsiTheme="majorEastAsia"/>
                <w:color w:val="FF0000"/>
              </w:rPr>
            </w:pPr>
            <w:r w:rsidRPr="00A9205F">
              <w:rPr>
                <w:rFonts w:asciiTheme="majorEastAsia" w:eastAsiaTheme="majorEastAsia" w:hAnsiTheme="majorEastAsia" w:hint="eastAsia"/>
                <w:color w:val="FF0000"/>
              </w:rPr>
              <w:t>省部级</w:t>
            </w:r>
          </w:p>
        </w:tc>
      </w:tr>
      <w:tr w:rsidR="0016572A" w:rsidRPr="002745B0" w14:paraId="7A8B7225" w14:textId="77777777" w:rsidTr="001A230C">
        <w:trPr>
          <w:trHeight w:val="373"/>
          <w:jc w:val="center"/>
        </w:trPr>
        <w:tc>
          <w:tcPr>
            <w:tcW w:w="3159" w:type="dxa"/>
            <w:tcBorders>
              <w:top w:val="single" w:sz="4" w:space="0" w:color="000000"/>
              <w:left w:val="single" w:sz="4" w:space="0" w:color="auto"/>
              <w:bottom w:val="single" w:sz="4" w:space="0" w:color="000000"/>
              <w:right w:val="single" w:sz="4" w:space="0" w:color="000000"/>
            </w:tcBorders>
            <w:shd w:val="clear" w:color="auto" w:fill="D9D9D9"/>
          </w:tcPr>
          <w:p w14:paraId="6F042479" w14:textId="55CA4187" w:rsidR="0016572A" w:rsidRPr="0016572A" w:rsidRDefault="0016572A" w:rsidP="0016572A">
            <w:pPr>
              <w:spacing w:line="360" w:lineRule="auto"/>
              <w:rPr>
                <w:rFonts w:asciiTheme="majorEastAsia" w:eastAsiaTheme="majorEastAsia" w:hAnsiTheme="majorEastAsia"/>
                <w:color w:val="FF0000"/>
                <w:highlight w:val="yellow"/>
              </w:rPr>
            </w:pPr>
            <w:r w:rsidRPr="0016572A">
              <w:rPr>
                <w:rFonts w:asciiTheme="majorEastAsia" w:eastAsiaTheme="majorEastAsia" w:hAnsiTheme="majorEastAsia" w:hint="eastAsia"/>
                <w:color w:val="FF0000"/>
                <w:highlight w:val="yellow"/>
              </w:rPr>
              <w:t>高等职业教育产教深度融合实训平台</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F82C6C" w14:textId="7B8B1C0C" w:rsidR="0016572A" w:rsidRPr="0016572A" w:rsidRDefault="0016572A" w:rsidP="0016572A">
            <w:pPr>
              <w:spacing w:line="360" w:lineRule="auto"/>
              <w:rPr>
                <w:rFonts w:asciiTheme="majorEastAsia" w:eastAsiaTheme="majorEastAsia" w:hAnsiTheme="majorEastAsia"/>
                <w:color w:val="FF0000"/>
                <w:highlight w:val="yellow"/>
              </w:rPr>
            </w:pPr>
            <w:r w:rsidRPr="0016572A">
              <w:rPr>
                <w:rFonts w:asciiTheme="majorEastAsia" w:eastAsiaTheme="majorEastAsia" w:hAnsiTheme="majorEastAsia" w:cs="宋体" w:hint="eastAsia"/>
                <w:color w:val="FF0000"/>
                <w:kern w:val="0"/>
                <w:sz w:val="22"/>
                <w:highlight w:val="yellow"/>
              </w:rPr>
              <w:t>实践教学与人才培养模式改革创新</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CCE575" w14:textId="22BFFF62" w:rsidR="0016572A" w:rsidRPr="0016572A" w:rsidRDefault="0016572A" w:rsidP="0016572A">
            <w:pPr>
              <w:spacing w:line="360" w:lineRule="auto"/>
              <w:rPr>
                <w:rFonts w:asciiTheme="majorEastAsia" w:eastAsiaTheme="majorEastAsia" w:hAnsiTheme="majorEastAsia"/>
                <w:color w:val="FF0000"/>
                <w:highlight w:val="yellow"/>
              </w:rPr>
            </w:pPr>
            <w:r w:rsidRPr="0016572A">
              <w:rPr>
                <w:rFonts w:asciiTheme="majorEastAsia" w:eastAsiaTheme="majorEastAsia" w:hAnsiTheme="majorEastAsia" w:cs="宋体" w:hint="eastAsia"/>
                <w:color w:val="FF0000"/>
                <w:kern w:val="0"/>
                <w:sz w:val="22"/>
                <w:highlight w:val="yellow"/>
              </w:rPr>
              <w:t>省部级</w:t>
            </w:r>
          </w:p>
        </w:tc>
      </w:tr>
      <w:tr w:rsidR="0016572A" w:rsidRPr="002745B0" w14:paraId="105AE5EE" w14:textId="77777777" w:rsidTr="001A230C">
        <w:trPr>
          <w:trHeight w:val="373"/>
          <w:jc w:val="center"/>
        </w:trPr>
        <w:tc>
          <w:tcPr>
            <w:tcW w:w="3159" w:type="dxa"/>
            <w:tcBorders>
              <w:top w:val="single" w:sz="4" w:space="0" w:color="000000"/>
              <w:left w:val="single" w:sz="4" w:space="0" w:color="auto"/>
              <w:bottom w:val="single" w:sz="4" w:space="0" w:color="000000"/>
              <w:right w:val="single" w:sz="4" w:space="0" w:color="000000"/>
            </w:tcBorders>
            <w:shd w:val="clear" w:color="auto" w:fill="D9D9D9"/>
          </w:tcPr>
          <w:p w14:paraId="004ABAFC" w14:textId="7E598197" w:rsidR="0016572A" w:rsidRPr="0016572A" w:rsidRDefault="0016572A" w:rsidP="0016572A">
            <w:pPr>
              <w:spacing w:line="360" w:lineRule="auto"/>
              <w:rPr>
                <w:rFonts w:asciiTheme="majorEastAsia" w:eastAsiaTheme="majorEastAsia" w:hAnsiTheme="majorEastAsia"/>
                <w:color w:val="FF0000"/>
                <w:highlight w:val="yellow"/>
              </w:rPr>
            </w:pPr>
            <w:r w:rsidRPr="0016572A">
              <w:rPr>
                <w:rFonts w:asciiTheme="majorEastAsia" w:eastAsiaTheme="majorEastAsia" w:hAnsiTheme="majorEastAsia" w:hint="eastAsia"/>
                <w:color w:val="FF0000"/>
                <w:highlight w:val="yellow"/>
              </w:rPr>
              <w:t>普通高校本专科优秀毕业设计（论文）</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F41097" w14:textId="3AB5125E" w:rsidR="0016572A" w:rsidRPr="0016572A" w:rsidRDefault="0016572A" w:rsidP="0016572A">
            <w:pPr>
              <w:spacing w:line="360" w:lineRule="auto"/>
              <w:rPr>
                <w:rFonts w:asciiTheme="majorEastAsia" w:eastAsiaTheme="majorEastAsia" w:hAnsiTheme="majorEastAsia"/>
                <w:color w:val="FF0000"/>
                <w:highlight w:val="yellow"/>
              </w:rPr>
            </w:pPr>
            <w:r w:rsidRPr="0016572A">
              <w:rPr>
                <w:rFonts w:asciiTheme="majorEastAsia" w:eastAsiaTheme="majorEastAsia" w:hAnsiTheme="majorEastAsia" w:cs="宋体" w:hint="eastAsia"/>
                <w:color w:val="FF0000"/>
                <w:kern w:val="0"/>
                <w:sz w:val="22"/>
                <w:highlight w:val="yellow"/>
              </w:rPr>
              <w:t>实践教学与人才培养模式改革创新</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2D4FCB" w14:textId="4F8E69BA" w:rsidR="0016572A" w:rsidRPr="0016572A" w:rsidRDefault="0016572A" w:rsidP="0016572A">
            <w:pPr>
              <w:spacing w:line="360" w:lineRule="auto"/>
              <w:rPr>
                <w:rFonts w:asciiTheme="majorEastAsia" w:eastAsiaTheme="majorEastAsia" w:hAnsiTheme="majorEastAsia"/>
                <w:color w:val="FF0000"/>
                <w:highlight w:val="yellow"/>
              </w:rPr>
            </w:pPr>
            <w:r w:rsidRPr="0016572A">
              <w:rPr>
                <w:rFonts w:asciiTheme="majorEastAsia" w:eastAsiaTheme="majorEastAsia" w:hAnsiTheme="majorEastAsia" w:cs="宋体" w:hint="eastAsia"/>
                <w:color w:val="FF0000"/>
                <w:kern w:val="0"/>
                <w:sz w:val="22"/>
                <w:highlight w:val="yellow"/>
              </w:rPr>
              <w:t>省部级</w:t>
            </w:r>
          </w:p>
        </w:tc>
      </w:tr>
      <w:tr w:rsidR="0016572A" w:rsidRPr="002745B0" w14:paraId="71E32986" w14:textId="77777777" w:rsidTr="001A230C">
        <w:trPr>
          <w:trHeight w:val="373"/>
          <w:jc w:val="center"/>
        </w:trPr>
        <w:tc>
          <w:tcPr>
            <w:tcW w:w="3159" w:type="dxa"/>
            <w:tcBorders>
              <w:top w:val="single" w:sz="4" w:space="0" w:color="000000"/>
              <w:left w:val="single" w:sz="4" w:space="0" w:color="auto"/>
              <w:bottom w:val="single" w:sz="4" w:space="0" w:color="000000"/>
              <w:right w:val="single" w:sz="4" w:space="0" w:color="000000"/>
            </w:tcBorders>
            <w:shd w:val="clear" w:color="auto" w:fill="D9D9D9"/>
          </w:tcPr>
          <w:p w14:paraId="57CF697E" w14:textId="72F0F96F" w:rsidR="0016572A" w:rsidRPr="0016572A" w:rsidRDefault="0016572A" w:rsidP="0016572A">
            <w:pPr>
              <w:spacing w:line="360" w:lineRule="auto"/>
              <w:rPr>
                <w:rFonts w:asciiTheme="majorEastAsia" w:eastAsiaTheme="majorEastAsia" w:hAnsiTheme="majorEastAsia"/>
                <w:color w:val="FF0000"/>
                <w:highlight w:val="yellow"/>
              </w:rPr>
            </w:pPr>
            <w:r w:rsidRPr="0016572A">
              <w:rPr>
                <w:rFonts w:asciiTheme="majorEastAsia" w:eastAsiaTheme="majorEastAsia" w:hAnsiTheme="majorEastAsia" w:hint="eastAsia"/>
                <w:color w:val="FF0000"/>
                <w:highlight w:val="yellow"/>
              </w:rPr>
              <w:t>大学生创新创业训练计划项目</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0EF0CC" w14:textId="257AECA6" w:rsidR="0016572A" w:rsidRPr="0016572A" w:rsidRDefault="0016572A" w:rsidP="0016572A">
            <w:pPr>
              <w:spacing w:line="360" w:lineRule="auto"/>
              <w:rPr>
                <w:rFonts w:asciiTheme="majorEastAsia" w:eastAsiaTheme="majorEastAsia" w:hAnsiTheme="majorEastAsia"/>
                <w:color w:val="FF0000"/>
                <w:highlight w:val="yellow"/>
              </w:rPr>
            </w:pPr>
            <w:r w:rsidRPr="0016572A">
              <w:rPr>
                <w:rFonts w:asciiTheme="majorEastAsia" w:eastAsiaTheme="majorEastAsia" w:hAnsiTheme="majorEastAsia" w:cs="宋体" w:hint="eastAsia"/>
                <w:color w:val="FF0000"/>
                <w:kern w:val="0"/>
                <w:sz w:val="22"/>
                <w:highlight w:val="yellow"/>
              </w:rPr>
              <w:t>实践教学与人才培养模式改革创新</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389CC7" w14:textId="77D55B3E" w:rsidR="0016572A" w:rsidRPr="0016572A" w:rsidRDefault="0016572A" w:rsidP="0016572A">
            <w:pPr>
              <w:spacing w:line="360" w:lineRule="auto"/>
              <w:rPr>
                <w:rFonts w:asciiTheme="majorEastAsia" w:eastAsiaTheme="majorEastAsia" w:hAnsiTheme="majorEastAsia"/>
                <w:color w:val="FF0000"/>
                <w:highlight w:val="yellow"/>
              </w:rPr>
            </w:pPr>
            <w:r w:rsidRPr="0016572A">
              <w:rPr>
                <w:rFonts w:asciiTheme="majorEastAsia" w:eastAsiaTheme="majorEastAsia" w:hAnsiTheme="majorEastAsia" w:cs="宋体" w:hint="eastAsia"/>
                <w:color w:val="FF0000"/>
                <w:kern w:val="0"/>
                <w:sz w:val="22"/>
                <w:highlight w:val="yellow"/>
              </w:rPr>
              <w:t>省部级</w:t>
            </w:r>
          </w:p>
        </w:tc>
      </w:tr>
      <w:tr w:rsidR="0016572A" w:rsidRPr="002745B0" w14:paraId="2F75D4F3" w14:textId="77777777" w:rsidTr="001A230C">
        <w:trPr>
          <w:trHeight w:val="373"/>
          <w:jc w:val="center"/>
        </w:trPr>
        <w:tc>
          <w:tcPr>
            <w:tcW w:w="3159" w:type="dxa"/>
            <w:tcBorders>
              <w:top w:val="single" w:sz="4" w:space="0" w:color="000000"/>
              <w:left w:val="single" w:sz="4" w:space="0" w:color="auto"/>
              <w:bottom w:val="single" w:sz="4" w:space="0" w:color="000000"/>
              <w:right w:val="single" w:sz="4" w:space="0" w:color="000000"/>
            </w:tcBorders>
            <w:shd w:val="clear" w:color="auto" w:fill="D9D9D9"/>
          </w:tcPr>
          <w:p w14:paraId="643F8042" w14:textId="0F7DE020" w:rsidR="0016572A" w:rsidRPr="0016572A" w:rsidRDefault="0016572A" w:rsidP="0016572A">
            <w:pPr>
              <w:spacing w:line="360" w:lineRule="auto"/>
              <w:rPr>
                <w:rFonts w:asciiTheme="majorEastAsia" w:eastAsiaTheme="majorEastAsia" w:hAnsiTheme="majorEastAsia"/>
                <w:color w:val="FF0000"/>
                <w:highlight w:val="yellow"/>
              </w:rPr>
            </w:pPr>
            <w:r w:rsidRPr="0016572A">
              <w:rPr>
                <w:rFonts w:asciiTheme="majorEastAsia" w:eastAsiaTheme="majorEastAsia" w:hAnsiTheme="majorEastAsia" w:hint="eastAsia"/>
                <w:color w:val="FF0000"/>
                <w:highlight w:val="yellow"/>
              </w:rPr>
              <w:t>高水平骨干专业建设项目</w:t>
            </w:r>
          </w:p>
        </w:tc>
        <w:tc>
          <w:tcPr>
            <w:tcW w:w="36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3284FA5" w14:textId="3E842240" w:rsidR="0016572A" w:rsidRPr="0016572A" w:rsidRDefault="0016572A" w:rsidP="0016572A">
            <w:pPr>
              <w:spacing w:line="360" w:lineRule="auto"/>
              <w:rPr>
                <w:rFonts w:asciiTheme="majorEastAsia" w:eastAsiaTheme="majorEastAsia" w:hAnsiTheme="majorEastAsia"/>
                <w:color w:val="FF0000"/>
                <w:highlight w:val="yellow"/>
              </w:rPr>
            </w:pPr>
            <w:r w:rsidRPr="0016572A">
              <w:rPr>
                <w:rFonts w:asciiTheme="majorEastAsia" w:eastAsiaTheme="majorEastAsia" w:hAnsiTheme="majorEastAsia" w:cs="宋体" w:hint="eastAsia"/>
                <w:color w:val="FF0000"/>
                <w:kern w:val="0"/>
                <w:sz w:val="22"/>
                <w:highlight w:val="yellow"/>
              </w:rPr>
              <w:t>实践教学与人才培养模式改革创新</w:t>
            </w:r>
          </w:p>
        </w:tc>
        <w:tc>
          <w:tcPr>
            <w:tcW w:w="1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846DD1" w14:textId="49FB0A53" w:rsidR="0016572A" w:rsidRPr="0016572A" w:rsidRDefault="0016572A" w:rsidP="0016572A">
            <w:pPr>
              <w:spacing w:line="360" w:lineRule="auto"/>
              <w:rPr>
                <w:rFonts w:asciiTheme="majorEastAsia" w:eastAsiaTheme="majorEastAsia" w:hAnsiTheme="majorEastAsia"/>
                <w:color w:val="FF0000"/>
                <w:highlight w:val="yellow"/>
              </w:rPr>
            </w:pPr>
            <w:r w:rsidRPr="0016572A">
              <w:rPr>
                <w:rFonts w:asciiTheme="majorEastAsia" w:eastAsiaTheme="majorEastAsia" w:hAnsiTheme="majorEastAsia" w:cs="宋体" w:hint="eastAsia"/>
                <w:color w:val="FF0000"/>
                <w:kern w:val="0"/>
                <w:sz w:val="22"/>
                <w:highlight w:val="yellow"/>
              </w:rPr>
              <w:t>省部级</w:t>
            </w:r>
          </w:p>
        </w:tc>
      </w:tr>
    </w:tbl>
    <w:p w14:paraId="7C42556F" w14:textId="77777777" w:rsidR="00886883" w:rsidRPr="002745B0" w:rsidRDefault="0016192E"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2</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如本校质量工程项目中，有上述列表之外更多项目，可在已列项目之外，增加</w:t>
      </w:r>
      <w:r w:rsidR="00385281" w:rsidRPr="002745B0">
        <w:rPr>
          <w:rFonts w:asciiTheme="majorEastAsia" w:eastAsiaTheme="majorEastAsia" w:hAnsiTheme="majorEastAsia" w:cs="仿宋_GB2312" w:hint="eastAsia"/>
          <w:color w:val="FF0000"/>
          <w:sz w:val="24"/>
          <w:szCs w:val="24"/>
        </w:rPr>
        <w:t>“自定义</w:t>
      </w:r>
      <w:r w:rsidR="00385281" w:rsidRPr="002745B0">
        <w:rPr>
          <w:rFonts w:asciiTheme="majorEastAsia" w:eastAsiaTheme="majorEastAsia" w:hAnsiTheme="majorEastAsia" w:cs="仿宋_GB2312"/>
          <w:color w:val="FF0000"/>
          <w:sz w:val="24"/>
          <w:szCs w:val="24"/>
        </w:rPr>
        <w:t>类别添加”</w:t>
      </w:r>
      <w:r w:rsidR="00886883" w:rsidRPr="002745B0">
        <w:rPr>
          <w:rFonts w:asciiTheme="majorEastAsia" w:eastAsiaTheme="majorEastAsia" w:hAnsiTheme="majorEastAsia" w:cs="仿宋_GB2312" w:hint="eastAsia"/>
          <w:color w:val="FF0000"/>
          <w:sz w:val="24"/>
          <w:szCs w:val="24"/>
        </w:rPr>
        <w:t>填写</w:t>
      </w:r>
      <w:r w:rsidR="00385281"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但仅限于</w:t>
      </w:r>
      <w:r w:rsidR="00385281" w:rsidRPr="002745B0">
        <w:rPr>
          <w:rFonts w:asciiTheme="majorEastAsia" w:eastAsiaTheme="majorEastAsia" w:hAnsiTheme="majorEastAsia" w:cs="仿宋_GB2312" w:hint="eastAsia"/>
          <w:color w:val="FF0000"/>
          <w:sz w:val="24"/>
          <w:szCs w:val="24"/>
        </w:rPr>
        <w:t>省部级</w:t>
      </w:r>
      <w:r w:rsidR="00385281" w:rsidRPr="002745B0">
        <w:rPr>
          <w:rFonts w:asciiTheme="majorEastAsia" w:eastAsiaTheme="majorEastAsia" w:hAnsiTheme="majorEastAsia" w:cs="仿宋_GB2312"/>
          <w:color w:val="FF0000"/>
          <w:sz w:val="24"/>
          <w:szCs w:val="24"/>
        </w:rPr>
        <w:t>以上，</w:t>
      </w:r>
      <w:r w:rsidR="00385281" w:rsidRPr="002745B0">
        <w:rPr>
          <w:rFonts w:asciiTheme="majorEastAsia" w:eastAsiaTheme="majorEastAsia" w:hAnsiTheme="majorEastAsia" w:cs="仿宋_GB2312" w:hint="eastAsia"/>
          <w:color w:val="FF0000"/>
          <w:sz w:val="24"/>
          <w:szCs w:val="24"/>
        </w:rPr>
        <w:t>并且</w:t>
      </w:r>
      <w:r w:rsidR="00385281" w:rsidRPr="002745B0">
        <w:rPr>
          <w:rFonts w:asciiTheme="majorEastAsia" w:eastAsiaTheme="majorEastAsia" w:hAnsiTheme="majorEastAsia" w:cs="仿宋_GB2312"/>
          <w:color w:val="FF0000"/>
          <w:sz w:val="24"/>
          <w:szCs w:val="24"/>
        </w:rPr>
        <w:t>在后面备注中注明详细内容</w:t>
      </w:r>
      <w:r w:rsidR="00886883" w:rsidRPr="002745B0">
        <w:rPr>
          <w:rFonts w:asciiTheme="majorEastAsia" w:eastAsiaTheme="majorEastAsia" w:hAnsiTheme="majorEastAsia" w:cs="仿宋_GB2312" w:hint="eastAsia"/>
          <w:color w:val="FF0000"/>
          <w:sz w:val="24"/>
          <w:szCs w:val="24"/>
        </w:rPr>
        <w:t>。</w:t>
      </w:r>
    </w:p>
    <w:p w14:paraId="17D4888D" w14:textId="740B243E" w:rsidR="00886883" w:rsidRPr="002745B0" w:rsidRDefault="0016192E"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3</w:t>
      </w:r>
      <w:r w:rsidRPr="002745B0">
        <w:rPr>
          <w:rFonts w:asciiTheme="majorEastAsia" w:eastAsiaTheme="majorEastAsia" w:hAnsiTheme="majorEastAsia" w:cs="仿宋_GB2312" w:hint="eastAsia"/>
          <w:color w:val="FF0000"/>
          <w:sz w:val="24"/>
          <w:szCs w:val="24"/>
        </w:rPr>
        <w:t>）</w:t>
      </w:r>
      <w:r w:rsidR="00A9205F">
        <w:rPr>
          <w:rFonts w:asciiTheme="majorEastAsia" w:eastAsiaTheme="majorEastAsia" w:hAnsiTheme="majorEastAsia" w:cs="仿宋_GB2312" w:hint="eastAsia"/>
          <w:color w:val="FF0000"/>
          <w:sz w:val="24"/>
          <w:szCs w:val="24"/>
        </w:rPr>
        <w:t>增加的其他项目的项目类别、级别，按原系统选项进行选</w:t>
      </w:r>
      <w:r w:rsidR="00385281"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w:t>
      </w:r>
    </w:p>
    <w:p w14:paraId="4F873B33" w14:textId="72B32556" w:rsidR="00886883" w:rsidRPr="002745B0" w:rsidRDefault="0016192E"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4</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如本校在某一项目</w:t>
      </w:r>
      <w:proofErr w:type="gramStart"/>
      <w:r w:rsidR="00886883" w:rsidRPr="002745B0">
        <w:rPr>
          <w:rFonts w:asciiTheme="majorEastAsia" w:eastAsiaTheme="majorEastAsia" w:hAnsiTheme="majorEastAsia" w:cs="仿宋_GB2312" w:hint="eastAsia"/>
          <w:color w:val="FF0000"/>
          <w:sz w:val="24"/>
          <w:szCs w:val="24"/>
        </w:rPr>
        <w:t>子类下有</w:t>
      </w:r>
      <w:proofErr w:type="gramEnd"/>
      <w:r w:rsidR="00886883" w:rsidRPr="002745B0">
        <w:rPr>
          <w:rFonts w:asciiTheme="majorEastAsia" w:eastAsiaTheme="majorEastAsia" w:hAnsiTheme="majorEastAsia" w:cs="仿宋_GB2312" w:hint="eastAsia"/>
          <w:color w:val="FF0000"/>
          <w:sz w:val="24"/>
          <w:szCs w:val="24"/>
        </w:rPr>
        <w:t>多个项目，可以在同一子类中增加多行填写。比如，学校有物流管理、电子商务两个国家级品牌专业。</w:t>
      </w:r>
    </w:p>
    <w:p w14:paraId="11F6F34A" w14:textId="77777777" w:rsidR="00886883" w:rsidRPr="002745B0" w:rsidRDefault="001619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lastRenderedPageBreak/>
        <w:t>（</w:t>
      </w:r>
      <w:r w:rsidR="00385281" w:rsidRPr="002745B0">
        <w:rPr>
          <w:rFonts w:asciiTheme="majorEastAsia" w:eastAsiaTheme="majorEastAsia" w:hAnsiTheme="majorEastAsia" w:cs="仿宋_GB2312"/>
          <w:color w:val="FF0000"/>
          <w:sz w:val="24"/>
          <w:szCs w:val="24"/>
        </w:rPr>
        <w:t>5</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本表统计口径为由本校牵头或由本校人员担任第一完成人的项目，为历年累计值。</w:t>
      </w:r>
    </w:p>
    <w:p w14:paraId="49E0169A" w14:textId="77777777" w:rsidR="0016192E" w:rsidRPr="002745B0" w:rsidRDefault="001619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6</w:t>
      </w:r>
      <w:r w:rsidRPr="002745B0">
        <w:rPr>
          <w:rFonts w:asciiTheme="majorEastAsia" w:eastAsiaTheme="majorEastAsia" w:hAnsiTheme="majorEastAsia" w:cs="仿宋_GB2312" w:hint="eastAsia"/>
          <w:color w:val="FF0000"/>
          <w:sz w:val="24"/>
          <w:szCs w:val="24"/>
        </w:rPr>
        <w:t>）请根据央财、省财、自筹三类经费填写对每个质量工程项目的经费支持，并将总和填写入“所获财政经费（万元）”字段，单位都是（万元）。</w:t>
      </w:r>
    </w:p>
    <w:p w14:paraId="34CFFF0B" w14:textId="77777777" w:rsidR="00886883" w:rsidRPr="002745B0" w:rsidRDefault="0016192E"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7</w:t>
      </w:r>
      <w:r w:rsidRPr="002745B0">
        <w:rPr>
          <w:rFonts w:asciiTheme="majorEastAsia" w:eastAsiaTheme="majorEastAsia" w:hAnsiTheme="majorEastAsia" w:cs="仿宋_GB2312" w:hint="eastAsia"/>
          <w:color w:val="FF0000"/>
          <w:sz w:val="24"/>
          <w:szCs w:val="24"/>
        </w:rPr>
        <w:t>）此处只需填写国家级和省部级质量工程项目即可</w:t>
      </w:r>
      <w:r w:rsidR="00385281"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校级、市级不用填写</w:t>
      </w:r>
      <w:r w:rsidR="00772FFC" w:rsidRPr="002745B0">
        <w:rPr>
          <w:rFonts w:asciiTheme="majorEastAsia" w:eastAsiaTheme="majorEastAsia" w:hAnsiTheme="majorEastAsia" w:cs="仿宋_GB2312" w:hint="eastAsia"/>
          <w:color w:val="FF0000"/>
          <w:sz w:val="24"/>
          <w:szCs w:val="24"/>
        </w:rPr>
        <w:t>。</w:t>
      </w:r>
    </w:p>
    <w:p w14:paraId="2A780E75" w14:textId="3A68C4CE" w:rsidR="003A442E" w:rsidRDefault="003A44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（8</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表单中关于</w:t>
      </w:r>
      <w:r w:rsidR="00CF08E4">
        <w:rPr>
          <w:rFonts w:asciiTheme="majorEastAsia" w:eastAsiaTheme="majorEastAsia" w:hAnsiTheme="majorEastAsia" w:cs="仿宋_GB2312" w:hint="eastAsia"/>
          <w:color w:val="FF0000"/>
          <w:sz w:val="24"/>
          <w:szCs w:val="24"/>
        </w:rPr>
        <w:t>2017</w:t>
      </w:r>
      <w:r w:rsidRPr="00A9205F">
        <w:rPr>
          <w:rFonts w:asciiTheme="majorEastAsia" w:eastAsiaTheme="majorEastAsia" w:hAnsiTheme="majorEastAsia" w:cs="仿宋_GB2312" w:hint="eastAsia"/>
          <w:color w:val="FF0000"/>
          <w:sz w:val="24"/>
          <w:szCs w:val="24"/>
        </w:rPr>
        <w:t>年江苏高校品牌专业工程一期项目</w:t>
      </w:r>
      <w:r w:rsidRPr="002745B0">
        <w:rPr>
          <w:rFonts w:asciiTheme="majorEastAsia" w:eastAsiaTheme="majorEastAsia" w:hAnsiTheme="majorEastAsia" w:cs="仿宋_GB2312" w:hint="eastAsia"/>
          <w:color w:val="FF0000"/>
          <w:sz w:val="24"/>
          <w:szCs w:val="24"/>
        </w:rPr>
        <w:t>的</w:t>
      </w:r>
      <w:r w:rsidRPr="002745B0">
        <w:rPr>
          <w:rFonts w:asciiTheme="majorEastAsia" w:eastAsiaTheme="majorEastAsia" w:hAnsiTheme="majorEastAsia" w:cs="仿宋_GB2312"/>
          <w:color w:val="FF0000"/>
          <w:sz w:val="24"/>
          <w:szCs w:val="24"/>
        </w:rPr>
        <w:t>填报界面</w:t>
      </w:r>
      <w:r w:rsidRPr="002745B0">
        <w:rPr>
          <w:rFonts w:asciiTheme="majorEastAsia" w:eastAsiaTheme="majorEastAsia" w:hAnsiTheme="majorEastAsia" w:cs="仿宋_GB2312" w:hint="eastAsia"/>
          <w:color w:val="FF0000"/>
          <w:sz w:val="24"/>
          <w:szCs w:val="24"/>
        </w:rPr>
        <w:t>中备注栏目</w:t>
      </w:r>
      <w:r w:rsidRPr="002745B0">
        <w:rPr>
          <w:rFonts w:asciiTheme="majorEastAsia" w:eastAsiaTheme="majorEastAsia" w:hAnsiTheme="majorEastAsia" w:cs="仿宋_GB2312"/>
          <w:color w:val="FF0000"/>
          <w:sz w:val="24"/>
          <w:szCs w:val="24"/>
        </w:rPr>
        <w:t>中填写：</w:t>
      </w:r>
      <w:r w:rsidRPr="002745B0">
        <w:rPr>
          <w:rFonts w:asciiTheme="majorEastAsia" w:eastAsiaTheme="majorEastAsia" w:hAnsiTheme="majorEastAsia" w:cs="仿宋_GB2312" w:hint="eastAsia"/>
          <w:color w:val="FF0000"/>
          <w:sz w:val="24"/>
          <w:szCs w:val="24"/>
        </w:rPr>
        <w:t>A类/B类/C类</w:t>
      </w:r>
      <w:r w:rsidR="00A9205F">
        <w:rPr>
          <w:rFonts w:asciiTheme="majorEastAsia" w:eastAsiaTheme="majorEastAsia" w:hAnsiTheme="majorEastAsia" w:cs="仿宋_GB2312" w:hint="eastAsia"/>
          <w:color w:val="FF0000"/>
          <w:sz w:val="24"/>
          <w:szCs w:val="24"/>
        </w:rPr>
        <w:t>。</w:t>
      </w:r>
    </w:p>
    <w:p w14:paraId="5ACF6097" w14:textId="77777777" w:rsidR="003A442E" w:rsidRPr="002745B0" w:rsidRDefault="003A442E" w:rsidP="002745B0">
      <w:pPr>
        <w:spacing w:line="360" w:lineRule="auto"/>
        <w:ind w:firstLineChars="200" w:firstLine="480"/>
        <w:rPr>
          <w:rFonts w:asciiTheme="majorEastAsia" w:eastAsiaTheme="majorEastAsia" w:hAnsiTheme="majorEastAsia" w:cs="Times New Roman"/>
          <w:sz w:val="24"/>
          <w:szCs w:val="24"/>
        </w:rPr>
      </w:pPr>
    </w:p>
    <w:p w14:paraId="60B962A3" w14:textId="77777777" w:rsidR="00886883" w:rsidRPr="002745B0" w:rsidRDefault="0016192E" w:rsidP="002745B0">
      <w:pPr>
        <w:pStyle w:val="2"/>
        <w:spacing w:line="360" w:lineRule="auto"/>
        <w:rPr>
          <w:rFonts w:asciiTheme="majorEastAsia" w:hAnsiTheme="majorEastAsia"/>
        </w:rPr>
      </w:pPr>
      <w:bookmarkStart w:id="85" w:name="_Toc50287039"/>
      <w:r w:rsidRPr="002745B0">
        <w:rPr>
          <w:rFonts w:asciiTheme="majorEastAsia" w:hAnsiTheme="majorEastAsia" w:hint="eastAsia"/>
        </w:rPr>
        <w:t>&lt;</w:t>
      </w:r>
      <w:r w:rsidR="00066901" w:rsidRPr="002745B0">
        <w:rPr>
          <w:rFonts w:asciiTheme="majorEastAsia" w:hAnsiTheme="majorEastAsia"/>
        </w:rPr>
        <w:t>6</w:t>
      </w:r>
      <w:r w:rsidRPr="002745B0">
        <w:rPr>
          <w:rFonts w:asciiTheme="majorEastAsia" w:hAnsiTheme="majorEastAsia" w:hint="eastAsia"/>
        </w:rPr>
        <w:t>&gt;</w:t>
      </w:r>
      <w:r w:rsidR="00886883" w:rsidRPr="002745B0">
        <w:rPr>
          <w:rFonts w:asciiTheme="majorEastAsia" w:hAnsiTheme="majorEastAsia" w:hint="eastAsia"/>
        </w:rPr>
        <w:t>表</w:t>
      </w:r>
      <w:r w:rsidR="00886883" w:rsidRPr="002745B0">
        <w:rPr>
          <w:rFonts w:asciiTheme="majorEastAsia" w:hAnsiTheme="majorEastAsia"/>
        </w:rPr>
        <w:t>9</w:t>
      </w:r>
      <w:r w:rsidR="00A402AC" w:rsidRPr="002745B0">
        <w:rPr>
          <w:rFonts w:asciiTheme="majorEastAsia" w:hAnsiTheme="majorEastAsia"/>
        </w:rPr>
        <w:t>.</w:t>
      </w:r>
      <w:r w:rsidR="00066901" w:rsidRPr="002745B0">
        <w:rPr>
          <w:rFonts w:asciiTheme="majorEastAsia" w:hAnsiTheme="majorEastAsia"/>
        </w:rPr>
        <w:t>6</w:t>
      </w:r>
      <w:r w:rsidR="00A402AC" w:rsidRPr="002745B0">
        <w:rPr>
          <w:rFonts w:asciiTheme="majorEastAsia" w:hAnsiTheme="majorEastAsia"/>
        </w:rPr>
        <w:t>.</w:t>
      </w:r>
      <w:r w:rsidR="00886883" w:rsidRPr="002745B0">
        <w:rPr>
          <w:rFonts w:asciiTheme="majorEastAsia" w:hAnsiTheme="majorEastAsia"/>
        </w:rPr>
        <w:t>1</w:t>
      </w:r>
      <w:r w:rsidR="00A402AC" w:rsidRPr="002745B0">
        <w:rPr>
          <w:rFonts w:asciiTheme="majorEastAsia" w:hAnsiTheme="majorEastAsia"/>
        </w:rPr>
        <w:t xml:space="preserve"> </w:t>
      </w:r>
      <w:r w:rsidR="00A402AC" w:rsidRPr="002745B0">
        <w:rPr>
          <w:rFonts w:asciiTheme="majorEastAsia" w:hAnsiTheme="majorEastAsia" w:cs="Calibri" w:hint="eastAsia"/>
        </w:rPr>
        <w:t xml:space="preserve"> </w:t>
      </w:r>
      <w:r w:rsidRPr="002745B0">
        <w:rPr>
          <w:rFonts w:asciiTheme="majorEastAsia" w:hAnsiTheme="majorEastAsia" w:hint="eastAsia"/>
        </w:rPr>
        <w:t>学生获奖情况</w:t>
      </w:r>
      <w:bookmarkEnd w:id="85"/>
    </w:p>
    <w:p w14:paraId="4309E2A1" w14:textId="77777777" w:rsidR="00EA2028" w:rsidRPr="00A9205F" w:rsidRDefault="00EA2028" w:rsidP="002745B0">
      <w:pPr>
        <w:spacing w:line="360" w:lineRule="auto"/>
        <w:ind w:firstLineChars="200" w:firstLine="480"/>
        <w:rPr>
          <w:rFonts w:asciiTheme="majorEastAsia" w:eastAsiaTheme="majorEastAsia" w:hAnsiTheme="majorEastAsia"/>
          <w:sz w:val="24"/>
          <w:szCs w:val="24"/>
        </w:rPr>
      </w:pPr>
      <w:r w:rsidRPr="00A9205F">
        <w:rPr>
          <w:rFonts w:asciiTheme="majorEastAsia" w:eastAsiaTheme="majorEastAsia" w:hAnsiTheme="majorEastAsia" w:hint="eastAsia"/>
          <w:sz w:val="24"/>
          <w:szCs w:val="24"/>
        </w:rPr>
        <w:t>158.级别（单一选项）：国家级/省部级。</w:t>
      </w:r>
    </w:p>
    <w:p w14:paraId="6D48050A" w14:textId="77777777" w:rsidR="00EA2028" w:rsidRPr="00A9205F" w:rsidRDefault="00EA2028" w:rsidP="002745B0">
      <w:pPr>
        <w:spacing w:line="360" w:lineRule="auto"/>
        <w:ind w:firstLineChars="200" w:firstLine="480"/>
        <w:rPr>
          <w:rFonts w:asciiTheme="majorEastAsia" w:eastAsiaTheme="majorEastAsia" w:hAnsiTheme="majorEastAsia"/>
          <w:sz w:val="24"/>
          <w:szCs w:val="24"/>
        </w:rPr>
      </w:pPr>
      <w:r w:rsidRPr="00A9205F">
        <w:rPr>
          <w:rFonts w:asciiTheme="majorEastAsia" w:eastAsiaTheme="majorEastAsia" w:hAnsiTheme="majorEastAsia" w:hint="eastAsia"/>
          <w:sz w:val="24"/>
          <w:szCs w:val="24"/>
        </w:rPr>
        <w:t>159.项目类别（单一选项）：技能大赛/科技文化作品/其他。</w:t>
      </w:r>
    </w:p>
    <w:p w14:paraId="7EF64691" w14:textId="77777777" w:rsidR="0016192E" w:rsidRDefault="001619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34B527D1" w14:textId="77777777" w:rsidR="00A9205F" w:rsidRPr="002745B0" w:rsidRDefault="00A9205F" w:rsidP="00A9205F">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本表江苏省</w:t>
      </w:r>
      <w:r w:rsidRPr="002745B0">
        <w:rPr>
          <w:rFonts w:asciiTheme="majorEastAsia" w:eastAsiaTheme="majorEastAsia" w:hAnsiTheme="majorEastAsia" w:cs="仿宋_GB2312"/>
          <w:color w:val="FF0000"/>
          <w:sz w:val="24"/>
          <w:szCs w:val="24"/>
        </w:rPr>
        <w:t>有统一</w:t>
      </w:r>
      <w:r w:rsidRPr="002745B0">
        <w:rPr>
          <w:rFonts w:asciiTheme="majorEastAsia" w:eastAsiaTheme="majorEastAsia" w:hAnsiTheme="majorEastAsia" w:cs="仿宋_GB2312" w:hint="eastAsia"/>
          <w:color w:val="FF0000"/>
          <w:sz w:val="24"/>
          <w:szCs w:val="24"/>
        </w:rPr>
        <w:t>填报</w:t>
      </w:r>
      <w:r w:rsidRPr="002745B0">
        <w:rPr>
          <w:rFonts w:asciiTheme="majorEastAsia" w:eastAsiaTheme="majorEastAsia" w:hAnsiTheme="majorEastAsia" w:cs="仿宋_GB2312"/>
          <w:color w:val="FF0000"/>
          <w:sz w:val="24"/>
          <w:szCs w:val="24"/>
        </w:rPr>
        <w:t>要求</w:t>
      </w:r>
      <w:r w:rsidRPr="002745B0">
        <w:rPr>
          <w:rFonts w:asciiTheme="majorEastAsia" w:eastAsiaTheme="majorEastAsia" w:hAnsiTheme="majorEastAsia" w:cs="仿宋_GB2312" w:hint="eastAsia"/>
          <w:color w:val="FF0000"/>
          <w:sz w:val="24"/>
          <w:szCs w:val="24"/>
        </w:rPr>
        <w:t>：</w:t>
      </w:r>
    </w:p>
    <w:p w14:paraId="48FE2548" w14:textId="77777777" w:rsidR="0016192E" w:rsidRPr="002745B0" w:rsidRDefault="001619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385281" w:rsidRPr="002745B0">
        <w:rPr>
          <w:rFonts w:asciiTheme="majorEastAsia" w:eastAsiaTheme="majorEastAsia" w:hAnsiTheme="majorEastAsia" w:cs="仿宋_GB2312" w:hint="eastAsia"/>
          <w:color w:val="FF0000"/>
          <w:sz w:val="24"/>
          <w:szCs w:val="24"/>
        </w:rPr>
        <w:t>表中已有规范项目名称的按照要求进行数据填写，已列出项目包括</w:t>
      </w:r>
    </w:p>
    <w:tbl>
      <w:tblPr>
        <w:tblW w:w="0" w:type="auto"/>
        <w:jc w:val="center"/>
        <w:tblLook w:val="00A0" w:firstRow="1" w:lastRow="0" w:firstColumn="1" w:lastColumn="0" w:noHBand="0" w:noVBand="0"/>
      </w:tblPr>
      <w:tblGrid>
        <w:gridCol w:w="4625"/>
        <w:gridCol w:w="3037"/>
      </w:tblGrid>
      <w:tr w:rsidR="00385281" w:rsidRPr="002745B0" w14:paraId="607E3027" w14:textId="77777777" w:rsidTr="00772FFC">
        <w:trPr>
          <w:trHeight w:val="406"/>
          <w:jc w:val="center"/>
        </w:trPr>
        <w:tc>
          <w:tcPr>
            <w:tcW w:w="4625" w:type="dxa"/>
            <w:tcBorders>
              <w:top w:val="single" w:sz="4" w:space="0" w:color="000000"/>
              <w:left w:val="nil"/>
              <w:bottom w:val="single" w:sz="4" w:space="0" w:color="000000"/>
              <w:right w:val="single" w:sz="4" w:space="0" w:color="C0C0C0"/>
            </w:tcBorders>
            <w:shd w:val="clear" w:color="000000" w:fill="FF0000"/>
            <w:vAlign w:val="center"/>
          </w:tcPr>
          <w:p w14:paraId="58E917B1" w14:textId="77777777" w:rsidR="00385281" w:rsidRPr="002745B0" w:rsidRDefault="00385281" w:rsidP="002745B0">
            <w:pPr>
              <w:widowControl/>
              <w:spacing w:line="360" w:lineRule="auto"/>
              <w:jc w:val="center"/>
              <w:rPr>
                <w:rFonts w:asciiTheme="majorEastAsia" w:eastAsiaTheme="majorEastAsia" w:hAnsiTheme="majorEastAsia"/>
                <w:color w:val="FFFFFF"/>
                <w:kern w:val="0"/>
                <w:sz w:val="20"/>
                <w:szCs w:val="20"/>
              </w:rPr>
            </w:pPr>
            <w:r w:rsidRPr="002745B0">
              <w:rPr>
                <w:rFonts w:asciiTheme="majorEastAsia" w:eastAsiaTheme="majorEastAsia" w:hAnsiTheme="majorEastAsia" w:cs="宋体" w:hint="eastAsia"/>
                <w:color w:val="FFFFFF"/>
                <w:kern w:val="0"/>
                <w:sz w:val="20"/>
                <w:szCs w:val="20"/>
              </w:rPr>
              <w:t>项目子类</w:t>
            </w:r>
          </w:p>
        </w:tc>
        <w:tc>
          <w:tcPr>
            <w:tcW w:w="3037" w:type="dxa"/>
            <w:tcBorders>
              <w:top w:val="single" w:sz="4" w:space="0" w:color="000000"/>
              <w:left w:val="nil"/>
              <w:bottom w:val="single" w:sz="4" w:space="0" w:color="000000"/>
              <w:right w:val="single" w:sz="4" w:space="0" w:color="000000"/>
            </w:tcBorders>
            <w:shd w:val="clear" w:color="000000" w:fill="008080"/>
            <w:vAlign w:val="center"/>
          </w:tcPr>
          <w:p w14:paraId="013EC7A8" w14:textId="77777777" w:rsidR="00385281" w:rsidRPr="002745B0" w:rsidRDefault="00385281" w:rsidP="002745B0">
            <w:pPr>
              <w:widowControl/>
              <w:spacing w:line="360" w:lineRule="auto"/>
              <w:jc w:val="center"/>
              <w:rPr>
                <w:rFonts w:asciiTheme="majorEastAsia" w:eastAsiaTheme="majorEastAsia" w:hAnsiTheme="majorEastAsia"/>
                <w:color w:val="FF0000"/>
                <w:kern w:val="0"/>
                <w:sz w:val="20"/>
                <w:szCs w:val="20"/>
              </w:rPr>
            </w:pPr>
            <w:r w:rsidRPr="002745B0">
              <w:rPr>
                <w:rFonts w:asciiTheme="majorEastAsia" w:eastAsiaTheme="majorEastAsia" w:hAnsiTheme="majorEastAsia" w:cs="宋体" w:hint="eastAsia"/>
                <w:color w:val="FFFFFF"/>
                <w:kern w:val="0"/>
                <w:sz w:val="20"/>
                <w:szCs w:val="20"/>
              </w:rPr>
              <w:t>项目类别</w:t>
            </w:r>
            <w:r w:rsidRPr="002745B0">
              <w:rPr>
                <w:rFonts w:asciiTheme="majorEastAsia" w:eastAsiaTheme="majorEastAsia" w:hAnsiTheme="majorEastAsia" w:cs="宋体"/>
                <w:color w:val="FF0000"/>
                <w:kern w:val="0"/>
                <w:sz w:val="20"/>
                <w:szCs w:val="20"/>
              </w:rPr>
              <w:t xml:space="preserve"> </w:t>
            </w:r>
          </w:p>
        </w:tc>
      </w:tr>
      <w:tr w:rsidR="00385281" w:rsidRPr="002745B0" w14:paraId="017692DE" w14:textId="77777777" w:rsidTr="00772FFC">
        <w:trPr>
          <w:trHeight w:val="597"/>
          <w:jc w:val="center"/>
        </w:trPr>
        <w:tc>
          <w:tcPr>
            <w:tcW w:w="4625" w:type="dxa"/>
            <w:tcBorders>
              <w:top w:val="nil"/>
              <w:left w:val="nil"/>
              <w:bottom w:val="single" w:sz="4" w:space="0" w:color="auto"/>
              <w:right w:val="single" w:sz="4" w:space="0" w:color="auto"/>
            </w:tcBorders>
            <w:shd w:val="clear" w:color="auto" w:fill="D9D9D9"/>
            <w:vAlign w:val="center"/>
          </w:tcPr>
          <w:p w14:paraId="0F20940F"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全国职业院校技能大赛</w:t>
            </w:r>
          </w:p>
        </w:tc>
        <w:tc>
          <w:tcPr>
            <w:tcW w:w="3037" w:type="dxa"/>
            <w:tcBorders>
              <w:top w:val="single" w:sz="4" w:space="0" w:color="000000"/>
              <w:left w:val="nil"/>
              <w:bottom w:val="single" w:sz="4" w:space="0" w:color="000000"/>
              <w:right w:val="single" w:sz="4" w:space="0" w:color="000000"/>
            </w:tcBorders>
            <w:shd w:val="clear" w:color="auto" w:fill="D9D9D9"/>
            <w:vAlign w:val="center"/>
          </w:tcPr>
          <w:p w14:paraId="6FDCB772"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技能大赛</w:t>
            </w:r>
          </w:p>
        </w:tc>
      </w:tr>
      <w:tr w:rsidR="00385281" w:rsidRPr="002745B0" w14:paraId="69EB5A1F" w14:textId="77777777" w:rsidTr="00772FFC">
        <w:trPr>
          <w:trHeight w:val="465"/>
          <w:jc w:val="center"/>
        </w:trPr>
        <w:tc>
          <w:tcPr>
            <w:tcW w:w="4625" w:type="dxa"/>
            <w:tcBorders>
              <w:top w:val="nil"/>
              <w:left w:val="nil"/>
              <w:bottom w:val="single" w:sz="4" w:space="0" w:color="auto"/>
              <w:right w:val="single" w:sz="4" w:space="0" w:color="auto"/>
            </w:tcBorders>
            <w:shd w:val="clear" w:color="auto" w:fill="D9D9D9"/>
            <w:vAlign w:val="center"/>
          </w:tcPr>
          <w:p w14:paraId="3CED0B44"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江苏省职业院校技能大赛</w:t>
            </w:r>
          </w:p>
        </w:tc>
        <w:tc>
          <w:tcPr>
            <w:tcW w:w="3037" w:type="dxa"/>
            <w:tcBorders>
              <w:top w:val="single" w:sz="4" w:space="0" w:color="000000"/>
              <w:left w:val="nil"/>
              <w:bottom w:val="single" w:sz="4" w:space="0" w:color="000000"/>
              <w:right w:val="single" w:sz="4" w:space="0" w:color="000000"/>
            </w:tcBorders>
            <w:shd w:val="clear" w:color="auto" w:fill="D9D9D9"/>
            <w:vAlign w:val="center"/>
          </w:tcPr>
          <w:p w14:paraId="6CD60785"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技能大赛</w:t>
            </w:r>
          </w:p>
        </w:tc>
      </w:tr>
      <w:tr w:rsidR="00385281" w:rsidRPr="002745B0" w14:paraId="5D6E3E3D" w14:textId="77777777" w:rsidTr="00772FFC">
        <w:trPr>
          <w:trHeight w:val="465"/>
          <w:jc w:val="center"/>
        </w:trPr>
        <w:tc>
          <w:tcPr>
            <w:tcW w:w="4625" w:type="dxa"/>
            <w:tcBorders>
              <w:top w:val="nil"/>
              <w:left w:val="nil"/>
              <w:bottom w:val="single" w:sz="4" w:space="0" w:color="auto"/>
              <w:right w:val="single" w:sz="4" w:space="0" w:color="auto"/>
            </w:tcBorders>
            <w:shd w:val="clear" w:color="auto" w:fill="D9D9D9"/>
            <w:vAlign w:val="center"/>
          </w:tcPr>
          <w:p w14:paraId="04ED4B2E"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全国大学生职业规划大赛</w:t>
            </w:r>
          </w:p>
        </w:tc>
        <w:tc>
          <w:tcPr>
            <w:tcW w:w="3037" w:type="dxa"/>
            <w:tcBorders>
              <w:top w:val="single" w:sz="4" w:space="0" w:color="000000"/>
              <w:left w:val="nil"/>
              <w:bottom w:val="single" w:sz="4" w:space="0" w:color="000000"/>
              <w:right w:val="single" w:sz="4" w:space="0" w:color="000000"/>
            </w:tcBorders>
            <w:shd w:val="clear" w:color="auto" w:fill="D9D9D9"/>
            <w:vAlign w:val="center"/>
          </w:tcPr>
          <w:p w14:paraId="1E69D71D"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科技文化作品</w:t>
            </w:r>
          </w:p>
        </w:tc>
      </w:tr>
      <w:tr w:rsidR="00385281" w:rsidRPr="002745B0" w14:paraId="01B07585" w14:textId="77777777" w:rsidTr="00772FFC">
        <w:trPr>
          <w:trHeight w:val="465"/>
          <w:jc w:val="center"/>
        </w:trPr>
        <w:tc>
          <w:tcPr>
            <w:tcW w:w="4625" w:type="dxa"/>
            <w:tcBorders>
              <w:top w:val="nil"/>
              <w:left w:val="nil"/>
              <w:bottom w:val="single" w:sz="4" w:space="0" w:color="auto"/>
              <w:right w:val="single" w:sz="4" w:space="0" w:color="auto"/>
            </w:tcBorders>
            <w:shd w:val="clear" w:color="auto" w:fill="D9D9D9"/>
            <w:vAlign w:val="center"/>
          </w:tcPr>
          <w:p w14:paraId="695687AB"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江苏省大学生创新创意创业大赛</w:t>
            </w:r>
          </w:p>
        </w:tc>
        <w:tc>
          <w:tcPr>
            <w:tcW w:w="3037" w:type="dxa"/>
            <w:tcBorders>
              <w:top w:val="single" w:sz="4" w:space="0" w:color="000000"/>
              <w:left w:val="nil"/>
              <w:bottom w:val="single" w:sz="4" w:space="0" w:color="000000"/>
              <w:right w:val="single" w:sz="4" w:space="0" w:color="000000"/>
            </w:tcBorders>
            <w:shd w:val="clear" w:color="auto" w:fill="D9D9D9"/>
            <w:vAlign w:val="center"/>
          </w:tcPr>
          <w:p w14:paraId="379F9F56"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科技文化作品</w:t>
            </w:r>
          </w:p>
        </w:tc>
      </w:tr>
      <w:tr w:rsidR="00385281" w:rsidRPr="002745B0" w14:paraId="7EF70E6B" w14:textId="77777777" w:rsidTr="00772FFC">
        <w:trPr>
          <w:trHeight w:val="465"/>
          <w:jc w:val="center"/>
        </w:trPr>
        <w:tc>
          <w:tcPr>
            <w:tcW w:w="4625" w:type="dxa"/>
            <w:tcBorders>
              <w:top w:val="nil"/>
              <w:left w:val="nil"/>
              <w:bottom w:val="single" w:sz="4" w:space="0" w:color="auto"/>
              <w:right w:val="single" w:sz="4" w:space="0" w:color="auto"/>
            </w:tcBorders>
            <w:shd w:val="clear" w:color="auto" w:fill="D9D9D9"/>
            <w:vAlign w:val="center"/>
          </w:tcPr>
          <w:p w14:paraId="69992989"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江苏省大学生职业规划大赛</w:t>
            </w:r>
          </w:p>
        </w:tc>
        <w:tc>
          <w:tcPr>
            <w:tcW w:w="3037" w:type="dxa"/>
            <w:tcBorders>
              <w:top w:val="single" w:sz="4" w:space="0" w:color="000000"/>
              <w:left w:val="nil"/>
              <w:bottom w:val="single" w:sz="4" w:space="0" w:color="000000"/>
              <w:right w:val="single" w:sz="4" w:space="0" w:color="000000"/>
            </w:tcBorders>
            <w:shd w:val="clear" w:color="auto" w:fill="D9D9D9"/>
            <w:vAlign w:val="center"/>
          </w:tcPr>
          <w:p w14:paraId="33DB4BC8"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其他</w:t>
            </w:r>
          </w:p>
        </w:tc>
      </w:tr>
      <w:tr w:rsidR="00385281" w:rsidRPr="002745B0" w14:paraId="2F22D2A4" w14:textId="77777777" w:rsidTr="00772FFC">
        <w:trPr>
          <w:trHeight w:val="465"/>
          <w:jc w:val="center"/>
        </w:trPr>
        <w:tc>
          <w:tcPr>
            <w:tcW w:w="4625" w:type="dxa"/>
            <w:tcBorders>
              <w:top w:val="nil"/>
              <w:left w:val="nil"/>
              <w:bottom w:val="single" w:sz="4" w:space="0" w:color="auto"/>
              <w:right w:val="single" w:sz="4" w:space="0" w:color="auto"/>
            </w:tcBorders>
            <w:shd w:val="clear" w:color="auto" w:fill="D9D9D9"/>
            <w:vAlign w:val="center"/>
          </w:tcPr>
          <w:p w14:paraId="66F12C1C"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江苏省大学生征文比赛</w:t>
            </w:r>
          </w:p>
        </w:tc>
        <w:tc>
          <w:tcPr>
            <w:tcW w:w="3037" w:type="dxa"/>
            <w:tcBorders>
              <w:top w:val="single" w:sz="4" w:space="0" w:color="000000"/>
              <w:left w:val="nil"/>
              <w:bottom w:val="single" w:sz="4" w:space="0" w:color="000000"/>
              <w:right w:val="single" w:sz="4" w:space="0" w:color="000000"/>
            </w:tcBorders>
            <w:shd w:val="clear" w:color="auto" w:fill="D9D9D9"/>
            <w:vAlign w:val="center"/>
          </w:tcPr>
          <w:p w14:paraId="4D361725" w14:textId="77777777" w:rsidR="00385281" w:rsidRPr="002745B0" w:rsidRDefault="00385281" w:rsidP="002745B0">
            <w:pPr>
              <w:widowControl/>
              <w:spacing w:line="360" w:lineRule="auto"/>
              <w:jc w:val="left"/>
              <w:rPr>
                <w:rFonts w:asciiTheme="majorEastAsia" w:eastAsiaTheme="majorEastAsia" w:hAnsiTheme="majorEastAsia" w:cs="宋体"/>
                <w:color w:val="FF0000"/>
                <w:kern w:val="0"/>
                <w:sz w:val="22"/>
              </w:rPr>
            </w:pPr>
            <w:r w:rsidRPr="002745B0">
              <w:rPr>
                <w:rFonts w:asciiTheme="majorEastAsia" w:eastAsiaTheme="majorEastAsia" w:hAnsiTheme="majorEastAsia" w:cs="宋体" w:hint="eastAsia"/>
                <w:color w:val="FF0000"/>
                <w:kern w:val="0"/>
                <w:sz w:val="22"/>
              </w:rPr>
              <w:t>其他</w:t>
            </w:r>
          </w:p>
        </w:tc>
      </w:tr>
    </w:tbl>
    <w:p w14:paraId="65F79C24" w14:textId="77777777" w:rsidR="00886883" w:rsidRPr="002745B0" w:rsidRDefault="001619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2</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如本校学生获奖情况中，有上述列表之外更多项目，可在已列项目之外，</w:t>
      </w:r>
      <w:r w:rsidR="00385281" w:rsidRPr="002745B0">
        <w:rPr>
          <w:rFonts w:asciiTheme="majorEastAsia" w:eastAsiaTheme="majorEastAsia" w:hAnsiTheme="majorEastAsia" w:cs="仿宋_GB2312" w:hint="eastAsia"/>
          <w:color w:val="FF0000"/>
          <w:sz w:val="24"/>
          <w:szCs w:val="24"/>
        </w:rPr>
        <w:t>“自定义</w:t>
      </w:r>
      <w:r w:rsidR="00385281" w:rsidRPr="002745B0">
        <w:rPr>
          <w:rFonts w:asciiTheme="majorEastAsia" w:eastAsiaTheme="majorEastAsia" w:hAnsiTheme="majorEastAsia" w:cs="仿宋_GB2312"/>
          <w:color w:val="FF0000"/>
          <w:sz w:val="24"/>
          <w:szCs w:val="24"/>
        </w:rPr>
        <w:t>添加类别</w:t>
      </w:r>
      <w:r w:rsidR="00385281"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增加多行填写。</w:t>
      </w:r>
    </w:p>
    <w:p w14:paraId="672E049E" w14:textId="77777777" w:rsidR="00886883" w:rsidRPr="002745B0" w:rsidRDefault="001619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3</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增加的其他项目的项目类别、级别，按原系统选项进行选择。</w:t>
      </w:r>
    </w:p>
    <w:p w14:paraId="6B73FEAF" w14:textId="24C55A4A" w:rsidR="00886883" w:rsidRPr="002745B0" w:rsidRDefault="0016192E"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385281" w:rsidRPr="002745B0">
        <w:rPr>
          <w:rFonts w:asciiTheme="majorEastAsia" w:eastAsiaTheme="majorEastAsia" w:hAnsiTheme="majorEastAsia" w:cs="仿宋_GB2312"/>
          <w:color w:val="FF0000"/>
          <w:sz w:val="24"/>
          <w:szCs w:val="24"/>
        </w:rPr>
        <w:t>4</w:t>
      </w:r>
      <w:r w:rsidRPr="002745B0">
        <w:rPr>
          <w:rFonts w:asciiTheme="majorEastAsia" w:eastAsiaTheme="majorEastAsia" w:hAnsiTheme="majorEastAsia" w:cs="仿宋_GB2312" w:hint="eastAsia"/>
          <w:color w:val="FF0000"/>
          <w:sz w:val="24"/>
          <w:szCs w:val="24"/>
        </w:rPr>
        <w:t>）</w:t>
      </w:r>
      <w:r w:rsidR="00886883" w:rsidRPr="002745B0">
        <w:rPr>
          <w:rFonts w:asciiTheme="majorEastAsia" w:eastAsiaTheme="majorEastAsia" w:hAnsiTheme="majorEastAsia" w:cs="仿宋_GB2312" w:hint="eastAsia"/>
          <w:color w:val="FF0000"/>
          <w:sz w:val="24"/>
          <w:szCs w:val="24"/>
        </w:rPr>
        <w:t>如本校在某一项目</w:t>
      </w:r>
      <w:proofErr w:type="gramStart"/>
      <w:r w:rsidR="00886883" w:rsidRPr="002745B0">
        <w:rPr>
          <w:rFonts w:asciiTheme="majorEastAsia" w:eastAsiaTheme="majorEastAsia" w:hAnsiTheme="majorEastAsia" w:cs="仿宋_GB2312" w:hint="eastAsia"/>
          <w:color w:val="FF0000"/>
          <w:sz w:val="24"/>
          <w:szCs w:val="24"/>
        </w:rPr>
        <w:t>子类下有</w:t>
      </w:r>
      <w:proofErr w:type="gramEnd"/>
      <w:r w:rsidR="00886883" w:rsidRPr="002745B0">
        <w:rPr>
          <w:rFonts w:asciiTheme="majorEastAsia" w:eastAsiaTheme="majorEastAsia" w:hAnsiTheme="majorEastAsia" w:cs="仿宋_GB2312" w:hint="eastAsia"/>
          <w:color w:val="FF0000"/>
          <w:sz w:val="24"/>
          <w:szCs w:val="24"/>
        </w:rPr>
        <w:t>多个项目，可以在同一子类中增加多行填写。</w:t>
      </w:r>
    </w:p>
    <w:p w14:paraId="5BFE5EE2" w14:textId="77777777" w:rsidR="00385281" w:rsidRDefault="00385281"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5</w:t>
      </w:r>
      <w:r w:rsidRPr="002745B0">
        <w:rPr>
          <w:rFonts w:asciiTheme="majorEastAsia" w:eastAsiaTheme="majorEastAsia" w:hAnsiTheme="majorEastAsia" w:cs="仿宋_GB2312" w:hint="eastAsia"/>
          <w:color w:val="FF0000"/>
          <w:sz w:val="24"/>
          <w:szCs w:val="24"/>
        </w:rPr>
        <w:t>）此处只需填写国家级和省部级学生获奖即可，</w:t>
      </w:r>
      <w:r w:rsidRPr="002745B0">
        <w:rPr>
          <w:rFonts w:asciiTheme="majorEastAsia" w:eastAsiaTheme="majorEastAsia" w:hAnsiTheme="majorEastAsia" w:cs="仿宋_GB2312"/>
          <w:color w:val="FF0000"/>
          <w:sz w:val="24"/>
          <w:szCs w:val="24"/>
        </w:rPr>
        <w:t>校级、市级不用填写！！！</w:t>
      </w:r>
    </w:p>
    <w:p w14:paraId="422588CC" w14:textId="26D83D41" w:rsidR="00A9205F" w:rsidRPr="00CB6328" w:rsidRDefault="00A9205F" w:rsidP="002745B0">
      <w:pPr>
        <w:spacing w:line="360" w:lineRule="auto"/>
        <w:ind w:firstLineChars="200" w:firstLine="480"/>
        <w:rPr>
          <w:rFonts w:asciiTheme="majorEastAsia" w:eastAsiaTheme="majorEastAsia" w:hAnsiTheme="majorEastAsia" w:cs="Times New Roman"/>
          <w:color w:val="FF0000"/>
          <w:sz w:val="24"/>
          <w:szCs w:val="24"/>
        </w:rPr>
      </w:pPr>
      <w:r>
        <w:rPr>
          <w:rFonts w:asciiTheme="majorEastAsia" w:eastAsiaTheme="majorEastAsia" w:hAnsiTheme="majorEastAsia" w:cs="仿宋_GB2312" w:hint="eastAsia"/>
          <w:color w:val="FF0000"/>
          <w:sz w:val="24"/>
          <w:szCs w:val="24"/>
        </w:rPr>
        <w:lastRenderedPageBreak/>
        <w:t>（6）</w:t>
      </w:r>
      <w:r w:rsidRPr="00CB6328">
        <w:rPr>
          <w:rFonts w:asciiTheme="majorEastAsia" w:eastAsiaTheme="majorEastAsia" w:hAnsiTheme="majorEastAsia" w:cs="仿宋_GB2312" w:hint="eastAsia"/>
          <w:color w:val="FF0000"/>
          <w:sz w:val="24"/>
          <w:szCs w:val="24"/>
        </w:rPr>
        <w:t>全国</w:t>
      </w:r>
      <w:r w:rsidRPr="00CB6328">
        <w:rPr>
          <w:rFonts w:asciiTheme="majorEastAsia" w:eastAsiaTheme="majorEastAsia" w:hAnsiTheme="majorEastAsia" w:cs="仿宋_GB2312"/>
          <w:color w:val="FF0000"/>
          <w:sz w:val="24"/>
          <w:szCs w:val="24"/>
        </w:rPr>
        <w:t>、江苏省职业院校技能</w:t>
      </w:r>
      <w:proofErr w:type="gramStart"/>
      <w:r w:rsidRPr="00CB6328">
        <w:rPr>
          <w:rFonts w:asciiTheme="majorEastAsia" w:eastAsiaTheme="majorEastAsia" w:hAnsiTheme="majorEastAsia" w:cs="仿宋_GB2312"/>
          <w:color w:val="FF0000"/>
          <w:sz w:val="24"/>
          <w:szCs w:val="24"/>
        </w:rPr>
        <w:t>大赛请</w:t>
      </w:r>
      <w:proofErr w:type="gramEnd"/>
      <w:r w:rsidRPr="00CB6328">
        <w:rPr>
          <w:rFonts w:asciiTheme="majorEastAsia" w:eastAsiaTheme="majorEastAsia" w:hAnsiTheme="majorEastAsia" w:cs="仿宋_GB2312"/>
          <w:color w:val="FF0000"/>
          <w:sz w:val="24"/>
          <w:szCs w:val="24"/>
        </w:rPr>
        <w:t>填报由教育部、江苏省教育厅</w:t>
      </w:r>
      <w:r w:rsidRPr="00CB6328">
        <w:rPr>
          <w:rFonts w:asciiTheme="majorEastAsia" w:eastAsiaTheme="majorEastAsia" w:hAnsiTheme="majorEastAsia" w:cs="仿宋_GB2312" w:hint="eastAsia"/>
          <w:color w:val="FF0000"/>
          <w:sz w:val="24"/>
          <w:szCs w:val="24"/>
        </w:rPr>
        <w:t>主办</w:t>
      </w:r>
      <w:r w:rsidRPr="00CB6328">
        <w:rPr>
          <w:rFonts w:asciiTheme="majorEastAsia" w:eastAsiaTheme="majorEastAsia" w:hAnsiTheme="majorEastAsia" w:cs="仿宋_GB2312"/>
          <w:color w:val="FF0000"/>
          <w:sz w:val="24"/>
          <w:szCs w:val="24"/>
        </w:rPr>
        <w:t>的职业院校技能大赛，其他</w:t>
      </w:r>
      <w:r w:rsidRPr="00CB6328">
        <w:rPr>
          <w:rFonts w:asciiTheme="majorEastAsia" w:eastAsiaTheme="majorEastAsia" w:hAnsiTheme="majorEastAsia" w:cs="仿宋_GB2312" w:hint="eastAsia"/>
          <w:color w:val="FF0000"/>
          <w:sz w:val="24"/>
          <w:szCs w:val="24"/>
        </w:rPr>
        <w:t>技能</w:t>
      </w:r>
      <w:r w:rsidRPr="00CB6328">
        <w:rPr>
          <w:rFonts w:asciiTheme="majorEastAsia" w:eastAsiaTheme="majorEastAsia" w:hAnsiTheme="majorEastAsia" w:cs="仿宋_GB2312"/>
          <w:color w:val="FF0000"/>
          <w:sz w:val="24"/>
          <w:szCs w:val="24"/>
        </w:rPr>
        <w:t>比赛请自定义添加。</w:t>
      </w:r>
    </w:p>
    <w:p w14:paraId="488ADFBD" w14:textId="77777777" w:rsidR="008800B9" w:rsidRPr="002745B0" w:rsidRDefault="008800B9" w:rsidP="002745B0">
      <w:pPr>
        <w:spacing w:line="360" w:lineRule="auto"/>
        <w:ind w:firstLineChars="200" w:firstLine="480"/>
        <w:rPr>
          <w:rFonts w:asciiTheme="majorEastAsia" w:eastAsiaTheme="majorEastAsia" w:hAnsiTheme="majorEastAsia" w:cs="Times New Roman"/>
          <w:sz w:val="24"/>
          <w:szCs w:val="24"/>
        </w:rPr>
      </w:pPr>
    </w:p>
    <w:p w14:paraId="12B6351F" w14:textId="77777777" w:rsidR="0016192E" w:rsidRPr="002745B0" w:rsidRDefault="0016192E" w:rsidP="002745B0">
      <w:pPr>
        <w:pStyle w:val="2"/>
        <w:spacing w:line="360" w:lineRule="auto"/>
        <w:rPr>
          <w:rFonts w:asciiTheme="majorEastAsia" w:hAnsiTheme="majorEastAsia"/>
        </w:rPr>
      </w:pPr>
      <w:bookmarkStart w:id="86" w:name="_Toc50287040"/>
      <w:r w:rsidRPr="002745B0">
        <w:rPr>
          <w:rFonts w:asciiTheme="majorEastAsia" w:hAnsiTheme="majorEastAsia" w:cs="Times New Roman" w:hint="eastAsia"/>
        </w:rPr>
        <w:t>&lt;</w:t>
      </w:r>
      <w:r w:rsidR="00066901" w:rsidRPr="002745B0">
        <w:rPr>
          <w:rFonts w:asciiTheme="majorEastAsia" w:hAnsiTheme="majorEastAsia" w:cs="Times New Roman"/>
        </w:rPr>
        <w:t>7</w:t>
      </w:r>
      <w:r w:rsidRPr="002745B0">
        <w:rPr>
          <w:rFonts w:asciiTheme="majorEastAsia" w:hAnsiTheme="majorEastAsia" w:cs="Times New Roman" w:hint="eastAsia"/>
        </w:rPr>
        <w:t>&gt;</w:t>
      </w:r>
      <w:r w:rsidRPr="002745B0">
        <w:rPr>
          <w:rFonts w:asciiTheme="majorEastAsia" w:hAnsiTheme="majorEastAsia" w:cs="仿宋_GB2312" w:hint="eastAsia"/>
        </w:rPr>
        <w:t>表</w:t>
      </w:r>
      <w:r w:rsidR="00A402AC" w:rsidRPr="002745B0">
        <w:rPr>
          <w:rFonts w:asciiTheme="majorEastAsia" w:hAnsiTheme="majorEastAsia"/>
        </w:rPr>
        <w:t>9.</w:t>
      </w:r>
      <w:r w:rsidR="00066901" w:rsidRPr="002745B0">
        <w:rPr>
          <w:rFonts w:asciiTheme="majorEastAsia" w:hAnsiTheme="majorEastAsia"/>
        </w:rPr>
        <w:t>6</w:t>
      </w:r>
      <w:r w:rsidR="00A402AC" w:rsidRPr="002745B0">
        <w:rPr>
          <w:rFonts w:asciiTheme="majorEastAsia" w:hAnsiTheme="majorEastAsia"/>
        </w:rPr>
        <w:t xml:space="preserve">.2  </w:t>
      </w:r>
      <w:r w:rsidRPr="002745B0">
        <w:rPr>
          <w:rFonts w:asciiTheme="majorEastAsia" w:hAnsiTheme="majorEastAsia" w:hint="eastAsia"/>
        </w:rPr>
        <w:t>学校获奖情况</w:t>
      </w:r>
      <w:bookmarkEnd w:id="86"/>
    </w:p>
    <w:p w14:paraId="7320A978" w14:textId="77777777" w:rsidR="00066901" w:rsidRPr="00A9205F" w:rsidRDefault="00EA2028" w:rsidP="002745B0">
      <w:pPr>
        <w:spacing w:line="360" w:lineRule="auto"/>
        <w:ind w:firstLineChars="200" w:firstLine="480"/>
        <w:rPr>
          <w:rFonts w:asciiTheme="majorEastAsia" w:eastAsiaTheme="majorEastAsia" w:hAnsiTheme="majorEastAsia" w:cs="Times New Roman"/>
          <w:sz w:val="24"/>
          <w:szCs w:val="24"/>
        </w:rPr>
      </w:pPr>
      <w:r w:rsidRPr="00A9205F">
        <w:rPr>
          <w:rFonts w:asciiTheme="majorEastAsia" w:eastAsiaTheme="majorEastAsia" w:hAnsiTheme="majorEastAsia" w:hint="eastAsia"/>
          <w:sz w:val="24"/>
          <w:szCs w:val="24"/>
        </w:rPr>
        <w:t>158.级别（单一选项）：国家级/省部级。</w:t>
      </w:r>
    </w:p>
    <w:p w14:paraId="26B3A84F" w14:textId="77777777" w:rsidR="0016192E" w:rsidRPr="002745B0" w:rsidRDefault="0016192E"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特别提醒:</w:t>
      </w:r>
    </w:p>
    <w:p w14:paraId="554CAEDF" w14:textId="4778D3DC" w:rsidR="0016192E" w:rsidRDefault="00A9205F" w:rsidP="002745B0">
      <w:pPr>
        <w:spacing w:line="360" w:lineRule="auto"/>
        <w:ind w:firstLineChars="200" w:firstLine="480"/>
        <w:rPr>
          <w:rFonts w:asciiTheme="majorEastAsia" w:eastAsiaTheme="majorEastAsia" w:hAnsiTheme="majorEastAsia" w:cs="仿宋_GB2312"/>
          <w:color w:val="FF0000"/>
          <w:sz w:val="24"/>
          <w:szCs w:val="24"/>
        </w:rPr>
      </w:pPr>
      <w:r>
        <w:rPr>
          <w:rFonts w:asciiTheme="majorEastAsia" w:eastAsiaTheme="majorEastAsia" w:hAnsiTheme="majorEastAsia" w:cs="仿宋_GB2312" w:hint="eastAsia"/>
          <w:color w:val="FF0000"/>
          <w:sz w:val="24"/>
          <w:szCs w:val="24"/>
        </w:rPr>
        <w:t>（1）</w:t>
      </w:r>
      <w:r w:rsidR="0016192E" w:rsidRPr="002745B0">
        <w:rPr>
          <w:rFonts w:asciiTheme="majorEastAsia" w:eastAsiaTheme="majorEastAsia" w:hAnsiTheme="majorEastAsia" w:cs="仿宋_GB2312" w:hint="eastAsia"/>
          <w:color w:val="FF0000"/>
          <w:sz w:val="24"/>
          <w:szCs w:val="24"/>
        </w:rPr>
        <w:t>此处只需填写</w:t>
      </w:r>
      <w:r w:rsidR="00301BF8" w:rsidRPr="002745B0">
        <w:rPr>
          <w:rFonts w:asciiTheme="majorEastAsia" w:eastAsiaTheme="majorEastAsia" w:hAnsiTheme="majorEastAsia" w:cs="仿宋_GB2312" w:hint="eastAsia"/>
          <w:color w:val="FF0000"/>
          <w:sz w:val="24"/>
          <w:szCs w:val="24"/>
        </w:rPr>
        <w:t>本学年学校（不是</w:t>
      </w:r>
      <w:r w:rsidR="00301BF8" w:rsidRPr="002745B0">
        <w:rPr>
          <w:rFonts w:asciiTheme="majorEastAsia" w:eastAsiaTheme="majorEastAsia" w:hAnsiTheme="majorEastAsia" w:cs="仿宋_GB2312"/>
          <w:color w:val="FF0000"/>
          <w:sz w:val="24"/>
          <w:szCs w:val="24"/>
        </w:rPr>
        <w:t>教师</w:t>
      </w:r>
      <w:r w:rsidR="00301BF8" w:rsidRPr="002745B0">
        <w:rPr>
          <w:rFonts w:asciiTheme="majorEastAsia" w:eastAsiaTheme="majorEastAsia" w:hAnsiTheme="majorEastAsia" w:cs="仿宋_GB2312" w:hint="eastAsia"/>
          <w:color w:val="FF0000"/>
          <w:sz w:val="24"/>
          <w:szCs w:val="24"/>
        </w:rPr>
        <w:t>、</w:t>
      </w:r>
      <w:r w:rsidR="00301BF8" w:rsidRPr="002745B0">
        <w:rPr>
          <w:rFonts w:asciiTheme="majorEastAsia" w:eastAsiaTheme="majorEastAsia" w:hAnsiTheme="majorEastAsia" w:cs="仿宋_GB2312"/>
          <w:color w:val="FF0000"/>
          <w:sz w:val="24"/>
          <w:szCs w:val="24"/>
        </w:rPr>
        <w:t>学生</w:t>
      </w:r>
      <w:r w:rsidR="00066901" w:rsidRPr="002745B0">
        <w:rPr>
          <w:rFonts w:asciiTheme="majorEastAsia" w:eastAsiaTheme="majorEastAsia" w:hAnsiTheme="majorEastAsia" w:cs="仿宋_GB2312" w:hint="eastAsia"/>
          <w:color w:val="FF0000"/>
          <w:sz w:val="24"/>
          <w:szCs w:val="24"/>
        </w:rPr>
        <w:t>、</w:t>
      </w:r>
      <w:r w:rsidR="00066901" w:rsidRPr="002745B0">
        <w:rPr>
          <w:rFonts w:asciiTheme="majorEastAsia" w:eastAsiaTheme="majorEastAsia" w:hAnsiTheme="majorEastAsia" w:cs="仿宋_GB2312"/>
          <w:color w:val="FF0000"/>
          <w:sz w:val="24"/>
          <w:szCs w:val="24"/>
        </w:rPr>
        <w:t>社团</w:t>
      </w:r>
      <w:r w:rsidR="00301BF8" w:rsidRPr="002745B0">
        <w:rPr>
          <w:rFonts w:asciiTheme="majorEastAsia" w:eastAsiaTheme="majorEastAsia" w:hAnsiTheme="majorEastAsia" w:cs="仿宋_GB2312"/>
          <w:color w:val="FF0000"/>
          <w:sz w:val="24"/>
          <w:szCs w:val="24"/>
        </w:rPr>
        <w:t>）</w:t>
      </w:r>
      <w:r w:rsidR="00301BF8" w:rsidRPr="002745B0">
        <w:rPr>
          <w:rFonts w:asciiTheme="majorEastAsia" w:eastAsiaTheme="majorEastAsia" w:hAnsiTheme="majorEastAsia" w:cs="仿宋_GB2312" w:hint="eastAsia"/>
          <w:color w:val="FF0000"/>
          <w:sz w:val="24"/>
          <w:szCs w:val="24"/>
        </w:rPr>
        <w:t>所获</w:t>
      </w:r>
      <w:r w:rsidR="0016192E" w:rsidRPr="002745B0">
        <w:rPr>
          <w:rFonts w:asciiTheme="majorEastAsia" w:eastAsiaTheme="majorEastAsia" w:hAnsiTheme="majorEastAsia" w:cs="仿宋_GB2312" w:hint="eastAsia"/>
          <w:color w:val="FF0000"/>
          <w:sz w:val="24"/>
          <w:szCs w:val="24"/>
        </w:rPr>
        <w:t>国家级和省部级表彰项目即可。</w:t>
      </w:r>
    </w:p>
    <w:p w14:paraId="01647AF0" w14:textId="2CF560DD" w:rsidR="00A9205F" w:rsidRPr="00CB6328" w:rsidRDefault="00A9205F" w:rsidP="002745B0">
      <w:pPr>
        <w:spacing w:line="360" w:lineRule="auto"/>
        <w:ind w:firstLineChars="200" w:firstLine="480"/>
        <w:rPr>
          <w:rFonts w:asciiTheme="majorEastAsia" w:eastAsiaTheme="majorEastAsia" w:hAnsiTheme="majorEastAsia" w:cs="Times New Roman"/>
          <w:color w:val="FF0000"/>
          <w:sz w:val="24"/>
          <w:szCs w:val="24"/>
        </w:rPr>
      </w:pPr>
      <w:r w:rsidRPr="00CB6328">
        <w:rPr>
          <w:rFonts w:asciiTheme="majorEastAsia" w:eastAsiaTheme="majorEastAsia" w:hAnsiTheme="majorEastAsia" w:cs="仿宋_GB2312" w:hint="eastAsia"/>
          <w:color w:val="FF0000"/>
          <w:sz w:val="24"/>
          <w:szCs w:val="24"/>
        </w:rPr>
        <w:t>（2）国家级、</w:t>
      </w:r>
      <w:r w:rsidRPr="00CB6328">
        <w:rPr>
          <w:rFonts w:asciiTheme="majorEastAsia" w:eastAsiaTheme="majorEastAsia" w:hAnsiTheme="majorEastAsia" w:cs="仿宋_GB2312"/>
          <w:color w:val="FF0000"/>
          <w:sz w:val="24"/>
          <w:szCs w:val="24"/>
        </w:rPr>
        <w:t>省部级比赛的</w:t>
      </w:r>
      <w:r w:rsidRPr="00CB6328">
        <w:rPr>
          <w:rFonts w:asciiTheme="majorEastAsia" w:eastAsiaTheme="majorEastAsia" w:hAnsiTheme="majorEastAsia" w:cs="仿宋_GB2312" w:hint="eastAsia"/>
          <w:color w:val="FF0000"/>
          <w:sz w:val="24"/>
          <w:szCs w:val="24"/>
        </w:rPr>
        <w:t>优秀</w:t>
      </w:r>
      <w:r w:rsidRPr="00CB6328">
        <w:rPr>
          <w:rFonts w:asciiTheme="majorEastAsia" w:eastAsiaTheme="majorEastAsia" w:hAnsiTheme="majorEastAsia" w:cs="仿宋_GB2312"/>
          <w:color w:val="FF0000"/>
          <w:sz w:val="24"/>
          <w:szCs w:val="24"/>
        </w:rPr>
        <w:t>组织奖</w:t>
      </w:r>
      <w:r w:rsidRPr="00CB6328">
        <w:rPr>
          <w:rFonts w:asciiTheme="majorEastAsia" w:eastAsiaTheme="majorEastAsia" w:hAnsiTheme="majorEastAsia" w:cs="仿宋_GB2312" w:hint="eastAsia"/>
          <w:color w:val="FF0000"/>
          <w:sz w:val="24"/>
          <w:szCs w:val="24"/>
        </w:rPr>
        <w:t>可以在</w:t>
      </w:r>
      <w:r w:rsidRPr="00CB6328">
        <w:rPr>
          <w:rFonts w:asciiTheme="majorEastAsia" w:eastAsiaTheme="majorEastAsia" w:hAnsiTheme="majorEastAsia" w:cs="仿宋_GB2312"/>
          <w:color w:val="FF0000"/>
          <w:sz w:val="24"/>
          <w:szCs w:val="24"/>
        </w:rPr>
        <w:t>此表中填写</w:t>
      </w:r>
      <w:r w:rsidRPr="00CB6328">
        <w:rPr>
          <w:rFonts w:asciiTheme="majorEastAsia" w:eastAsiaTheme="majorEastAsia" w:hAnsiTheme="majorEastAsia" w:cs="仿宋_GB2312" w:hint="eastAsia"/>
          <w:color w:val="FF0000"/>
          <w:sz w:val="24"/>
          <w:szCs w:val="24"/>
        </w:rPr>
        <w:t>。</w:t>
      </w:r>
    </w:p>
    <w:p w14:paraId="79DD887C" w14:textId="77777777" w:rsidR="0016192E" w:rsidRPr="002745B0" w:rsidRDefault="0016192E" w:rsidP="002745B0">
      <w:pPr>
        <w:spacing w:line="360" w:lineRule="auto"/>
        <w:ind w:firstLineChars="200" w:firstLine="480"/>
        <w:rPr>
          <w:rFonts w:asciiTheme="majorEastAsia" w:eastAsiaTheme="majorEastAsia" w:hAnsiTheme="majorEastAsia" w:cs="Times New Roman"/>
          <w:sz w:val="24"/>
          <w:szCs w:val="24"/>
        </w:rPr>
      </w:pPr>
    </w:p>
    <w:p w14:paraId="42C9F754" w14:textId="77777777" w:rsidR="00886883" w:rsidRPr="002745B0" w:rsidRDefault="0016192E" w:rsidP="002745B0">
      <w:pPr>
        <w:pStyle w:val="2"/>
        <w:spacing w:line="360" w:lineRule="auto"/>
        <w:rPr>
          <w:rFonts w:asciiTheme="majorEastAsia" w:hAnsiTheme="majorEastAsia"/>
        </w:rPr>
      </w:pPr>
      <w:bookmarkStart w:id="87" w:name="_Toc50287041"/>
      <w:r w:rsidRPr="002745B0">
        <w:rPr>
          <w:rFonts w:asciiTheme="majorEastAsia" w:hAnsiTheme="majorEastAsia" w:hint="eastAsia"/>
        </w:rPr>
        <w:t>&lt;</w:t>
      </w:r>
      <w:r w:rsidR="00066901" w:rsidRPr="002745B0">
        <w:rPr>
          <w:rFonts w:asciiTheme="majorEastAsia" w:hAnsiTheme="majorEastAsia"/>
        </w:rPr>
        <w:t>8</w:t>
      </w:r>
      <w:r w:rsidRPr="002745B0">
        <w:rPr>
          <w:rFonts w:asciiTheme="majorEastAsia" w:hAnsiTheme="majorEastAsia" w:hint="eastAsia"/>
        </w:rPr>
        <w:t>&gt;</w:t>
      </w:r>
      <w:r w:rsidR="00886883" w:rsidRPr="002745B0">
        <w:rPr>
          <w:rFonts w:asciiTheme="majorEastAsia" w:hAnsiTheme="majorEastAsia" w:hint="eastAsia"/>
        </w:rPr>
        <w:t>表</w:t>
      </w:r>
      <w:r w:rsidR="00DE51DB" w:rsidRPr="002745B0">
        <w:rPr>
          <w:rFonts w:asciiTheme="majorEastAsia" w:hAnsiTheme="majorEastAsia"/>
        </w:rPr>
        <w:t>9.</w:t>
      </w:r>
      <w:r w:rsidR="00066901" w:rsidRPr="002745B0">
        <w:rPr>
          <w:rFonts w:asciiTheme="majorEastAsia" w:hAnsiTheme="majorEastAsia"/>
        </w:rPr>
        <w:t>6</w:t>
      </w:r>
      <w:r w:rsidR="00DE51DB" w:rsidRPr="002745B0">
        <w:rPr>
          <w:rFonts w:asciiTheme="majorEastAsia" w:hAnsiTheme="majorEastAsia"/>
        </w:rPr>
        <w:t>.</w:t>
      </w:r>
      <w:r w:rsidR="00886883" w:rsidRPr="002745B0">
        <w:rPr>
          <w:rFonts w:asciiTheme="majorEastAsia" w:hAnsiTheme="majorEastAsia"/>
        </w:rPr>
        <w:t>3</w:t>
      </w:r>
      <w:r w:rsidR="00A402AC" w:rsidRPr="002745B0">
        <w:rPr>
          <w:rFonts w:asciiTheme="majorEastAsia" w:hAnsiTheme="majorEastAsia" w:cs="Calibri" w:hint="eastAsia"/>
        </w:rPr>
        <w:t xml:space="preserve"> </w:t>
      </w:r>
      <w:r w:rsidR="00A402AC" w:rsidRPr="002745B0">
        <w:rPr>
          <w:rFonts w:asciiTheme="majorEastAsia" w:hAnsiTheme="majorEastAsia"/>
        </w:rPr>
        <w:t xml:space="preserve"> </w:t>
      </w:r>
      <w:r w:rsidRPr="002745B0">
        <w:rPr>
          <w:rFonts w:asciiTheme="majorEastAsia" w:hAnsiTheme="majorEastAsia" w:hint="eastAsia"/>
        </w:rPr>
        <w:t>学生社团、红十字会获奖情况</w:t>
      </w:r>
      <w:bookmarkEnd w:id="87"/>
    </w:p>
    <w:p w14:paraId="59223C23" w14:textId="77777777" w:rsidR="00EA2028" w:rsidRPr="00A9205F" w:rsidRDefault="00EA2028" w:rsidP="00A9205F">
      <w:pPr>
        <w:spacing w:line="360" w:lineRule="auto"/>
        <w:ind w:firstLineChars="200" w:firstLine="480"/>
        <w:rPr>
          <w:rFonts w:asciiTheme="majorEastAsia" w:eastAsiaTheme="majorEastAsia" w:hAnsiTheme="majorEastAsia"/>
          <w:sz w:val="24"/>
          <w:szCs w:val="24"/>
        </w:rPr>
      </w:pPr>
      <w:r w:rsidRPr="00A9205F">
        <w:rPr>
          <w:rFonts w:asciiTheme="majorEastAsia" w:eastAsiaTheme="majorEastAsia" w:hAnsiTheme="majorEastAsia" w:hint="eastAsia"/>
          <w:sz w:val="24"/>
          <w:szCs w:val="24"/>
        </w:rPr>
        <w:t>160.获奖情况是指学生社团的某个团体，或本校的红十字会获奖。学生社团的个人或红十字会会员获奖，记录在表“9.6.1 学生获奖情况”中。学生社团和红十会以外的其他团体获奖，可记录在“9.6.1学生获奖情况”或“9.6.2 学校获奖情况”。</w:t>
      </w:r>
    </w:p>
    <w:p w14:paraId="1169F6C4" w14:textId="77777777" w:rsidR="00EA2028" w:rsidRPr="00A9205F" w:rsidRDefault="00EA2028" w:rsidP="00A9205F">
      <w:pPr>
        <w:spacing w:line="360" w:lineRule="auto"/>
        <w:ind w:firstLineChars="200" w:firstLine="480"/>
        <w:rPr>
          <w:rFonts w:asciiTheme="majorEastAsia" w:eastAsiaTheme="majorEastAsia" w:hAnsiTheme="majorEastAsia"/>
          <w:sz w:val="24"/>
          <w:szCs w:val="24"/>
        </w:rPr>
      </w:pPr>
      <w:r w:rsidRPr="00A9205F">
        <w:rPr>
          <w:rFonts w:asciiTheme="majorEastAsia" w:eastAsiaTheme="majorEastAsia" w:hAnsiTheme="majorEastAsia" w:hint="eastAsia"/>
          <w:sz w:val="24"/>
          <w:szCs w:val="24"/>
        </w:rPr>
        <w:t>161.社团名称是指社团登记表上所填的全称。</w:t>
      </w:r>
    </w:p>
    <w:p w14:paraId="292C6DD5" w14:textId="77777777" w:rsidR="00EA2028" w:rsidRPr="00A9205F" w:rsidRDefault="00EA2028" w:rsidP="00A9205F">
      <w:pPr>
        <w:spacing w:line="360" w:lineRule="auto"/>
        <w:ind w:firstLineChars="200" w:firstLine="480"/>
        <w:rPr>
          <w:rFonts w:asciiTheme="majorEastAsia" w:eastAsiaTheme="majorEastAsia" w:hAnsiTheme="majorEastAsia"/>
          <w:sz w:val="24"/>
          <w:szCs w:val="24"/>
        </w:rPr>
      </w:pPr>
      <w:r w:rsidRPr="00A9205F">
        <w:rPr>
          <w:rFonts w:asciiTheme="majorEastAsia" w:eastAsiaTheme="majorEastAsia" w:hAnsiTheme="majorEastAsia" w:hint="eastAsia"/>
          <w:sz w:val="24"/>
          <w:szCs w:val="24"/>
        </w:rPr>
        <w:t>162.获奖级别（单一选项）：国家级/省部级/地市级/</w:t>
      </w:r>
      <w:proofErr w:type="gramStart"/>
      <w:r w:rsidRPr="00A9205F">
        <w:rPr>
          <w:rFonts w:asciiTheme="majorEastAsia" w:eastAsiaTheme="majorEastAsia" w:hAnsiTheme="majorEastAsia" w:hint="eastAsia"/>
          <w:sz w:val="24"/>
          <w:szCs w:val="24"/>
        </w:rPr>
        <w:t>院校级</w:t>
      </w:r>
      <w:proofErr w:type="gramEnd"/>
      <w:r w:rsidRPr="00A9205F">
        <w:rPr>
          <w:rFonts w:asciiTheme="majorEastAsia" w:eastAsiaTheme="majorEastAsia" w:hAnsiTheme="majorEastAsia" w:hint="eastAsia"/>
          <w:sz w:val="24"/>
          <w:szCs w:val="24"/>
        </w:rPr>
        <w:t>/其他。</w:t>
      </w:r>
    </w:p>
    <w:p w14:paraId="1247C3A6" w14:textId="77777777" w:rsidR="0055210D" w:rsidRPr="002745B0" w:rsidRDefault="0055210D"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特别提醒:</w:t>
      </w:r>
    </w:p>
    <w:p w14:paraId="6629774B" w14:textId="77777777" w:rsidR="0055210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（1）指导教师人数不超过5个。</w:t>
      </w:r>
    </w:p>
    <w:p w14:paraId="5FD256BB" w14:textId="77777777" w:rsidR="00301BF8" w:rsidRPr="002745B0" w:rsidRDefault="00301BF8" w:rsidP="002745B0">
      <w:pPr>
        <w:spacing w:line="360" w:lineRule="auto"/>
        <w:ind w:firstLineChars="200" w:firstLine="480"/>
        <w:rPr>
          <w:rFonts w:asciiTheme="majorEastAsia" w:eastAsiaTheme="majorEastAsia" w:hAnsiTheme="majorEastAsia" w:cs="Times New Roman"/>
          <w:sz w:val="24"/>
          <w:szCs w:val="24"/>
        </w:rPr>
      </w:pPr>
      <w:r w:rsidRPr="002745B0">
        <w:rPr>
          <w:rFonts w:asciiTheme="majorEastAsia" w:eastAsiaTheme="majorEastAsia" w:hAnsiTheme="majorEastAsia" w:cs="仿宋_GB2312" w:hint="eastAsia"/>
          <w:color w:val="FF0000"/>
          <w:sz w:val="24"/>
          <w:szCs w:val="24"/>
        </w:rPr>
        <w:t>（2</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是社团或</w:t>
      </w:r>
      <w:r w:rsidRPr="002745B0">
        <w:rPr>
          <w:rFonts w:asciiTheme="majorEastAsia" w:eastAsiaTheme="majorEastAsia" w:hAnsiTheme="majorEastAsia" w:cs="仿宋_GB2312"/>
          <w:color w:val="FF0000"/>
          <w:sz w:val="24"/>
          <w:szCs w:val="24"/>
        </w:rPr>
        <w:t>红十字会</w:t>
      </w:r>
      <w:r w:rsidRPr="002745B0">
        <w:rPr>
          <w:rFonts w:asciiTheme="majorEastAsia" w:eastAsiaTheme="majorEastAsia" w:hAnsiTheme="majorEastAsia" w:cs="仿宋_GB2312" w:hint="eastAsia"/>
          <w:color w:val="FF0000"/>
          <w:sz w:val="24"/>
          <w:szCs w:val="24"/>
        </w:rPr>
        <w:t>本身</w:t>
      </w:r>
      <w:r w:rsidRPr="002745B0">
        <w:rPr>
          <w:rFonts w:asciiTheme="majorEastAsia" w:eastAsiaTheme="majorEastAsia" w:hAnsiTheme="majorEastAsia" w:cs="仿宋_GB2312"/>
          <w:color w:val="FF0000"/>
          <w:sz w:val="24"/>
          <w:szCs w:val="24"/>
        </w:rPr>
        <w:t>在本学年</w:t>
      </w:r>
      <w:r w:rsidRPr="002745B0">
        <w:rPr>
          <w:rFonts w:asciiTheme="majorEastAsia" w:eastAsiaTheme="majorEastAsia" w:hAnsiTheme="majorEastAsia" w:cs="仿宋_GB2312" w:hint="eastAsia"/>
          <w:color w:val="FF0000"/>
          <w:sz w:val="24"/>
          <w:szCs w:val="24"/>
        </w:rPr>
        <w:t>的</w:t>
      </w:r>
      <w:r w:rsidRPr="002745B0">
        <w:rPr>
          <w:rFonts w:asciiTheme="majorEastAsia" w:eastAsiaTheme="majorEastAsia" w:hAnsiTheme="majorEastAsia" w:cs="仿宋_GB2312"/>
          <w:color w:val="FF0000"/>
          <w:sz w:val="24"/>
          <w:szCs w:val="24"/>
        </w:rPr>
        <w:t>获奖情况，不是个人</w:t>
      </w: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也不是别的团队</w:t>
      </w:r>
      <w:r w:rsidR="00772FFC" w:rsidRPr="002745B0">
        <w:rPr>
          <w:rFonts w:asciiTheme="majorEastAsia" w:eastAsiaTheme="majorEastAsia" w:hAnsiTheme="majorEastAsia" w:cs="仿宋_GB2312" w:hint="eastAsia"/>
          <w:color w:val="FF0000"/>
          <w:sz w:val="24"/>
          <w:szCs w:val="24"/>
        </w:rPr>
        <w:t>。</w:t>
      </w:r>
    </w:p>
    <w:p w14:paraId="23561FA6" w14:textId="77777777" w:rsidR="0055210D" w:rsidRPr="002745B0" w:rsidRDefault="0055210D" w:rsidP="002745B0">
      <w:pPr>
        <w:spacing w:line="360" w:lineRule="auto"/>
        <w:rPr>
          <w:rFonts w:asciiTheme="majorEastAsia" w:eastAsiaTheme="majorEastAsia" w:hAnsiTheme="majorEastAsia" w:cs="仿宋_GB2312"/>
          <w:szCs w:val="21"/>
        </w:rPr>
      </w:pPr>
    </w:p>
    <w:p w14:paraId="3A08E35E" w14:textId="77777777" w:rsidR="00886883" w:rsidRPr="002745B0" w:rsidRDefault="00DE51DB" w:rsidP="002745B0">
      <w:pPr>
        <w:pStyle w:val="1"/>
        <w:spacing w:line="360" w:lineRule="auto"/>
        <w:rPr>
          <w:rFonts w:asciiTheme="majorEastAsia" w:eastAsiaTheme="majorEastAsia" w:hAnsiTheme="majorEastAsia" w:cs="Times New Roman"/>
        </w:rPr>
      </w:pPr>
      <w:bookmarkStart w:id="88" w:name="_Toc50287042"/>
      <w:r w:rsidRPr="002745B0">
        <w:rPr>
          <w:rFonts w:asciiTheme="majorEastAsia" w:eastAsiaTheme="majorEastAsia" w:hAnsiTheme="majorEastAsia" w:hint="eastAsia"/>
        </w:rPr>
        <w:lastRenderedPageBreak/>
        <w:t>十、</w:t>
      </w:r>
      <w:r w:rsidR="00886883" w:rsidRPr="002745B0">
        <w:rPr>
          <w:rFonts w:asciiTheme="majorEastAsia" w:eastAsiaTheme="majorEastAsia" w:hAnsiTheme="majorEastAsia" w:hint="eastAsia"/>
        </w:rPr>
        <w:t>学生信息（扩展）</w:t>
      </w:r>
      <w:bookmarkEnd w:id="88"/>
    </w:p>
    <w:p w14:paraId="72C45589" w14:textId="3964AEFD" w:rsidR="00956FB3" w:rsidRPr="002745B0" w:rsidRDefault="0055210D" w:rsidP="002745B0">
      <w:pPr>
        <w:pStyle w:val="2"/>
        <w:spacing w:line="360" w:lineRule="auto"/>
        <w:rPr>
          <w:rFonts w:asciiTheme="majorEastAsia" w:hAnsiTheme="majorEastAsia"/>
        </w:rPr>
      </w:pPr>
      <w:bookmarkStart w:id="89" w:name="_Toc50287043"/>
      <w:r w:rsidRPr="002745B0">
        <w:rPr>
          <w:rFonts w:asciiTheme="majorEastAsia" w:hAnsiTheme="majorEastAsia" w:hint="eastAsia"/>
        </w:rPr>
        <w:t>&lt;1&gt;</w:t>
      </w:r>
      <w:r w:rsidR="00886883" w:rsidRPr="002745B0">
        <w:rPr>
          <w:rFonts w:asciiTheme="majorEastAsia" w:hAnsiTheme="majorEastAsia" w:hint="eastAsia"/>
        </w:rPr>
        <w:t>表</w:t>
      </w:r>
      <w:r w:rsidR="00956FB3" w:rsidRPr="002745B0">
        <w:rPr>
          <w:rFonts w:asciiTheme="majorEastAsia" w:hAnsiTheme="majorEastAsia" w:hint="eastAsia"/>
        </w:rPr>
        <w:t xml:space="preserve"> 10.1.1 学生信息表</w:t>
      </w:r>
      <w:bookmarkEnd w:id="89"/>
    </w:p>
    <w:p w14:paraId="446CFBA3" w14:textId="77777777" w:rsidR="0002232A" w:rsidRPr="002745B0" w:rsidRDefault="0002232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特别提醒：</w:t>
      </w:r>
    </w:p>
    <w:p w14:paraId="23FE73F5" w14:textId="7830661B" w:rsidR="0002232A" w:rsidRPr="002745B0" w:rsidRDefault="0002232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（1）该表统计本学年学校内所有</w:t>
      </w:r>
      <w:r w:rsidRPr="0078729F">
        <w:rPr>
          <w:rFonts w:asciiTheme="majorEastAsia" w:eastAsiaTheme="majorEastAsia" w:hAnsiTheme="majorEastAsia" w:cs="Times New Roman" w:hint="eastAsia"/>
          <w:color w:val="FF0000"/>
          <w:sz w:val="24"/>
          <w:szCs w:val="24"/>
          <w:highlight w:val="yellow"/>
        </w:rPr>
        <w:t>高职</w:t>
      </w:r>
      <w:r w:rsidR="001D4145" w:rsidRPr="0078729F">
        <w:rPr>
          <w:rFonts w:asciiTheme="majorEastAsia" w:eastAsiaTheme="majorEastAsia" w:hAnsiTheme="majorEastAsia" w:cs="Times New Roman" w:hint="eastAsia"/>
          <w:color w:val="FF0000"/>
          <w:sz w:val="24"/>
          <w:szCs w:val="24"/>
          <w:highlight w:val="yellow"/>
        </w:rPr>
        <w:t>层次</w:t>
      </w:r>
      <w:r w:rsidR="00BF5893">
        <w:rPr>
          <w:rFonts w:asciiTheme="majorEastAsia" w:eastAsiaTheme="majorEastAsia" w:hAnsiTheme="majorEastAsia" w:cs="Times New Roman" w:hint="eastAsia"/>
          <w:color w:val="FF0000"/>
          <w:sz w:val="24"/>
          <w:szCs w:val="24"/>
          <w:highlight w:val="yellow"/>
        </w:rPr>
        <w:t>全日制在校</w:t>
      </w:r>
      <w:r w:rsidRPr="002745B0">
        <w:rPr>
          <w:rFonts w:asciiTheme="majorEastAsia" w:eastAsiaTheme="majorEastAsia" w:hAnsiTheme="majorEastAsia" w:cs="Times New Roman"/>
          <w:color w:val="FF0000"/>
          <w:sz w:val="24"/>
          <w:szCs w:val="24"/>
        </w:rPr>
        <w:t>学生的</w:t>
      </w:r>
      <w:r w:rsidR="001D4145" w:rsidRPr="00CB6328">
        <w:rPr>
          <w:rFonts w:asciiTheme="majorEastAsia" w:eastAsiaTheme="majorEastAsia" w:hAnsiTheme="majorEastAsia" w:cs="Times New Roman" w:hint="eastAsia"/>
          <w:color w:val="FF0000"/>
          <w:sz w:val="24"/>
          <w:szCs w:val="24"/>
        </w:rPr>
        <w:t>学生</w:t>
      </w:r>
      <w:r w:rsidRPr="002745B0">
        <w:rPr>
          <w:rFonts w:asciiTheme="majorEastAsia" w:eastAsiaTheme="majorEastAsia" w:hAnsiTheme="majorEastAsia" w:cs="Times New Roman" w:hint="eastAsia"/>
          <w:color w:val="FF0000"/>
          <w:sz w:val="24"/>
          <w:szCs w:val="24"/>
        </w:rPr>
        <w:t>信息，时间</w:t>
      </w:r>
      <w:r w:rsidRPr="002745B0">
        <w:rPr>
          <w:rFonts w:asciiTheme="majorEastAsia" w:eastAsiaTheme="majorEastAsia" w:hAnsiTheme="majorEastAsia" w:cs="Times New Roman"/>
          <w:color w:val="FF0000"/>
          <w:sz w:val="24"/>
          <w:szCs w:val="24"/>
        </w:rPr>
        <w:t>节点需要和前面</w:t>
      </w:r>
      <w:r w:rsidRPr="002745B0">
        <w:rPr>
          <w:rFonts w:asciiTheme="majorEastAsia" w:eastAsiaTheme="majorEastAsia" w:hAnsiTheme="majorEastAsia" w:cs="Times New Roman" w:hint="eastAsia"/>
          <w:color w:val="FF0000"/>
          <w:sz w:val="24"/>
          <w:szCs w:val="24"/>
        </w:rPr>
        <w:t>7表</w:t>
      </w:r>
      <w:r w:rsidRPr="002745B0">
        <w:rPr>
          <w:rFonts w:asciiTheme="majorEastAsia" w:eastAsiaTheme="majorEastAsia" w:hAnsiTheme="majorEastAsia" w:cs="Times New Roman"/>
          <w:color w:val="FF0000"/>
          <w:sz w:val="24"/>
          <w:szCs w:val="24"/>
        </w:rPr>
        <w:t>中涉及到</w:t>
      </w:r>
      <w:r w:rsidRPr="002745B0">
        <w:rPr>
          <w:rFonts w:asciiTheme="majorEastAsia" w:eastAsiaTheme="majorEastAsia" w:hAnsiTheme="majorEastAsia" w:cs="Times New Roman" w:hint="eastAsia"/>
          <w:color w:val="FF0000"/>
          <w:sz w:val="24"/>
          <w:szCs w:val="24"/>
        </w:rPr>
        <w:t>在校生</w:t>
      </w:r>
      <w:r w:rsidRPr="002745B0">
        <w:rPr>
          <w:rFonts w:asciiTheme="majorEastAsia" w:eastAsiaTheme="majorEastAsia" w:hAnsiTheme="majorEastAsia" w:cs="Times New Roman"/>
          <w:color w:val="FF0000"/>
          <w:sz w:val="24"/>
          <w:szCs w:val="24"/>
        </w:rPr>
        <w:t>统计和应届毕业生统计的时间节点一致。</w:t>
      </w:r>
      <w:r w:rsidR="00BF5893">
        <w:rPr>
          <w:rFonts w:asciiTheme="majorEastAsia" w:eastAsiaTheme="majorEastAsia" w:hAnsiTheme="majorEastAsia" w:cs="Times New Roman" w:hint="eastAsia"/>
          <w:color w:val="FF0000"/>
          <w:sz w:val="24"/>
          <w:szCs w:val="24"/>
        </w:rPr>
        <w:t>留学生和本科生不统计。</w:t>
      </w:r>
    </w:p>
    <w:p w14:paraId="73B34C60" w14:textId="4B203267" w:rsidR="0002232A" w:rsidRPr="002745B0" w:rsidRDefault="0002232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2B3939" w:rsidRPr="002745B0">
        <w:rPr>
          <w:rFonts w:asciiTheme="majorEastAsia" w:eastAsiaTheme="majorEastAsia" w:hAnsiTheme="majorEastAsia" w:cs="Times New Roman"/>
          <w:color w:val="FF0000"/>
          <w:sz w:val="24"/>
          <w:szCs w:val="24"/>
        </w:rPr>
        <w:t>2</w:t>
      </w:r>
      <w:r w:rsidRPr="002745B0">
        <w:rPr>
          <w:rFonts w:asciiTheme="majorEastAsia" w:eastAsiaTheme="majorEastAsia" w:hAnsiTheme="majorEastAsia" w:cs="Times New Roman" w:hint="eastAsia"/>
          <w:color w:val="FF0000"/>
          <w:sz w:val="24"/>
          <w:szCs w:val="24"/>
        </w:rPr>
        <w:t>）生源地是指学生入学前所在的居住地区，包括国外和境外居住地。国内居住地是指学生居住的省、市、县（市、区）。境外居住地是指港澳台。此处</w:t>
      </w:r>
      <w:r w:rsidRPr="002745B0">
        <w:rPr>
          <w:rFonts w:asciiTheme="majorEastAsia" w:eastAsiaTheme="majorEastAsia" w:hAnsiTheme="majorEastAsia" w:cs="Times New Roman"/>
          <w:color w:val="FF0000"/>
          <w:sz w:val="24"/>
          <w:szCs w:val="24"/>
        </w:rPr>
        <w:t>注意</w:t>
      </w:r>
      <w:r w:rsidRPr="002745B0">
        <w:rPr>
          <w:rFonts w:asciiTheme="majorEastAsia" w:eastAsiaTheme="majorEastAsia" w:hAnsiTheme="majorEastAsia" w:cs="Times New Roman" w:hint="eastAsia"/>
          <w:color w:val="FF0000"/>
          <w:sz w:val="24"/>
          <w:szCs w:val="24"/>
        </w:rPr>
        <w:t>详细到县级</w:t>
      </w:r>
      <w:r w:rsidRPr="002745B0">
        <w:rPr>
          <w:rFonts w:asciiTheme="majorEastAsia" w:eastAsiaTheme="majorEastAsia" w:hAnsiTheme="majorEastAsia" w:cs="Times New Roman"/>
          <w:color w:val="FF0000"/>
          <w:sz w:val="24"/>
          <w:szCs w:val="24"/>
        </w:rPr>
        <w:t>市</w:t>
      </w:r>
      <w:r w:rsidRPr="002745B0">
        <w:rPr>
          <w:rFonts w:asciiTheme="majorEastAsia" w:eastAsiaTheme="majorEastAsia" w:hAnsiTheme="majorEastAsia" w:cs="Times New Roman" w:hint="eastAsia"/>
          <w:color w:val="FF0000"/>
          <w:sz w:val="24"/>
          <w:szCs w:val="24"/>
        </w:rPr>
        <w:t>（区）</w:t>
      </w:r>
      <w:r w:rsidRPr="002745B0">
        <w:rPr>
          <w:rFonts w:asciiTheme="majorEastAsia" w:eastAsiaTheme="majorEastAsia" w:hAnsiTheme="majorEastAsia" w:cs="Times New Roman"/>
          <w:color w:val="FF0000"/>
          <w:sz w:val="24"/>
          <w:szCs w:val="24"/>
        </w:rPr>
        <w:t>。</w:t>
      </w:r>
    </w:p>
    <w:p w14:paraId="4085FEEE" w14:textId="36E2F6F5" w:rsidR="0002232A" w:rsidRPr="002745B0" w:rsidRDefault="0002232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2B3939" w:rsidRPr="002745B0">
        <w:rPr>
          <w:rFonts w:asciiTheme="majorEastAsia" w:eastAsiaTheme="majorEastAsia" w:hAnsiTheme="majorEastAsia" w:cs="Times New Roman"/>
          <w:color w:val="FF0000"/>
          <w:sz w:val="24"/>
          <w:szCs w:val="24"/>
        </w:rPr>
        <w:t>3</w:t>
      </w:r>
      <w:r w:rsidRPr="002745B0">
        <w:rPr>
          <w:rFonts w:asciiTheme="majorEastAsia" w:eastAsiaTheme="majorEastAsia" w:hAnsiTheme="majorEastAsia" w:cs="Times New Roman" w:hint="eastAsia"/>
          <w:color w:val="FF0000"/>
          <w:sz w:val="24"/>
          <w:szCs w:val="24"/>
        </w:rPr>
        <w:t>）来自军队是指学生入学前在军队工作或服役。单一选项：复转军人/退役士兵/其他（默认为否），</w:t>
      </w:r>
      <w:r w:rsidRPr="002745B0">
        <w:rPr>
          <w:rFonts w:asciiTheme="majorEastAsia" w:eastAsiaTheme="majorEastAsia" w:hAnsiTheme="majorEastAsia" w:cs="Times New Roman"/>
          <w:color w:val="FF0000"/>
          <w:sz w:val="24"/>
          <w:szCs w:val="24"/>
        </w:rPr>
        <w:t>注意不是指</w:t>
      </w:r>
      <w:r w:rsidRPr="002745B0">
        <w:rPr>
          <w:rFonts w:asciiTheme="majorEastAsia" w:eastAsiaTheme="majorEastAsia" w:hAnsiTheme="majorEastAsia" w:cs="Times New Roman" w:hint="eastAsia"/>
          <w:color w:val="FF0000"/>
          <w:sz w:val="24"/>
          <w:szCs w:val="24"/>
        </w:rPr>
        <w:t>入学后</w:t>
      </w:r>
      <w:r w:rsidRPr="002745B0">
        <w:rPr>
          <w:rFonts w:asciiTheme="majorEastAsia" w:eastAsiaTheme="majorEastAsia" w:hAnsiTheme="majorEastAsia" w:cs="Times New Roman"/>
          <w:color w:val="FF0000"/>
          <w:sz w:val="24"/>
          <w:szCs w:val="24"/>
        </w:rPr>
        <w:t>服役再</w:t>
      </w:r>
      <w:r w:rsidRPr="002745B0">
        <w:rPr>
          <w:rFonts w:asciiTheme="majorEastAsia" w:eastAsiaTheme="majorEastAsia" w:hAnsiTheme="majorEastAsia" w:cs="Times New Roman" w:hint="eastAsia"/>
          <w:color w:val="FF0000"/>
          <w:sz w:val="24"/>
          <w:szCs w:val="24"/>
        </w:rPr>
        <w:t>回校</w:t>
      </w:r>
      <w:r w:rsidRPr="002745B0">
        <w:rPr>
          <w:rFonts w:asciiTheme="majorEastAsia" w:eastAsiaTheme="majorEastAsia" w:hAnsiTheme="majorEastAsia" w:cs="Times New Roman"/>
          <w:color w:val="FF0000"/>
          <w:sz w:val="24"/>
          <w:szCs w:val="24"/>
        </w:rPr>
        <w:t>的学生。</w:t>
      </w:r>
    </w:p>
    <w:p w14:paraId="6F91B445" w14:textId="0AE0D4D1" w:rsidR="0002232A" w:rsidRPr="002745B0" w:rsidRDefault="0002232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2B3939" w:rsidRPr="002745B0">
        <w:rPr>
          <w:rFonts w:asciiTheme="majorEastAsia" w:eastAsiaTheme="majorEastAsia" w:hAnsiTheme="majorEastAsia" w:cs="Times New Roman"/>
          <w:color w:val="FF0000"/>
          <w:sz w:val="24"/>
          <w:szCs w:val="24"/>
        </w:rPr>
        <w:t>4</w:t>
      </w:r>
      <w:r w:rsidRPr="002745B0">
        <w:rPr>
          <w:rFonts w:asciiTheme="majorEastAsia" w:eastAsiaTheme="majorEastAsia" w:hAnsiTheme="majorEastAsia" w:cs="Times New Roman" w:hint="eastAsia"/>
          <w:color w:val="FF0000"/>
          <w:sz w:val="24"/>
          <w:szCs w:val="24"/>
        </w:rPr>
        <w:t>）生源类型是指普通高中生、“三校生”、“3＋2”和五年制高职，在此外的为“其他”。</w:t>
      </w:r>
    </w:p>
    <w:p w14:paraId="43BDA3AB" w14:textId="338CA0FE" w:rsidR="0002232A" w:rsidRPr="002745B0" w:rsidRDefault="0002232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2B3939" w:rsidRPr="002745B0">
        <w:rPr>
          <w:rFonts w:asciiTheme="majorEastAsia" w:eastAsiaTheme="majorEastAsia" w:hAnsiTheme="majorEastAsia" w:cs="Times New Roman"/>
          <w:color w:val="FF0000"/>
          <w:sz w:val="24"/>
          <w:szCs w:val="24"/>
        </w:rPr>
        <w:t>5</w:t>
      </w:r>
      <w:r w:rsidRPr="002745B0">
        <w:rPr>
          <w:rFonts w:asciiTheme="majorEastAsia" w:eastAsiaTheme="majorEastAsia" w:hAnsiTheme="majorEastAsia" w:cs="Times New Roman" w:hint="eastAsia"/>
          <w:color w:val="FF0000"/>
          <w:sz w:val="24"/>
          <w:szCs w:val="24"/>
        </w:rPr>
        <w:t>）建档立</w:t>
      </w:r>
      <w:proofErr w:type="gramStart"/>
      <w:r w:rsidRPr="002745B0">
        <w:rPr>
          <w:rFonts w:asciiTheme="majorEastAsia" w:eastAsiaTheme="majorEastAsia" w:hAnsiTheme="majorEastAsia" w:cs="Times New Roman" w:hint="eastAsia"/>
          <w:color w:val="FF0000"/>
          <w:sz w:val="24"/>
          <w:szCs w:val="24"/>
        </w:rPr>
        <w:t>卡贫困</w:t>
      </w:r>
      <w:proofErr w:type="gramEnd"/>
      <w:r w:rsidRPr="002745B0">
        <w:rPr>
          <w:rFonts w:asciiTheme="majorEastAsia" w:eastAsiaTheme="majorEastAsia" w:hAnsiTheme="majorEastAsia" w:cs="Times New Roman" w:hint="eastAsia"/>
          <w:color w:val="FF0000"/>
          <w:sz w:val="24"/>
          <w:szCs w:val="24"/>
        </w:rPr>
        <w:t>家庭是指已经由民政部门或扶贫办完成审批流程，建立了贫困档案，把贫困户的困难程度记录在案，并获得贫困卡的贫困家庭。（默认为否）。</w:t>
      </w:r>
    </w:p>
    <w:p w14:paraId="5D3CA079" w14:textId="3304782E" w:rsidR="0002232A" w:rsidRPr="002745B0" w:rsidRDefault="0002232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2B3939" w:rsidRPr="002745B0">
        <w:rPr>
          <w:rFonts w:asciiTheme="majorEastAsia" w:eastAsiaTheme="majorEastAsia" w:hAnsiTheme="majorEastAsia" w:cs="Times New Roman"/>
          <w:color w:val="FF0000"/>
          <w:sz w:val="24"/>
          <w:szCs w:val="24"/>
        </w:rPr>
        <w:t>6</w:t>
      </w:r>
      <w:r w:rsidRPr="002745B0">
        <w:rPr>
          <w:rFonts w:asciiTheme="majorEastAsia" w:eastAsiaTheme="majorEastAsia" w:hAnsiTheme="majorEastAsia" w:cs="Times New Roman" w:hint="eastAsia"/>
          <w:color w:val="FF0000"/>
          <w:sz w:val="24"/>
          <w:szCs w:val="24"/>
        </w:rPr>
        <w:t>）学制类型主要有2年制、3年制和5年制，在这3个类型外的为“其他”。</w:t>
      </w:r>
    </w:p>
    <w:p w14:paraId="3D809162" w14:textId="3FCD913A" w:rsidR="0002232A" w:rsidRPr="002745B0" w:rsidRDefault="0002232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2B3939" w:rsidRPr="002745B0">
        <w:rPr>
          <w:rFonts w:asciiTheme="majorEastAsia" w:eastAsiaTheme="majorEastAsia" w:hAnsiTheme="majorEastAsia" w:cs="Times New Roman"/>
          <w:color w:val="FF0000"/>
          <w:sz w:val="24"/>
          <w:szCs w:val="24"/>
        </w:rPr>
        <w:t>7</w:t>
      </w:r>
      <w:r w:rsidRPr="002745B0">
        <w:rPr>
          <w:rFonts w:asciiTheme="majorEastAsia" w:eastAsiaTheme="majorEastAsia" w:hAnsiTheme="majorEastAsia" w:cs="Times New Roman" w:hint="eastAsia"/>
          <w:color w:val="FF0000"/>
          <w:sz w:val="24"/>
          <w:szCs w:val="24"/>
        </w:rPr>
        <w:t>）毕业生的统计时段到9月1日。</w:t>
      </w:r>
    </w:p>
    <w:p w14:paraId="3868AED8" w14:textId="66BD4DEE" w:rsidR="0002232A" w:rsidRPr="00CB6328" w:rsidRDefault="0002232A"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2B3939" w:rsidRPr="002745B0">
        <w:rPr>
          <w:rFonts w:asciiTheme="majorEastAsia" w:eastAsiaTheme="majorEastAsia" w:hAnsiTheme="majorEastAsia" w:cs="Times New Roman"/>
          <w:color w:val="FF0000"/>
          <w:sz w:val="24"/>
          <w:szCs w:val="24"/>
        </w:rPr>
        <w:t>8</w:t>
      </w:r>
      <w:r w:rsidRPr="002745B0">
        <w:rPr>
          <w:rFonts w:asciiTheme="majorEastAsia" w:eastAsiaTheme="majorEastAsia" w:hAnsiTheme="majorEastAsia" w:cs="Times New Roman" w:hint="eastAsia"/>
          <w:color w:val="FF0000"/>
          <w:sz w:val="24"/>
          <w:szCs w:val="24"/>
        </w:rPr>
        <w:t>）</w:t>
      </w:r>
      <w:r w:rsidRPr="00CB6328">
        <w:rPr>
          <w:rFonts w:asciiTheme="majorEastAsia" w:eastAsiaTheme="majorEastAsia" w:hAnsiTheme="majorEastAsia" w:cs="Times New Roman" w:hint="eastAsia"/>
          <w:color w:val="FF0000"/>
          <w:sz w:val="24"/>
          <w:szCs w:val="24"/>
        </w:rPr>
        <w:t>学籍状态：在读</w:t>
      </w:r>
      <w:r w:rsidR="00E74E22" w:rsidRPr="00CB6328">
        <w:rPr>
          <w:rFonts w:asciiTheme="majorEastAsia" w:eastAsiaTheme="majorEastAsia" w:hAnsiTheme="majorEastAsia" w:cs="Times New Roman" w:hint="eastAsia"/>
          <w:color w:val="FF0000"/>
          <w:sz w:val="24"/>
          <w:szCs w:val="24"/>
        </w:rPr>
        <w:t>/毕业/结业</w:t>
      </w:r>
      <w:r w:rsidRPr="00CB6328">
        <w:rPr>
          <w:rFonts w:asciiTheme="majorEastAsia" w:eastAsiaTheme="majorEastAsia" w:hAnsiTheme="majorEastAsia" w:cs="Times New Roman" w:hint="eastAsia"/>
          <w:color w:val="FF0000"/>
          <w:sz w:val="24"/>
          <w:szCs w:val="24"/>
        </w:rPr>
        <w:t>/辍学/肄业/其他</w:t>
      </w:r>
      <w:r w:rsidR="001D4145" w:rsidRPr="00CB6328">
        <w:rPr>
          <w:rFonts w:asciiTheme="majorEastAsia" w:eastAsiaTheme="majorEastAsia" w:hAnsiTheme="majorEastAsia" w:cs="Times New Roman" w:hint="eastAsia"/>
          <w:color w:val="FF0000"/>
          <w:sz w:val="24"/>
          <w:szCs w:val="24"/>
        </w:rPr>
        <w:t>。</w:t>
      </w:r>
      <w:r w:rsidR="00E74E22" w:rsidRPr="00CB6328">
        <w:rPr>
          <w:rFonts w:asciiTheme="majorEastAsia" w:eastAsiaTheme="majorEastAsia" w:hAnsiTheme="majorEastAsia" w:cs="Times New Roman" w:hint="eastAsia"/>
          <w:color w:val="FF0000"/>
          <w:sz w:val="24"/>
          <w:szCs w:val="24"/>
          <w:highlight w:val="yellow"/>
        </w:rPr>
        <w:t>应届毕业生必须为“毕业”</w:t>
      </w:r>
    </w:p>
    <w:p w14:paraId="23263FED" w14:textId="114276EA" w:rsidR="001D4145" w:rsidRDefault="001D4145" w:rsidP="002745B0">
      <w:pPr>
        <w:spacing w:line="360" w:lineRule="auto"/>
        <w:ind w:firstLineChars="200" w:firstLine="480"/>
        <w:rPr>
          <w:rFonts w:asciiTheme="majorEastAsia" w:eastAsiaTheme="majorEastAsia" w:hAnsiTheme="majorEastAsia" w:cs="Times New Roman"/>
          <w:color w:val="FF0000"/>
          <w:sz w:val="24"/>
          <w:szCs w:val="24"/>
        </w:rPr>
      </w:pPr>
      <w:r w:rsidRPr="001D4145">
        <w:rPr>
          <w:rFonts w:asciiTheme="majorEastAsia" w:eastAsiaTheme="majorEastAsia" w:hAnsiTheme="majorEastAsia" w:cs="Times New Roman" w:hint="eastAsia"/>
          <w:color w:val="FF0000"/>
          <w:sz w:val="24"/>
          <w:szCs w:val="24"/>
        </w:rPr>
        <w:t>（9）</w:t>
      </w:r>
      <w:r w:rsidR="00F234F2" w:rsidRPr="00CB6328">
        <w:rPr>
          <w:rFonts w:asciiTheme="majorEastAsia" w:eastAsiaTheme="majorEastAsia" w:hAnsiTheme="majorEastAsia" w:cs="Times New Roman" w:hint="eastAsia"/>
          <w:color w:val="FF0000"/>
          <w:sz w:val="24"/>
          <w:szCs w:val="24"/>
        </w:rPr>
        <w:t>注意</w:t>
      </w:r>
      <w:r w:rsidR="00F234F2" w:rsidRPr="00CB6328">
        <w:rPr>
          <w:rFonts w:asciiTheme="majorEastAsia" w:eastAsiaTheme="majorEastAsia" w:hAnsiTheme="majorEastAsia" w:cs="Times New Roman"/>
          <w:color w:val="FF0000"/>
          <w:sz w:val="24"/>
          <w:szCs w:val="24"/>
        </w:rPr>
        <w:t>要</w:t>
      </w:r>
      <w:r w:rsidR="00F234F2" w:rsidRPr="00CB6328">
        <w:rPr>
          <w:rFonts w:asciiTheme="majorEastAsia" w:eastAsiaTheme="majorEastAsia" w:hAnsiTheme="majorEastAsia" w:cs="Times New Roman" w:hint="eastAsia"/>
          <w:color w:val="FF0000"/>
          <w:sz w:val="24"/>
          <w:szCs w:val="24"/>
        </w:rPr>
        <w:t>把</w:t>
      </w:r>
      <w:r w:rsidR="00F234F2" w:rsidRPr="00CB6328">
        <w:rPr>
          <w:rFonts w:asciiTheme="majorEastAsia" w:eastAsiaTheme="majorEastAsia" w:hAnsiTheme="majorEastAsia" w:cs="Times New Roman"/>
          <w:color w:val="FF0000"/>
          <w:sz w:val="24"/>
          <w:szCs w:val="24"/>
        </w:rPr>
        <w:t>在</w:t>
      </w:r>
      <w:r w:rsidR="00F234F2" w:rsidRPr="00CB6328">
        <w:rPr>
          <w:rFonts w:asciiTheme="majorEastAsia" w:eastAsiaTheme="majorEastAsia" w:hAnsiTheme="majorEastAsia" w:cs="Times New Roman" w:hint="eastAsia"/>
          <w:color w:val="FF0000"/>
          <w:sz w:val="24"/>
          <w:szCs w:val="24"/>
        </w:rPr>
        <w:t>校</w:t>
      </w:r>
      <w:r w:rsidR="00F234F2" w:rsidRPr="00CB6328">
        <w:rPr>
          <w:rFonts w:asciiTheme="majorEastAsia" w:eastAsiaTheme="majorEastAsia" w:hAnsiTheme="majorEastAsia" w:cs="Times New Roman"/>
          <w:color w:val="FF0000"/>
          <w:sz w:val="24"/>
          <w:szCs w:val="24"/>
        </w:rPr>
        <w:t>读书学生和本学年辍学学生均填入本表</w:t>
      </w:r>
      <w:r w:rsidR="00F234F2" w:rsidRPr="00CB6328">
        <w:rPr>
          <w:rFonts w:asciiTheme="majorEastAsia" w:eastAsiaTheme="majorEastAsia" w:hAnsiTheme="majorEastAsia" w:cs="Times New Roman" w:hint="eastAsia"/>
          <w:color w:val="FF0000"/>
          <w:sz w:val="24"/>
          <w:szCs w:val="24"/>
        </w:rPr>
        <w:t>，</w:t>
      </w:r>
      <w:r w:rsidR="00F234F2" w:rsidRPr="00CB6328">
        <w:rPr>
          <w:rFonts w:asciiTheme="majorEastAsia" w:eastAsiaTheme="majorEastAsia" w:hAnsiTheme="majorEastAsia" w:cs="Times New Roman"/>
          <w:color w:val="FF0000"/>
          <w:sz w:val="24"/>
          <w:szCs w:val="24"/>
        </w:rPr>
        <w:t>未报到学生不用填入。</w:t>
      </w:r>
    </w:p>
    <w:p w14:paraId="3DD89FF0" w14:textId="6819A4E1" w:rsidR="0004693E" w:rsidRPr="0004693E" w:rsidRDefault="0004693E" w:rsidP="002745B0">
      <w:pPr>
        <w:spacing w:line="360" w:lineRule="auto"/>
        <w:ind w:firstLineChars="200" w:firstLine="480"/>
        <w:rPr>
          <w:rFonts w:asciiTheme="majorEastAsia" w:eastAsiaTheme="majorEastAsia" w:hAnsiTheme="majorEastAsia" w:cs="Times New Roman"/>
          <w:color w:val="00B050"/>
          <w:sz w:val="24"/>
          <w:szCs w:val="24"/>
        </w:rPr>
      </w:pPr>
      <w:r w:rsidRPr="0004693E">
        <w:rPr>
          <w:rFonts w:asciiTheme="majorEastAsia" w:eastAsiaTheme="majorEastAsia" w:hAnsiTheme="majorEastAsia" w:cs="Times New Roman" w:hint="eastAsia"/>
          <w:color w:val="00B050"/>
          <w:sz w:val="24"/>
          <w:szCs w:val="24"/>
          <w:highlight w:val="yellow"/>
        </w:rPr>
        <w:t>（1</w:t>
      </w:r>
      <w:r w:rsidRPr="0004693E">
        <w:rPr>
          <w:rFonts w:asciiTheme="majorEastAsia" w:eastAsiaTheme="majorEastAsia" w:hAnsiTheme="majorEastAsia" w:cs="Times New Roman"/>
          <w:color w:val="00B050"/>
          <w:sz w:val="24"/>
          <w:szCs w:val="24"/>
          <w:highlight w:val="yellow"/>
        </w:rPr>
        <w:t>0</w:t>
      </w:r>
      <w:r w:rsidRPr="0004693E">
        <w:rPr>
          <w:rFonts w:asciiTheme="majorEastAsia" w:eastAsiaTheme="majorEastAsia" w:hAnsiTheme="majorEastAsia" w:cs="Times New Roman" w:hint="eastAsia"/>
          <w:color w:val="00B050"/>
          <w:sz w:val="24"/>
          <w:szCs w:val="24"/>
          <w:highlight w:val="yellow"/>
        </w:rPr>
        <w:t>）注意2</w:t>
      </w:r>
      <w:r w:rsidRPr="0004693E">
        <w:rPr>
          <w:rFonts w:asciiTheme="majorEastAsia" w:eastAsiaTheme="majorEastAsia" w:hAnsiTheme="majorEastAsia" w:cs="Times New Roman"/>
          <w:color w:val="00B050"/>
          <w:sz w:val="24"/>
          <w:szCs w:val="24"/>
          <w:highlight w:val="yellow"/>
        </w:rPr>
        <w:t>020</w:t>
      </w:r>
      <w:r w:rsidRPr="0004693E">
        <w:rPr>
          <w:rFonts w:asciiTheme="majorEastAsia" w:eastAsiaTheme="majorEastAsia" w:hAnsiTheme="majorEastAsia" w:cs="Times New Roman" w:hint="eastAsia"/>
          <w:color w:val="00B050"/>
          <w:sz w:val="24"/>
          <w:szCs w:val="24"/>
          <w:highlight w:val="yellow"/>
        </w:rPr>
        <w:t>年春季入学学生按照2</w:t>
      </w:r>
      <w:r w:rsidRPr="0004693E">
        <w:rPr>
          <w:rFonts w:asciiTheme="majorEastAsia" w:eastAsiaTheme="majorEastAsia" w:hAnsiTheme="majorEastAsia" w:cs="Times New Roman"/>
          <w:color w:val="00B050"/>
          <w:sz w:val="24"/>
          <w:szCs w:val="24"/>
          <w:highlight w:val="yellow"/>
        </w:rPr>
        <w:t>019</w:t>
      </w:r>
      <w:r w:rsidRPr="0004693E">
        <w:rPr>
          <w:rFonts w:asciiTheme="majorEastAsia" w:eastAsiaTheme="majorEastAsia" w:hAnsiTheme="majorEastAsia" w:cs="Times New Roman" w:hint="eastAsia"/>
          <w:color w:val="00B050"/>
          <w:sz w:val="24"/>
          <w:szCs w:val="24"/>
          <w:highlight w:val="yellow"/>
        </w:rPr>
        <w:t>级进行统计。</w:t>
      </w:r>
    </w:p>
    <w:p w14:paraId="75CF5A2C" w14:textId="433EC70F" w:rsidR="00E74E22" w:rsidRPr="001D4145" w:rsidRDefault="00E74E22" w:rsidP="002745B0">
      <w:pPr>
        <w:spacing w:line="360" w:lineRule="auto"/>
        <w:ind w:firstLineChars="200" w:firstLine="480"/>
        <w:rPr>
          <w:rFonts w:asciiTheme="majorEastAsia" w:eastAsiaTheme="majorEastAsia" w:hAnsiTheme="majorEastAsia" w:cs="Times New Roman"/>
          <w:color w:val="FF0000"/>
          <w:sz w:val="24"/>
          <w:szCs w:val="24"/>
        </w:rPr>
      </w:pPr>
      <w:r w:rsidRPr="00CB6328">
        <w:rPr>
          <w:rFonts w:asciiTheme="majorEastAsia" w:eastAsiaTheme="majorEastAsia" w:hAnsiTheme="majorEastAsia" w:cs="Times New Roman" w:hint="eastAsia"/>
          <w:color w:val="FF0000"/>
          <w:sz w:val="24"/>
          <w:szCs w:val="24"/>
        </w:rPr>
        <w:t>（</w:t>
      </w:r>
      <w:r w:rsidR="0004693E">
        <w:rPr>
          <w:rFonts w:asciiTheme="majorEastAsia" w:eastAsiaTheme="majorEastAsia" w:hAnsiTheme="majorEastAsia" w:cs="Times New Roman"/>
          <w:color w:val="FF0000"/>
          <w:sz w:val="24"/>
          <w:szCs w:val="24"/>
        </w:rPr>
        <w:t>11</w:t>
      </w:r>
      <w:r w:rsidRPr="00CB6328">
        <w:rPr>
          <w:rFonts w:asciiTheme="majorEastAsia" w:eastAsiaTheme="majorEastAsia" w:hAnsiTheme="majorEastAsia" w:cs="Times New Roman" w:hint="eastAsia"/>
          <w:color w:val="FF0000"/>
          <w:sz w:val="24"/>
          <w:szCs w:val="24"/>
        </w:rPr>
        <w:t>）学生生源类型和招生方式参考如下：</w:t>
      </w:r>
    </w:p>
    <w:tbl>
      <w:tblPr>
        <w:tblStyle w:val="aa"/>
        <w:tblW w:w="8359" w:type="dxa"/>
        <w:tblLook w:val="04A0" w:firstRow="1" w:lastRow="0" w:firstColumn="1" w:lastColumn="0" w:noHBand="0" w:noVBand="1"/>
      </w:tblPr>
      <w:tblGrid>
        <w:gridCol w:w="3539"/>
        <w:gridCol w:w="2552"/>
        <w:gridCol w:w="2268"/>
      </w:tblGrid>
      <w:tr w:rsidR="00E74E22" w:rsidRPr="00CB6328" w14:paraId="03AB45D8" w14:textId="77777777" w:rsidTr="00E74E22">
        <w:trPr>
          <w:trHeight w:val="851"/>
        </w:trPr>
        <w:tc>
          <w:tcPr>
            <w:tcW w:w="3539" w:type="dxa"/>
            <w:vAlign w:val="center"/>
          </w:tcPr>
          <w:p w14:paraId="1BAB39A8"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招生情况简介</w:t>
            </w:r>
          </w:p>
        </w:tc>
        <w:tc>
          <w:tcPr>
            <w:tcW w:w="2552" w:type="dxa"/>
            <w:vAlign w:val="center"/>
          </w:tcPr>
          <w:p w14:paraId="12CF9F2D"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生源类型</w:t>
            </w:r>
          </w:p>
        </w:tc>
        <w:tc>
          <w:tcPr>
            <w:tcW w:w="2268" w:type="dxa"/>
            <w:vAlign w:val="center"/>
          </w:tcPr>
          <w:p w14:paraId="421A3D37"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招生方式</w:t>
            </w:r>
          </w:p>
        </w:tc>
      </w:tr>
      <w:tr w:rsidR="00E74E22" w:rsidRPr="00CB6328" w14:paraId="759115F0" w14:textId="77777777" w:rsidTr="00E74E22">
        <w:trPr>
          <w:trHeight w:val="851"/>
        </w:trPr>
        <w:tc>
          <w:tcPr>
            <w:tcW w:w="3539" w:type="dxa"/>
            <w:vAlign w:val="center"/>
          </w:tcPr>
          <w:p w14:paraId="5CA3214B"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lastRenderedPageBreak/>
              <w:t>参加高考，根据文化课成绩入学</w:t>
            </w:r>
          </w:p>
        </w:tc>
        <w:tc>
          <w:tcPr>
            <w:tcW w:w="2552" w:type="dxa"/>
            <w:vAlign w:val="center"/>
          </w:tcPr>
          <w:p w14:paraId="7941326E"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普通高中生</w:t>
            </w:r>
          </w:p>
        </w:tc>
        <w:tc>
          <w:tcPr>
            <w:tcW w:w="2268" w:type="dxa"/>
            <w:vAlign w:val="center"/>
          </w:tcPr>
          <w:p w14:paraId="55388D49"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基于高考直接招生</w:t>
            </w:r>
          </w:p>
        </w:tc>
      </w:tr>
      <w:tr w:rsidR="00E74E22" w:rsidRPr="00CB6328" w14:paraId="75EF8819" w14:textId="77777777" w:rsidTr="00E74E22">
        <w:trPr>
          <w:trHeight w:val="851"/>
        </w:trPr>
        <w:tc>
          <w:tcPr>
            <w:tcW w:w="3539" w:type="dxa"/>
            <w:vAlign w:val="center"/>
          </w:tcPr>
          <w:p w14:paraId="5A039205"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参加高考，注册入学</w:t>
            </w:r>
          </w:p>
        </w:tc>
        <w:tc>
          <w:tcPr>
            <w:tcW w:w="2552" w:type="dxa"/>
            <w:vAlign w:val="center"/>
          </w:tcPr>
          <w:p w14:paraId="5605B124"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普通高中生</w:t>
            </w:r>
          </w:p>
        </w:tc>
        <w:tc>
          <w:tcPr>
            <w:tcW w:w="2268" w:type="dxa"/>
            <w:vAlign w:val="center"/>
          </w:tcPr>
          <w:p w14:paraId="33699E6D"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基于高考直接招生</w:t>
            </w:r>
          </w:p>
        </w:tc>
      </w:tr>
      <w:tr w:rsidR="00E74E22" w:rsidRPr="00CB6328" w14:paraId="1837AAEC" w14:textId="77777777" w:rsidTr="00E74E22">
        <w:trPr>
          <w:trHeight w:val="851"/>
        </w:trPr>
        <w:tc>
          <w:tcPr>
            <w:tcW w:w="3539" w:type="dxa"/>
            <w:vAlign w:val="center"/>
          </w:tcPr>
          <w:p w14:paraId="01451262"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参加高考艺术考生（根据文化课+专业课成绩入学）</w:t>
            </w:r>
          </w:p>
        </w:tc>
        <w:tc>
          <w:tcPr>
            <w:tcW w:w="2552" w:type="dxa"/>
            <w:vAlign w:val="center"/>
          </w:tcPr>
          <w:p w14:paraId="51DEF146"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普通高中生</w:t>
            </w:r>
          </w:p>
        </w:tc>
        <w:tc>
          <w:tcPr>
            <w:tcW w:w="2268" w:type="dxa"/>
            <w:vAlign w:val="center"/>
          </w:tcPr>
          <w:p w14:paraId="70DAE2B2"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基于高考的“知识+技能”招生</w:t>
            </w:r>
          </w:p>
        </w:tc>
      </w:tr>
      <w:tr w:rsidR="00E74E22" w:rsidRPr="00CB6328" w14:paraId="4FDFCFB6" w14:textId="77777777" w:rsidTr="00E74E22">
        <w:trPr>
          <w:trHeight w:val="851"/>
        </w:trPr>
        <w:tc>
          <w:tcPr>
            <w:tcW w:w="3539" w:type="dxa"/>
            <w:vAlign w:val="center"/>
          </w:tcPr>
          <w:p w14:paraId="2AA4D4B6"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参加高考，进入专科与本科衔接的3+2</w:t>
            </w:r>
          </w:p>
        </w:tc>
        <w:tc>
          <w:tcPr>
            <w:tcW w:w="2552" w:type="dxa"/>
            <w:vAlign w:val="center"/>
          </w:tcPr>
          <w:p w14:paraId="10810DB5"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普通高中生</w:t>
            </w:r>
          </w:p>
        </w:tc>
        <w:tc>
          <w:tcPr>
            <w:tcW w:w="2268" w:type="dxa"/>
            <w:vAlign w:val="center"/>
          </w:tcPr>
          <w:p w14:paraId="41F78616"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基于高考直接招生</w:t>
            </w:r>
          </w:p>
        </w:tc>
      </w:tr>
      <w:tr w:rsidR="00E74E22" w:rsidRPr="00CB6328" w14:paraId="54DCAD4C" w14:textId="77777777" w:rsidTr="00E74E22">
        <w:trPr>
          <w:trHeight w:val="851"/>
        </w:trPr>
        <w:tc>
          <w:tcPr>
            <w:tcW w:w="3539" w:type="dxa"/>
            <w:vAlign w:val="center"/>
          </w:tcPr>
          <w:p w14:paraId="58304B2A"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高中生4月份报名高职学校，高职学校自主面试录取</w:t>
            </w:r>
          </w:p>
        </w:tc>
        <w:tc>
          <w:tcPr>
            <w:tcW w:w="2552" w:type="dxa"/>
            <w:vAlign w:val="center"/>
          </w:tcPr>
          <w:p w14:paraId="4FC06020"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普通高中生</w:t>
            </w:r>
          </w:p>
        </w:tc>
        <w:tc>
          <w:tcPr>
            <w:tcW w:w="2268" w:type="dxa"/>
            <w:vAlign w:val="center"/>
          </w:tcPr>
          <w:p w14:paraId="22348B9C"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单独考试招生</w:t>
            </w:r>
          </w:p>
        </w:tc>
      </w:tr>
      <w:tr w:rsidR="00E74E22" w:rsidRPr="00CB6328" w14:paraId="60CD221B" w14:textId="77777777" w:rsidTr="00E74E22">
        <w:trPr>
          <w:trHeight w:val="851"/>
        </w:trPr>
        <w:tc>
          <w:tcPr>
            <w:tcW w:w="3539" w:type="dxa"/>
            <w:vAlign w:val="center"/>
          </w:tcPr>
          <w:p w14:paraId="30F11D58" w14:textId="77777777" w:rsidR="00E74E22" w:rsidRPr="00CB6328" w:rsidRDefault="00E74E22" w:rsidP="00E74E22">
            <w:pPr>
              <w:tabs>
                <w:tab w:val="left" w:pos="2543"/>
              </w:tabs>
              <w:rPr>
                <w:rFonts w:ascii="宋体" w:eastAsia="宋体" w:hAnsi="宋体"/>
                <w:color w:val="FF0000"/>
                <w:sz w:val="24"/>
                <w:szCs w:val="24"/>
                <w:highlight w:val="yellow"/>
              </w:rPr>
            </w:pPr>
            <w:r w:rsidRPr="00CB6328">
              <w:rPr>
                <w:rFonts w:ascii="宋体" w:eastAsia="宋体" w:hAnsi="宋体" w:hint="eastAsia"/>
                <w:color w:val="FF0000"/>
                <w:sz w:val="24"/>
                <w:szCs w:val="24"/>
                <w:highlight w:val="yellow"/>
              </w:rPr>
              <w:t>参加高考入学在高职上的本科4+</w:t>
            </w:r>
            <w:r w:rsidRPr="00CB6328">
              <w:rPr>
                <w:rFonts w:ascii="宋体" w:eastAsia="宋体" w:hAnsi="宋体"/>
                <w:color w:val="FF0000"/>
                <w:sz w:val="24"/>
                <w:szCs w:val="24"/>
                <w:highlight w:val="yellow"/>
              </w:rPr>
              <w:t>0</w:t>
            </w:r>
            <w:r w:rsidRPr="00CB6328">
              <w:rPr>
                <w:rFonts w:ascii="宋体" w:eastAsia="宋体" w:hAnsi="宋体" w:hint="eastAsia"/>
                <w:color w:val="FF0000"/>
                <w:sz w:val="24"/>
                <w:szCs w:val="24"/>
                <w:highlight w:val="yellow"/>
              </w:rPr>
              <w:t>项目</w:t>
            </w:r>
          </w:p>
        </w:tc>
        <w:tc>
          <w:tcPr>
            <w:tcW w:w="4820" w:type="dxa"/>
            <w:gridSpan w:val="2"/>
            <w:vAlign w:val="center"/>
          </w:tcPr>
          <w:p w14:paraId="2CFF7F8D" w14:textId="77777777" w:rsidR="00E74E22" w:rsidRPr="00CB6328" w:rsidRDefault="00E74E22" w:rsidP="00E74E22">
            <w:pPr>
              <w:tabs>
                <w:tab w:val="left" w:pos="2543"/>
              </w:tabs>
              <w:rPr>
                <w:rFonts w:ascii="宋体" w:eastAsia="宋体" w:hAnsi="宋体"/>
                <w:color w:val="FF0000"/>
                <w:sz w:val="24"/>
                <w:szCs w:val="24"/>
                <w:highlight w:val="yellow"/>
              </w:rPr>
            </w:pPr>
            <w:r w:rsidRPr="00CB6328">
              <w:rPr>
                <w:rFonts w:ascii="宋体" w:eastAsia="宋体" w:hAnsi="宋体" w:hint="eastAsia"/>
                <w:color w:val="FF0000"/>
                <w:sz w:val="24"/>
                <w:szCs w:val="24"/>
                <w:highlight w:val="yellow"/>
              </w:rPr>
              <w:t>不填报！！！</w:t>
            </w:r>
          </w:p>
        </w:tc>
      </w:tr>
      <w:tr w:rsidR="00E74E22" w:rsidRPr="00CB6328" w14:paraId="5ECFB7AF" w14:textId="77777777" w:rsidTr="00E74E22">
        <w:trPr>
          <w:trHeight w:val="851"/>
        </w:trPr>
        <w:tc>
          <w:tcPr>
            <w:tcW w:w="3539" w:type="dxa"/>
            <w:vAlign w:val="center"/>
          </w:tcPr>
          <w:p w14:paraId="38A25680"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中职学生，毕业前经过统一考试后，进入高职院校对口专业</w:t>
            </w:r>
          </w:p>
        </w:tc>
        <w:tc>
          <w:tcPr>
            <w:tcW w:w="2552" w:type="dxa"/>
            <w:vAlign w:val="center"/>
          </w:tcPr>
          <w:p w14:paraId="46DD4D88"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“三校生”</w:t>
            </w:r>
          </w:p>
        </w:tc>
        <w:tc>
          <w:tcPr>
            <w:tcW w:w="2268" w:type="dxa"/>
            <w:vAlign w:val="center"/>
          </w:tcPr>
          <w:p w14:paraId="32F43CDD"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对口招生</w:t>
            </w:r>
          </w:p>
        </w:tc>
      </w:tr>
      <w:tr w:rsidR="00E74E22" w:rsidRPr="00CB6328" w14:paraId="6790A591" w14:textId="77777777" w:rsidTr="00E74E22">
        <w:trPr>
          <w:trHeight w:val="851"/>
        </w:trPr>
        <w:tc>
          <w:tcPr>
            <w:tcW w:w="3539" w:type="dxa"/>
            <w:vAlign w:val="center"/>
          </w:tcPr>
          <w:p w14:paraId="61C6A6C3"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中职学生为中高职衔接“3+</w:t>
            </w:r>
            <w:r w:rsidRPr="00CB6328">
              <w:rPr>
                <w:rFonts w:ascii="宋体" w:eastAsia="宋体" w:hAnsi="宋体"/>
                <w:color w:val="FF0000"/>
                <w:sz w:val="24"/>
                <w:szCs w:val="24"/>
              </w:rPr>
              <w:t>3</w:t>
            </w:r>
            <w:r w:rsidRPr="00CB6328">
              <w:rPr>
                <w:rFonts w:ascii="宋体" w:eastAsia="宋体" w:hAnsi="宋体" w:hint="eastAsia"/>
                <w:color w:val="FF0000"/>
                <w:sz w:val="24"/>
                <w:szCs w:val="24"/>
              </w:rPr>
              <w:t>”项目，经过</w:t>
            </w:r>
            <w:proofErr w:type="gramStart"/>
            <w:r w:rsidRPr="00CB6328">
              <w:rPr>
                <w:rFonts w:ascii="宋体" w:eastAsia="宋体" w:hAnsi="宋体" w:hint="eastAsia"/>
                <w:color w:val="FF0000"/>
                <w:sz w:val="24"/>
                <w:szCs w:val="24"/>
              </w:rPr>
              <w:t>转段考试</w:t>
            </w:r>
            <w:proofErr w:type="gramEnd"/>
            <w:r w:rsidRPr="00CB6328">
              <w:rPr>
                <w:rFonts w:ascii="宋体" w:eastAsia="宋体" w:hAnsi="宋体" w:hint="eastAsia"/>
                <w:color w:val="FF0000"/>
                <w:sz w:val="24"/>
                <w:szCs w:val="24"/>
              </w:rPr>
              <w:t>后进入高职学校</w:t>
            </w:r>
          </w:p>
        </w:tc>
        <w:tc>
          <w:tcPr>
            <w:tcW w:w="2552" w:type="dxa"/>
            <w:vAlign w:val="center"/>
          </w:tcPr>
          <w:p w14:paraId="1CF88027"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“3+2”</w:t>
            </w:r>
          </w:p>
        </w:tc>
        <w:tc>
          <w:tcPr>
            <w:tcW w:w="2268" w:type="dxa"/>
            <w:vAlign w:val="center"/>
          </w:tcPr>
          <w:p w14:paraId="04590E92"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中高职贯通招生</w:t>
            </w:r>
          </w:p>
        </w:tc>
      </w:tr>
      <w:tr w:rsidR="00E74E22" w:rsidRPr="00CB6328" w14:paraId="1F131A1D" w14:textId="77777777" w:rsidTr="00E74E22">
        <w:trPr>
          <w:trHeight w:val="851"/>
        </w:trPr>
        <w:tc>
          <w:tcPr>
            <w:tcW w:w="3539" w:type="dxa"/>
            <w:vAlign w:val="center"/>
          </w:tcPr>
          <w:p w14:paraId="332CA429"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高职院校本校的五年制学生，经过3年中职层次学习后，直接进入后2年高职学习层次</w:t>
            </w:r>
          </w:p>
        </w:tc>
        <w:tc>
          <w:tcPr>
            <w:tcW w:w="2552" w:type="dxa"/>
            <w:vAlign w:val="center"/>
          </w:tcPr>
          <w:p w14:paraId="52A295BB"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五年制高职第4学年</w:t>
            </w:r>
            <w:r w:rsidRPr="00CB6328">
              <w:rPr>
                <w:rFonts w:ascii="宋体" w:eastAsia="宋体" w:hAnsi="宋体" w:hint="eastAsia"/>
                <w:color w:val="FF0000"/>
                <w:sz w:val="24"/>
                <w:szCs w:val="24"/>
              </w:rPr>
              <w:tab/>
            </w:r>
          </w:p>
        </w:tc>
        <w:tc>
          <w:tcPr>
            <w:tcW w:w="2268" w:type="dxa"/>
            <w:vAlign w:val="center"/>
          </w:tcPr>
          <w:p w14:paraId="425702CC"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中高职贯通的招生</w:t>
            </w:r>
          </w:p>
        </w:tc>
      </w:tr>
      <w:tr w:rsidR="00E74E22" w:rsidRPr="00CB6328" w14:paraId="1BD622C9" w14:textId="77777777" w:rsidTr="00E74E22">
        <w:trPr>
          <w:trHeight w:val="851"/>
        </w:trPr>
        <w:tc>
          <w:tcPr>
            <w:tcW w:w="3539" w:type="dxa"/>
            <w:vAlign w:val="center"/>
          </w:tcPr>
          <w:p w14:paraId="3ADD8162"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中职学生直接注册入学</w:t>
            </w:r>
          </w:p>
        </w:tc>
        <w:tc>
          <w:tcPr>
            <w:tcW w:w="2552" w:type="dxa"/>
            <w:vAlign w:val="center"/>
          </w:tcPr>
          <w:p w14:paraId="5EB964F1"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“三校生”</w:t>
            </w:r>
          </w:p>
        </w:tc>
        <w:tc>
          <w:tcPr>
            <w:tcW w:w="2268" w:type="dxa"/>
            <w:vAlign w:val="center"/>
          </w:tcPr>
          <w:p w14:paraId="09625150"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综合评价招生</w:t>
            </w:r>
          </w:p>
        </w:tc>
      </w:tr>
      <w:tr w:rsidR="00706243" w:rsidRPr="00CB6328" w14:paraId="4AF942C6" w14:textId="77777777" w:rsidTr="00E74E22">
        <w:trPr>
          <w:trHeight w:val="851"/>
        </w:trPr>
        <w:tc>
          <w:tcPr>
            <w:tcW w:w="3539" w:type="dxa"/>
            <w:vAlign w:val="center"/>
          </w:tcPr>
          <w:p w14:paraId="2892B2E4" w14:textId="57AC5C0C" w:rsidR="00706243" w:rsidRPr="00941B94" w:rsidRDefault="00706243" w:rsidP="00706243">
            <w:pPr>
              <w:tabs>
                <w:tab w:val="left" w:pos="2543"/>
              </w:tabs>
              <w:rPr>
                <w:rFonts w:ascii="宋体" w:eastAsia="宋体" w:hAnsi="宋体"/>
                <w:color w:val="00B050"/>
                <w:sz w:val="24"/>
                <w:szCs w:val="24"/>
              </w:rPr>
            </w:pPr>
            <w:r w:rsidRPr="00941B94">
              <w:rPr>
                <w:rFonts w:ascii="宋体" w:eastAsia="宋体" w:hAnsi="宋体" w:hint="eastAsia"/>
                <w:color w:val="00B050"/>
                <w:sz w:val="24"/>
                <w:szCs w:val="24"/>
                <w:highlight w:val="yellow"/>
              </w:rPr>
              <w:t>面向社会自主招收全日制学生</w:t>
            </w:r>
          </w:p>
        </w:tc>
        <w:tc>
          <w:tcPr>
            <w:tcW w:w="2552" w:type="dxa"/>
            <w:vAlign w:val="center"/>
          </w:tcPr>
          <w:p w14:paraId="1EE5A8C0" w14:textId="0A541C9E" w:rsidR="00706243" w:rsidRPr="00941B94" w:rsidRDefault="00706243" w:rsidP="00706243">
            <w:pPr>
              <w:tabs>
                <w:tab w:val="left" w:pos="2543"/>
              </w:tabs>
              <w:rPr>
                <w:rFonts w:ascii="宋体" w:eastAsia="宋体" w:hAnsi="宋体"/>
                <w:color w:val="00B050"/>
                <w:sz w:val="24"/>
                <w:szCs w:val="24"/>
              </w:rPr>
            </w:pPr>
            <w:r w:rsidRPr="00941B94">
              <w:rPr>
                <w:rFonts w:ascii="宋体" w:eastAsia="宋体" w:hAnsi="宋体" w:hint="eastAsia"/>
                <w:color w:val="00B050"/>
                <w:sz w:val="24"/>
                <w:szCs w:val="24"/>
                <w:highlight w:val="yellow"/>
              </w:rPr>
              <w:t>其他</w:t>
            </w:r>
          </w:p>
        </w:tc>
        <w:tc>
          <w:tcPr>
            <w:tcW w:w="2268" w:type="dxa"/>
            <w:vAlign w:val="center"/>
          </w:tcPr>
          <w:p w14:paraId="6B879202" w14:textId="57DA8E39" w:rsidR="00706243" w:rsidRPr="00941B94" w:rsidRDefault="00706243" w:rsidP="00706243">
            <w:pPr>
              <w:tabs>
                <w:tab w:val="left" w:pos="2543"/>
              </w:tabs>
              <w:rPr>
                <w:rFonts w:ascii="宋体" w:eastAsia="宋体" w:hAnsi="宋体"/>
                <w:color w:val="00B050"/>
                <w:sz w:val="24"/>
                <w:szCs w:val="24"/>
              </w:rPr>
            </w:pPr>
            <w:r w:rsidRPr="00941B94">
              <w:rPr>
                <w:rFonts w:ascii="宋体" w:eastAsia="宋体" w:hAnsi="宋体" w:hint="eastAsia"/>
                <w:color w:val="00B050"/>
                <w:sz w:val="24"/>
                <w:szCs w:val="24"/>
                <w:highlight w:val="yellow"/>
              </w:rPr>
              <w:t>单独考试招生</w:t>
            </w:r>
          </w:p>
        </w:tc>
      </w:tr>
    </w:tbl>
    <w:p w14:paraId="495B32A0" w14:textId="77777777" w:rsidR="001D4145" w:rsidRPr="002745B0" w:rsidRDefault="001D4145" w:rsidP="002745B0">
      <w:pPr>
        <w:spacing w:line="360" w:lineRule="auto"/>
        <w:ind w:firstLineChars="200" w:firstLine="480"/>
        <w:rPr>
          <w:rFonts w:asciiTheme="majorEastAsia" w:eastAsiaTheme="majorEastAsia" w:hAnsiTheme="majorEastAsia" w:cs="Times New Roman"/>
          <w:color w:val="FF0000"/>
          <w:sz w:val="24"/>
          <w:szCs w:val="24"/>
        </w:rPr>
      </w:pPr>
    </w:p>
    <w:p w14:paraId="71124F92" w14:textId="67566554" w:rsidR="00886883" w:rsidRPr="002745B0" w:rsidRDefault="00F234F2" w:rsidP="002745B0">
      <w:pPr>
        <w:pStyle w:val="2"/>
        <w:spacing w:line="360" w:lineRule="auto"/>
        <w:rPr>
          <w:rFonts w:asciiTheme="majorEastAsia" w:hAnsiTheme="majorEastAsia"/>
        </w:rPr>
      </w:pPr>
      <w:bookmarkStart w:id="90" w:name="_Toc50287044"/>
      <w:r>
        <w:rPr>
          <w:rFonts w:asciiTheme="majorEastAsia" w:hAnsiTheme="majorEastAsia" w:hint="eastAsia"/>
        </w:rPr>
        <w:t>&lt;</w:t>
      </w:r>
      <w:r>
        <w:rPr>
          <w:rFonts w:asciiTheme="majorEastAsia" w:hAnsiTheme="majorEastAsia"/>
        </w:rPr>
        <w:t>2</w:t>
      </w:r>
      <w:r>
        <w:rPr>
          <w:rFonts w:asciiTheme="majorEastAsia" w:hAnsiTheme="majorEastAsia" w:hint="eastAsia"/>
        </w:rPr>
        <w:t>&gt;</w:t>
      </w:r>
      <w:r w:rsidR="00A56A7A">
        <w:rPr>
          <w:rFonts w:asciiTheme="majorEastAsia" w:hAnsiTheme="majorEastAsia" w:hint="eastAsia"/>
        </w:rPr>
        <w:t>表</w:t>
      </w:r>
      <w:r w:rsidR="00956FB3" w:rsidRPr="002745B0">
        <w:rPr>
          <w:rFonts w:asciiTheme="majorEastAsia" w:hAnsiTheme="majorEastAsia" w:hint="eastAsia"/>
        </w:rPr>
        <w:t xml:space="preserve">10.1.2 </w:t>
      </w:r>
      <w:r w:rsidR="00A56A7A">
        <w:rPr>
          <w:rFonts w:asciiTheme="majorEastAsia" w:hAnsiTheme="majorEastAsia"/>
        </w:rPr>
        <w:t xml:space="preserve"> </w:t>
      </w:r>
      <w:r w:rsidR="00956FB3" w:rsidRPr="002745B0">
        <w:rPr>
          <w:rFonts w:asciiTheme="majorEastAsia" w:hAnsiTheme="majorEastAsia" w:hint="eastAsia"/>
        </w:rPr>
        <w:t>学生就业情况</w:t>
      </w:r>
      <w:bookmarkEnd w:id="90"/>
    </w:p>
    <w:p w14:paraId="66838D0C" w14:textId="62FC64A2" w:rsidR="00956FB3" w:rsidRPr="00F234F2" w:rsidRDefault="00956FB3"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143</w:t>
      </w:r>
      <w:r w:rsidR="00035455" w:rsidRPr="00F234F2">
        <w:rPr>
          <w:rFonts w:asciiTheme="majorEastAsia" w:eastAsiaTheme="majorEastAsia" w:hAnsiTheme="majorEastAsia"/>
          <w:sz w:val="24"/>
          <w:szCs w:val="24"/>
        </w:rPr>
        <w:t>.</w:t>
      </w:r>
      <w:r w:rsidRPr="00F234F2">
        <w:rPr>
          <w:rFonts w:asciiTheme="majorEastAsia" w:eastAsiaTheme="majorEastAsia" w:hAnsiTheme="majorEastAsia" w:hint="eastAsia"/>
          <w:sz w:val="24"/>
          <w:szCs w:val="24"/>
        </w:rPr>
        <w:t>起薪线是指本专业应届就业毕业生就业当月的平均薪资。</w:t>
      </w:r>
    </w:p>
    <w:p w14:paraId="5FC6ECAF" w14:textId="2C2BB541" w:rsidR="00956FB3" w:rsidRPr="00F234F2" w:rsidRDefault="00035455"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163</w:t>
      </w:r>
      <w:r w:rsidRPr="00F234F2">
        <w:rPr>
          <w:rFonts w:asciiTheme="majorEastAsia" w:eastAsiaTheme="majorEastAsia" w:hAnsiTheme="majorEastAsia"/>
          <w:sz w:val="24"/>
          <w:szCs w:val="24"/>
        </w:rPr>
        <w:t>.</w:t>
      </w:r>
      <w:r w:rsidR="00956FB3" w:rsidRPr="00F234F2">
        <w:rPr>
          <w:rFonts w:asciiTheme="majorEastAsia" w:eastAsiaTheme="majorEastAsia" w:hAnsiTheme="majorEastAsia" w:hint="eastAsia"/>
          <w:sz w:val="24"/>
          <w:szCs w:val="24"/>
        </w:rPr>
        <w:t>毕业去向（单一选项）：就业/创业/专升本/留学/参军/正在求职/其他</w:t>
      </w:r>
      <w:r w:rsidR="00F234F2" w:rsidRPr="00F234F2">
        <w:rPr>
          <w:rFonts w:asciiTheme="majorEastAsia" w:eastAsiaTheme="majorEastAsia" w:hAnsiTheme="majorEastAsia" w:hint="eastAsia"/>
          <w:sz w:val="24"/>
          <w:szCs w:val="24"/>
        </w:rPr>
        <w:t>。</w:t>
      </w:r>
    </w:p>
    <w:p w14:paraId="6D72E1EB" w14:textId="279B76DC" w:rsidR="00DD5652" w:rsidRPr="00F234F2" w:rsidRDefault="00035455"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164</w:t>
      </w:r>
      <w:r w:rsidRPr="00F234F2">
        <w:rPr>
          <w:rFonts w:asciiTheme="majorEastAsia" w:eastAsiaTheme="majorEastAsia" w:hAnsiTheme="majorEastAsia"/>
          <w:sz w:val="24"/>
          <w:szCs w:val="24"/>
        </w:rPr>
        <w:t>.</w:t>
      </w:r>
      <w:r w:rsidR="00956FB3" w:rsidRPr="00F234F2">
        <w:rPr>
          <w:rFonts w:asciiTheme="majorEastAsia" w:eastAsiaTheme="majorEastAsia" w:hAnsiTheme="majorEastAsia" w:hint="eastAsia"/>
          <w:sz w:val="24"/>
          <w:szCs w:val="24"/>
        </w:rPr>
        <w:t>一般以年产量作为企业规模的标准，国家对不同行业的企业都制订了一个规模要求，达到规模要求的企业就称为规模以上企业。国家统计时，一般只对规模以上企业</w:t>
      </w:r>
      <w:proofErr w:type="gramStart"/>
      <w:r w:rsidR="00956FB3" w:rsidRPr="00F234F2">
        <w:rPr>
          <w:rFonts w:asciiTheme="majorEastAsia" w:eastAsiaTheme="majorEastAsia" w:hAnsiTheme="majorEastAsia" w:hint="eastAsia"/>
          <w:sz w:val="24"/>
          <w:szCs w:val="24"/>
        </w:rPr>
        <w:t>作出</w:t>
      </w:r>
      <w:proofErr w:type="gramEnd"/>
      <w:r w:rsidR="00956FB3" w:rsidRPr="00F234F2">
        <w:rPr>
          <w:rFonts w:asciiTheme="majorEastAsia" w:eastAsiaTheme="majorEastAsia" w:hAnsiTheme="majorEastAsia" w:hint="eastAsia"/>
          <w:sz w:val="24"/>
          <w:szCs w:val="24"/>
        </w:rPr>
        <w:t>统计。规模以上工业企业是指年主营业务收入在2000万元及</w:t>
      </w:r>
      <w:r w:rsidR="00956FB3" w:rsidRPr="00F234F2">
        <w:rPr>
          <w:rFonts w:asciiTheme="majorEastAsia" w:eastAsiaTheme="majorEastAsia" w:hAnsiTheme="majorEastAsia" w:hint="eastAsia"/>
          <w:sz w:val="24"/>
          <w:szCs w:val="24"/>
        </w:rPr>
        <w:lastRenderedPageBreak/>
        <w:t>以上的工业企业。规模以上商业企业是指年商品销售额在2000万元及以上的批发业企业（单位）和年商品销售额在500万元及以上的零售业企业（单位）。</w:t>
      </w:r>
    </w:p>
    <w:p w14:paraId="6B51E73C" w14:textId="304DFC07" w:rsidR="00066901" w:rsidRPr="002745B0" w:rsidRDefault="00391B01"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特别提醒：</w:t>
      </w:r>
    </w:p>
    <w:p w14:paraId="3C9941F0" w14:textId="5BD56AD5" w:rsidR="00066901" w:rsidRPr="0000429E" w:rsidRDefault="00066901" w:rsidP="002745B0">
      <w:pPr>
        <w:spacing w:line="360" w:lineRule="auto"/>
        <w:ind w:firstLineChars="200" w:firstLine="480"/>
        <w:rPr>
          <w:rFonts w:asciiTheme="majorEastAsia" w:eastAsiaTheme="majorEastAsia" w:hAnsiTheme="majorEastAsia" w:cs="仿宋_GB2312"/>
          <w:color w:val="FF0000"/>
          <w:sz w:val="24"/>
          <w:szCs w:val="24"/>
        </w:rPr>
      </w:pPr>
      <w:r w:rsidRPr="0000429E">
        <w:rPr>
          <w:rFonts w:asciiTheme="majorEastAsia" w:eastAsiaTheme="majorEastAsia" w:hAnsiTheme="majorEastAsia" w:cs="Times New Roman" w:hint="eastAsia"/>
          <w:color w:val="FF0000"/>
          <w:sz w:val="24"/>
          <w:szCs w:val="24"/>
        </w:rPr>
        <w:t>（</w:t>
      </w:r>
      <w:r w:rsidR="00391B01" w:rsidRPr="0000429E">
        <w:rPr>
          <w:rFonts w:asciiTheme="majorEastAsia" w:eastAsiaTheme="majorEastAsia" w:hAnsiTheme="majorEastAsia" w:cs="Times New Roman"/>
          <w:color w:val="FF0000"/>
          <w:sz w:val="24"/>
          <w:szCs w:val="24"/>
        </w:rPr>
        <w:t>1</w:t>
      </w:r>
      <w:r w:rsidRPr="0000429E">
        <w:rPr>
          <w:rFonts w:asciiTheme="majorEastAsia" w:eastAsiaTheme="majorEastAsia" w:hAnsiTheme="majorEastAsia" w:cs="Times New Roman" w:hint="eastAsia"/>
          <w:color w:val="FF0000"/>
          <w:sz w:val="24"/>
          <w:szCs w:val="24"/>
        </w:rPr>
        <w:t>）</w:t>
      </w:r>
      <w:r w:rsidR="00CF08E4">
        <w:rPr>
          <w:rFonts w:asciiTheme="majorEastAsia" w:eastAsiaTheme="majorEastAsia" w:hAnsiTheme="majorEastAsia" w:cs="Times New Roman" w:hint="eastAsia"/>
          <w:color w:val="FF0000"/>
          <w:sz w:val="24"/>
          <w:szCs w:val="24"/>
        </w:rPr>
        <w:t>2020</w:t>
      </w:r>
      <w:r w:rsidRPr="00CB6328">
        <w:rPr>
          <w:rFonts w:asciiTheme="majorEastAsia" w:eastAsiaTheme="majorEastAsia" w:hAnsiTheme="majorEastAsia" w:cs="Times New Roman" w:hint="eastAsia"/>
          <w:color w:val="FF0000"/>
          <w:sz w:val="24"/>
          <w:szCs w:val="24"/>
        </w:rPr>
        <w:t>届</w:t>
      </w:r>
      <w:r w:rsidRPr="00CB6328">
        <w:rPr>
          <w:rFonts w:asciiTheme="majorEastAsia" w:eastAsiaTheme="majorEastAsia" w:hAnsiTheme="majorEastAsia" w:cs="Times New Roman"/>
          <w:color w:val="FF0000"/>
          <w:sz w:val="24"/>
          <w:szCs w:val="24"/>
        </w:rPr>
        <w:t>毕业生</w:t>
      </w:r>
      <w:r w:rsidRPr="0000429E">
        <w:rPr>
          <w:rFonts w:asciiTheme="majorEastAsia" w:eastAsiaTheme="majorEastAsia" w:hAnsiTheme="majorEastAsia" w:cs="Times New Roman"/>
          <w:color w:val="FF0000"/>
          <w:sz w:val="24"/>
          <w:szCs w:val="24"/>
        </w:rPr>
        <w:t>必须要填写</w:t>
      </w:r>
      <w:r w:rsidRPr="0000429E">
        <w:rPr>
          <w:rFonts w:asciiTheme="majorEastAsia" w:eastAsiaTheme="majorEastAsia" w:hAnsiTheme="majorEastAsia" w:cs="Times New Roman" w:hint="eastAsia"/>
          <w:color w:val="FF0000"/>
          <w:sz w:val="24"/>
          <w:szCs w:val="24"/>
        </w:rPr>
        <w:t>毕业生</w:t>
      </w:r>
      <w:r w:rsidRPr="0000429E">
        <w:rPr>
          <w:rFonts w:asciiTheme="majorEastAsia" w:eastAsiaTheme="majorEastAsia" w:hAnsiTheme="majorEastAsia" w:cs="Times New Roman"/>
          <w:color w:val="FF0000"/>
          <w:sz w:val="24"/>
          <w:szCs w:val="24"/>
        </w:rPr>
        <w:t>相关信息，</w:t>
      </w:r>
      <w:r w:rsidRPr="0000429E">
        <w:rPr>
          <w:rFonts w:asciiTheme="majorEastAsia" w:eastAsiaTheme="majorEastAsia" w:hAnsiTheme="majorEastAsia" w:cs="仿宋_GB2312" w:hint="eastAsia"/>
          <w:color w:val="FF0000"/>
          <w:sz w:val="24"/>
          <w:szCs w:val="24"/>
        </w:rPr>
        <w:t>统计时段和年级和表7.6.2中</w:t>
      </w:r>
      <w:r w:rsidRPr="0000429E">
        <w:rPr>
          <w:rFonts w:asciiTheme="majorEastAsia" w:eastAsiaTheme="majorEastAsia" w:hAnsiTheme="majorEastAsia" w:cs="仿宋_GB2312"/>
          <w:color w:val="FF0000"/>
          <w:sz w:val="24"/>
          <w:szCs w:val="24"/>
        </w:rPr>
        <w:t>9</w:t>
      </w:r>
      <w:r w:rsidRPr="0000429E">
        <w:rPr>
          <w:rFonts w:asciiTheme="majorEastAsia" w:eastAsiaTheme="majorEastAsia" w:hAnsiTheme="majorEastAsia" w:cs="仿宋_GB2312" w:hint="eastAsia"/>
          <w:color w:val="FF0000"/>
          <w:sz w:val="24"/>
          <w:szCs w:val="24"/>
        </w:rPr>
        <w:t>月</w:t>
      </w:r>
      <w:r w:rsidRPr="0000429E">
        <w:rPr>
          <w:rFonts w:asciiTheme="majorEastAsia" w:eastAsiaTheme="majorEastAsia" w:hAnsiTheme="majorEastAsia" w:cs="仿宋_GB2312"/>
          <w:color w:val="FF0000"/>
          <w:sz w:val="24"/>
          <w:szCs w:val="24"/>
        </w:rPr>
        <w:t>1</w:t>
      </w:r>
      <w:r w:rsidRPr="0000429E">
        <w:rPr>
          <w:rFonts w:asciiTheme="majorEastAsia" w:eastAsiaTheme="majorEastAsia" w:hAnsiTheme="majorEastAsia" w:cs="仿宋_GB2312" w:hint="eastAsia"/>
          <w:color w:val="FF0000"/>
          <w:sz w:val="24"/>
          <w:szCs w:val="24"/>
        </w:rPr>
        <w:t>日就业统计时段一致。可以理解为7.6.2表</w:t>
      </w:r>
      <w:r w:rsidRPr="0000429E">
        <w:rPr>
          <w:rFonts w:asciiTheme="majorEastAsia" w:eastAsiaTheme="majorEastAsia" w:hAnsiTheme="majorEastAsia" w:cs="仿宋_GB2312"/>
          <w:color w:val="FF0000"/>
          <w:sz w:val="24"/>
          <w:szCs w:val="24"/>
        </w:rPr>
        <w:t>的</w:t>
      </w:r>
      <w:r w:rsidRPr="0000429E">
        <w:rPr>
          <w:rFonts w:asciiTheme="majorEastAsia" w:eastAsiaTheme="majorEastAsia" w:hAnsiTheme="majorEastAsia" w:cs="仿宋_GB2312" w:hint="eastAsia"/>
          <w:color w:val="FF0000"/>
          <w:sz w:val="24"/>
          <w:szCs w:val="24"/>
        </w:rPr>
        <w:t>详细</w:t>
      </w:r>
      <w:r w:rsidRPr="0000429E">
        <w:rPr>
          <w:rFonts w:asciiTheme="majorEastAsia" w:eastAsiaTheme="majorEastAsia" w:hAnsiTheme="majorEastAsia" w:cs="仿宋_GB2312"/>
          <w:color w:val="FF0000"/>
          <w:sz w:val="24"/>
          <w:szCs w:val="24"/>
        </w:rPr>
        <w:t>列表。</w:t>
      </w:r>
    </w:p>
    <w:p w14:paraId="5E836E8D" w14:textId="23D53D1B" w:rsidR="00066901" w:rsidRPr="002745B0" w:rsidRDefault="00066901" w:rsidP="002745B0">
      <w:pPr>
        <w:spacing w:line="360" w:lineRule="auto"/>
        <w:ind w:firstLineChars="200" w:firstLine="480"/>
        <w:rPr>
          <w:rFonts w:asciiTheme="majorEastAsia" w:eastAsiaTheme="majorEastAsia" w:hAnsiTheme="majorEastAsia"/>
          <w:b/>
          <w:sz w:val="24"/>
          <w:szCs w:val="24"/>
        </w:rPr>
      </w:pPr>
      <w:r w:rsidRPr="0000429E">
        <w:rPr>
          <w:rFonts w:asciiTheme="majorEastAsia" w:eastAsiaTheme="majorEastAsia" w:hAnsiTheme="majorEastAsia" w:cs="仿宋_GB2312" w:hint="eastAsia"/>
          <w:color w:val="FF0000"/>
          <w:sz w:val="24"/>
          <w:szCs w:val="24"/>
        </w:rPr>
        <w:t>（</w:t>
      </w:r>
      <w:r w:rsidR="00391B01" w:rsidRPr="0000429E">
        <w:rPr>
          <w:rFonts w:asciiTheme="majorEastAsia" w:eastAsiaTheme="majorEastAsia" w:hAnsiTheme="majorEastAsia" w:cs="仿宋_GB2312"/>
          <w:color w:val="FF0000"/>
          <w:sz w:val="24"/>
          <w:szCs w:val="24"/>
        </w:rPr>
        <w:t>2</w:t>
      </w:r>
      <w:r w:rsidRPr="0000429E">
        <w:rPr>
          <w:rFonts w:asciiTheme="majorEastAsia" w:eastAsiaTheme="majorEastAsia" w:hAnsiTheme="majorEastAsia" w:cs="仿宋_GB2312"/>
          <w:color w:val="FF0000"/>
          <w:sz w:val="24"/>
          <w:szCs w:val="24"/>
        </w:rPr>
        <w:t>）</w:t>
      </w:r>
      <w:r w:rsidRPr="0000429E">
        <w:rPr>
          <w:rFonts w:asciiTheme="majorEastAsia" w:eastAsiaTheme="majorEastAsia" w:hAnsiTheme="majorEastAsia" w:cs="仿宋_GB2312" w:hint="eastAsia"/>
          <w:color w:val="FF0000"/>
          <w:sz w:val="24"/>
          <w:szCs w:val="24"/>
        </w:rPr>
        <w:t>江苏版新增</w:t>
      </w:r>
      <w:r w:rsidRPr="0000429E">
        <w:rPr>
          <w:rFonts w:asciiTheme="majorEastAsia" w:eastAsiaTheme="majorEastAsia" w:hAnsiTheme="majorEastAsia" w:cs="仿宋_GB2312"/>
          <w:color w:val="FF0000"/>
          <w:sz w:val="24"/>
          <w:szCs w:val="24"/>
        </w:rPr>
        <w:t>字段</w:t>
      </w:r>
      <w:r w:rsidR="00E97F5F" w:rsidRPr="0000429E">
        <w:rPr>
          <w:rFonts w:asciiTheme="majorEastAsia" w:eastAsiaTheme="majorEastAsia" w:hAnsiTheme="majorEastAsia" w:hint="eastAsia"/>
          <w:b/>
          <w:sz w:val="24"/>
          <w:szCs w:val="24"/>
        </w:rPr>
        <w:t xml:space="preserve"> </w:t>
      </w:r>
      <w:r w:rsidRPr="0000429E">
        <w:rPr>
          <w:rFonts w:asciiTheme="majorEastAsia" w:eastAsiaTheme="majorEastAsia" w:hAnsiTheme="majorEastAsia" w:hint="eastAsia"/>
          <w:b/>
          <w:sz w:val="24"/>
          <w:szCs w:val="24"/>
        </w:rPr>
        <w:t>“实际就业所在地”、“单位行业”和“工作职务类别”，</w:t>
      </w:r>
      <w:r w:rsidRPr="0000429E">
        <w:rPr>
          <w:rFonts w:asciiTheme="majorEastAsia" w:eastAsiaTheme="majorEastAsia" w:hAnsiTheme="majorEastAsia"/>
          <w:b/>
          <w:sz w:val="24"/>
          <w:szCs w:val="24"/>
        </w:rPr>
        <w:t>这</w:t>
      </w:r>
      <w:r w:rsidR="00E97F5F" w:rsidRPr="0000429E">
        <w:rPr>
          <w:rFonts w:asciiTheme="majorEastAsia" w:eastAsiaTheme="majorEastAsia" w:hAnsiTheme="majorEastAsia" w:hint="eastAsia"/>
          <w:b/>
          <w:sz w:val="24"/>
          <w:szCs w:val="24"/>
        </w:rPr>
        <w:t>三</w:t>
      </w:r>
      <w:r w:rsidRPr="0000429E">
        <w:rPr>
          <w:rFonts w:asciiTheme="majorEastAsia" w:eastAsiaTheme="majorEastAsia" w:hAnsiTheme="majorEastAsia"/>
          <w:b/>
          <w:sz w:val="24"/>
          <w:szCs w:val="24"/>
        </w:rPr>
        <w:t>个字段来源于教育部就业管理系统，如</w:t>
      </w:r>
      <w:r w:rsidRPr="0000429E">
        <w:rPr>
          <w:rFonts w:asciiTheme="majorEastAsia" w:eastAsiaTheme="majorEastAsia" w:hAnsiTheme="majorEastAsia"/>
          <w:noProof/>
        </w:rPr>
        <w:drawing>
          <wp:inline distT="0" distB="0" distL="0" distR="0" wp14:anchorId="2A3973E4" wp14:editId="791FB9FB">
            <wp:extent cx="2657475" cy="1714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57475" cy="171450"/>
                    </a:xfrm>
                    <a:prstGeom prst="rect">
                      <a:avLst/>
                    </a:prstGeom>
                  </pic:spPr>
                </pic:pic>
              </a:graphicData>
            </a:graphic>
          </wp:inline>
        </w:drawing>
      </w:r>
      <w:r w:rsidRPr="0000429E">
        <w:rPr>
          <w:rFonts w:asciiTheme="majorEastAsia" w:eastAsiaTheme="majorEastAsia" w:hAnsiTheme="majorEastAsia" w:hint="eastAsia"/>
          <w:b/>
          <w:sz w:val="24"/>
          <w:szCs w:val="24"/>
        </w:rPr>
        <w:t>、</w:t>
      </w:r>
      <w:r w:rsidRPr="0000429E">
        <w:rPr>
          <w:rFonts w:asciiTheme="majorEastAsia" w:eastAsiaTheme="majorEastAsia" w:hAnsiTheme="majorEastAsia"/>
          <w:noProof/>
        </w:rPr>
        <w:drawing>
          <wp:inline distT="0" distB="0" distL="0" distR="0" wp14:anchorId="512ECF50" wp14:editId="0BD41718">
            <wp:extent cx="2419350" cy="1428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19350" cy="142875"/>
                    </a:xfrm>
                    <a:prstGeom prst="rect">
                      <a:avLst/>
                    </a:prstGeom>
                  </pic:spPr>
                </pic:pic>
              </a:graphicData>
            </a:graphic>
          </wp:inline>
        </w:drawing>
      </w:r>
      <w:r w:rsidRPr="0000429E">
        <w:rPr>
          <w:rFonts w:asciiTheme="majorEastAsia" w:eastAsiaTheme="majorEastAsia" w:hAnsiTheme="majorEastAsia" w:hint="eastAsia"/>
          <w:b/>
          <w:sz w:val="24"/>
          <w:szCs w:val="24"/>
        </w:rPr>
        <w:t>、</w:t>
      </w:r>
      <w:r w:rsidRPr="0000429E">
        <w:rPr>
          <w:rFonts w:asciiTheme="majorEastAsia" w:eastAsiaTheme="majorEastAsia" w:hAnsiTheme="majorEastAsia"/>
          <w:noProof/>
        </w:rPr>
        <w:drawing>
          <wp:inline distT="0" distB="0" distL="0" distR="0" wp14:anchorId="62869DD4" wp14:editId="6161AB00">
            <wp:extent cx="2428875" cy="1905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28875" cy="190500"/>
                    </a:xfrm>
                    <a:prstGeom prst="rect">
                      <a:avLst/>
                    </a:prstGeom>
                  </pic:spPr>
                </pic:pic>
              </a:graphicData>
            </a:graphic>
          </wp:inline>
        </w:drawing>
      </w:r>
      <w:r w:rsidRPr="0000429E">
        <w:rPr>
          <w:rFonts w:asciiTheme="majorEastAsia" w:eastAsiaTheme="majorEastAsia" w:hAnsiTheme="majorEastAsia" w:hint="eastAsia"/>
          <w:b/>
          <w:sz w:val="24"/>
          <w:szCs w:val="24"/>
        </w:rPr>
        <w:t>，</w:t>
      </w:r>
      <w:r w:rsidRPr="0000429E">
        <w:rPr>
          <w:rFonts w:asciiTheme="majorEastAsia" w:eastAsiaTheme="majorEastAsia" w:hAnsiTheme="majorEastAsia"/>
          <w:b/>
          <w:sz w:val="24"/>
          <w:szCs w:val="24"/>
        </w:rPr>
        <w:t>请从就业管理系统直接导出整理后录入系统。</w:t>
      </w:r>
    </w:p>
    <w:p w14:paraId="7334F34F" w14:textId="02CBA9DD" w:rsidR="00066901" w:rsidRPr="002745B0" w:rsidRDefault="00066901"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391B01" w:rsidRPr="002745B0">
        <w:rPr>
          <w:rFonts w:asciiTheme="majorEastAsia" w:eastAsiaTheme="majorEastAsia" w:hAnsiTheme="majorEastAsia"/>
          <w:color w:val="FF0000"/>
          <w:sz w:val="24"/>
        </w:rPr>
        <w:t>3</w:t>
      </w:r>
      <w:r w:rsidRPr="002745B0">
        <w:rPr>
          <w:rFonts w:asciiTheme="majorEastAsia" w:eastAsiaTheme="majorEastAsia" w:hAnsiTheme="majorEastAsia" w:cs="仿宋_GB2312" w:hint="eastAsia"/>
          <w:color w:val="FF0000"/>
          <w:sz w:val="24"/>
          <w:szCs w:val="24"/>
        </w:rPr>
        <w:t>）一个学生一行数据，应尽量提供完整信息，如就业去向，如是升学，具体学校。</w:t>
      </w:r>
    </w:p>
    <w:p w14:paraId="5167009B" w14:textId="131FAD8D" w:rsidR="00066901" w:rsidRDefault="00066901"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00391B01" w:rsidRPr="002745B0">
        <w:rPr>
          <w:rFonts w:asciiTheme="majorEastAsia" w:eastAsiaTheme="majorEastAsia" w:hAnsiTheme="majorEastAsia" w:cs="仿宋_GB2312"/>
          <w:color w:val="FF0000"/>
          <w:sz w:val="24"/>
          <w:szCs w:val="24"/>
        </w:rPr>
        <w:t>4</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所涉及</w:t>
      </w:r>
      <w:r w:rsidRPr="002745B0">
        <w:rPr>
          <w:rFonts w:asciiTheme="majorEastAsia" w:eastAsiaTheme="majorEastAsia" w:hAnsiTheme="majorEastAsia" w:cs="仿宋_GB2312"/>
          <w:color w:val="FF0000"/>
          <w:sz w:val="24"/>
          <w:szCs w:val="24"/>
        </w:rPr>
        <w:t>学生</w:t>
      </w:r>
      <w:proofErr w:type="gramStart"/>
      <w:r w:rsidRPr="002745B0">
        <w:rPr>
          <w:rFonts w:asciiTheme="majorEastAsia" w:eastAsiaTheme="majorEastAsia" w:hAnsiTheme="majorEastAsia" w:cs="仿宋_GB2312"/>
          <w:color w:val="FF0000"/>
          <w:sz w:val="24"/>
          <w:szCs w:val="24"/>
        </w:rPr>
        <w:t>应和表</w:t>
      </w:r>
      <w:proofErr w:type="gramEnd"/>
      <w:r w:rsidRPr="002745B0">
        <w:rPr>
          <w:rFonts w:asciiTheme="majorEastAsia" w:eastAsiaTheme="majorEastAsia" w:hAnsiTheme="majorEastAsia" w:cs="仿宋_GB2312" w:hint="eastAsia"/>
          <w:color w:val="FF0000"/>
          <w:sz w:val="24"/>
          <w:szCs w:val="24"/>
        </w:rPr>
        <w:t>7.1.1中三年级</w:t>
      </w:r>
      <w:r w:rsidRPr="002745B0">
        <w:rPr>
          <w:rFonts w:asciiTheme="majorEastAsia" w:eastAsiaTheme="majorEastAsia" w:hAnsiTheme="majorEastAsia" w:cs="仿宋_GB2312"/>
          <w:color w:val="FF0000"/>
          <w:sz w:val="24"/>
          <w:szCs w:val="24"/>
        </w:rPr>
        <w:t>人数、表</w:t>
      </w:r>
      <w:r w:rsidRPr="002745B0">
        <w:rPr>
          <w:rFonts w:asciiTheme="majorEastAsia" w:eastAsiaTheme="majorEastAsia" w:hAnsiTheme="majorEastAsia" w:cs="仿宋_GB2312" w:hint="eastAsia"/>
          <w:color w:val="FF0000"/>
          <w:sz w:val="24"/>
          <w:szCs w:val="24"/>
        </w:rPr>
        <w:t>7.3.2、</w:t>
      </w:r>
      <w:r w:rsidRPr="002745B0">
        <w:rPr>
          <w:rFonts w:asciiTheme="majorEastAsia" w:eastAsiaTheme="majorEastAsia" w:hAnsiTheme="majorEastAsia" w:cs="仿宋_GB2312"/>
          <w:color w:val="FF0000"/>
          <w:sz w:val="24"/>
          <w:szCs w:val="24"/>
        </w:rPr>
        <w:t>表</w:t>
      </w:r>
      <w:r w:rsidRPr="002745B0">
        <w:rPr>
          <w:rFonts w:asciiTheme="majorEastAsia" w:eastAsiaTheme="majorEastAsia" w:hAnsiTheme="majorEastAsia" w:cs="仿宋_GB2312" w:hint="eastAsia"/>
          <w:color w:val="FF0000"/>
          <w:sz w:val="24"/>
          <w:szCs w:val="24"/>
        </w:rPr>
        <w:t>7.4中</w:t>
      </w:r>
      <w:r w:rsidRPr="002745B0">
        <w:rPr>
          <w:rFonts w:asciiTheme="majorEastAsia" w:eastAsiaTheme="majorEastAsia" w:hAnsiTheme="majorEastAsia" w:cs="仿宋_GB2312"/>
          <w:color w:val="FF0000"/>
          <w:sz w:val="24"/>
          <w:szCs w:val="24"/>
        </w:rPr>
        <w:t>应届毕业生</w:t>
      </w:r>
      <w:r w:rsidRPr="002745B0">
        <w:rPr>
          <w:rFonts w:asciiTheme="majorEastAsia" w:eastAsiaTheme="majorEastAsia" w:hAnsiTheme="majorEastAsia" w:cs="仿宋_GB2312" w:hint="eastAsia"/>
          <w:color w:val="FF0000"/>
          <w:sz w:val="24"/>
          <w:szCs w:val="24"/>
        </w:rPr>
        <w:t>人数</w:t>
      </w:r>
      <w:r w:rsidRPr="002745B0">
        <w:rPr>
          <w:rFonts w:asciiTheme="majorEastAsia" w:eastAsiaTheme="majorEastAsia" w:hAnsiTheme="majorEastAsia" w:cs="仿宋_GB2312"/>
          <w:color w:val="FF0000"/>
          <w:sz w:val="24"/>
          <w:szCs w:val="24"/>
        </w:rPr>
        <w:t>相匹配</w:t>
      </w:r>
      <w:r w:rsidRPr="002745B0">
        <w:rPr>
          <w:rFonts w:asciiTheme="majorEastAsia" w:eastAsiaTheme="majorEastAsia" w:hAnsiTheme="majorEastAsia" w:cs="仿宋_GB2312" w:hint="eastAsia"/>
          <w:color w:val="FF0000"/>
          <w:sz w:val="24"/>
          <w:szCs w:val="24"/>
        </w:rPr>
        <w:t>。</w:t>
      </w:r>
    </w:p>
    <w:p w14:paraId="4151C3CD" w14:textId="38662017" w:rsidR="00F56E3C" w:rsidRPr="002745B0" w:rsidRDefault="00F56E3C" w:rsidP="002745B0">
      <w:pPr>
        <w:spacing w:line="360" w:lineRule="auto"/>
        <w:ind w:firstLineChars="200" w:firstLine="480"/>
        <w:rPr>
          <w:rFonts w:asciiTheme="majorEastAsia" w:eastAsiaTheme="majorEastAsia" w:hAnsiTheme="majorEastAsia" w:cs="仿宋_GB2312"/>
          <w:color w:val="FF0000"/>
          <w:sz w:val="24"/>
          <w:szCs w:val="24"/>
        </w:rPr>
      </w:pPr>
      <w:r w:rsidRPr="00F56E3C">
        <w:rPr>
          <w:rFonts w:asciiTheme="majorEastAsia" w:eastAsiaTheme="majorEastAsia" w:hAnsiTheme="majorEastAsia" w:cs="仿宋_GB2312" w:hint="eastAsia"/>
          <w:color w:val="FF0000"/>
          <w:sz w:val="24"/>
          <w:szCs w:val="24"/>
        </w:rPr>
        <w:t>（5）</w:t>
      </w:r>
      <w:r w:rsidRPr="00F56E3C">
        <w:rPr>
          <w:rFonts w:asciiTheme="majorEastAsia" w:eastAsiaTheme="majorEastAsia" w:hAnsiTheme="majorEastAsia" w:cs="仿宋_GB2312" w:hint="eastAsia"/>
          <w:color w:val="FF0000"/>
          <w:sz w:val="24"/>
          <w:szCs w:val="24"/>
          <w:highlight w:val="yellow"/>
        </w:rPr>
        <w:t>就业统计为就业/创业/专升本/留学/参军。</w:t>
      </w:r>
    </w:p>
    <w:p w14:paraId="778F0B27" w14:textId="77777777" w:rsidR="00066901" w:rsidRPr="002745B0" w:rsidRDefault="00066901" w:rsidP="002745B0">
      <w:pPr>
        <w:spacing w:line="360" w:lineRule="auto"/>
        <w:ind w:firstLineChars="200" w:firstLine="480"/>
        <w:rPr>
          <w:rFonts w:asciiTheme="majorEastAsia" w:eastAsiaTheme="majorEastAsia" w:hAnsiTheme="majorEastAsia" w:cs="Times New Roman"/>
          <w:sz w:val="24"/>
          <w:szCs w:val="24"/>
        </w:rPr>
      </w:pPr>
    </w:p>
    <w:p w14:paraId="45ABD6FF" w14:textId="77777777" w:rsidR="00066901" w:rsidRPr="002745B0" w:rsidRDefault="00066901" w:rsidP="002745B0">
      <w:pPr>
        <w:pStyle w:val="2"/>
        <w:spacing w:line="360" w:lineRule="auto"/>
        <w:rPr>
          <w:rFonts w:asciiTheme="majorEastAsia" w:hAnsiTheme="majorEastAsia"/>
        </w:rPr>
      </w:pPr>
      <w:bookmarkStart w:id="91" w:name="_Toc50287045"/>
      <w:r w:rsidRPr="002745B0">
        <w:rPr>
          <w:rFonts w:asciiTheme="majorEastAsia" w:hAnsiTheme="majorEastAsia" w:hint="eastAsia"/>
        </w:rPr>
        <w:t>&lt;</w:t>
      </w:r>
      <w:r w:rsidRPr="002745B0">
        <w:rPr>
          <w:rFonts w:asciiTheme="majorEastAsia" w:hAnsiTheme="majorEastAsia"/>
        </w:rPr>
        <w:t>2</w:t>
      </w:r>
      <w:r w:rsidRPr="002745B0">
        <w:rPr>
          <w:rFonts w:asciiTheme="majorEastAsia" w:hAnsiTheme="majorEastAsia" w:hint="eastAsia"/>
        </w:rPr>
        <w:t>&gt;表</w:t>
      </w:r>
      <w:r w:rsidRPr="002745B0">
        <w:rPr>
          <w:rFonts w:asciiTheme="majorEastAsia" w:hAnsiTheme="majorEastAsia" w:cs="Calibri"/>
        </w:rPr>
        <w:t>10.2.1</w:t>
      </w:r>
      <w:r w:rsidRPr="002745B0">
        <w:rPr>
          <w:rFonts w:asciiTheme="majorEastAsia" w:hAnsiTheme="majorEastAsia" w:cs="Calibri" w:hint="eastAsia"/>
        </w:rPr>
        <w:t xml:space="preserve"> </w:t>
      </w:r>
      <w:r w:rsidRPr="002745B0">
        <w:rPr>
          <w:rFonts w:asciiTheme="majorEastAsia" w:hAnsiTheme="majorEastAsia"/>
        </w:rPr>
        <w:t xml:space="preserve"> </w:t>
      </w:r>
      <w:r w:rsidRPr="002745B0">
        <w:rPr>
          <w:rFonts w:asciiTheme="majorEastAsia" w:hAnsiTheme="majorEastAsia" w:hint="eastAsia"/>
        </w:rPr>
        <w:t>辍学学生明细表</w:t>
      </w:r>
      <w:bookmarkEnd w:id="91"/>
    </w:p>
    <w:p w14:paraId="6C63C9FA" w14:textId="77777777" w:rsidR="00066901" w:rsidRPr="00F234F2" w:rsidRDefault="00956FB3" w:rsidP="002745B0">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165.辍学原因（单一选项）：贫困（家庭经济困难）/学困（学习跟不上）/厌学（对学习失去兴趣）/厌教（对学校教学失去信心）/其他（上述四种原因之外的因素）。</w:t>
      </w:r>
    </w:p>
    <w:p w14:paraId="4B4877C0" w14:textId="77777777" w:rsidR="008800B9" w:rsidRPr="002745B0" w:rsidRDefault="0055210D"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特别提醒：</w:t>
      </w:r>
    </w:p>
    <w:p w14:paraId="3626EB60" w14:textId="03A5C03E" w:rsidR="0055210D" w:rsidRPr="002745B0" w:rsidRDefault="0055210D"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该表统计本学年学校内</w:t>
      </w:r>
      <w:r w:rsidR="003276BD" w:rsidRPr="002745B0">
        <w:rPr>
          <w:rFonts w:asciiTheme="majorEastAsia" w:eastAsiaTheme="majorEastAsia" w:hAnsiTheme="majorEastAsia" w:cs="Times New Roman" w:hint="eastAsia"/>
          <w:color w:val="FF0000"/>
          <w:sz w:val="24"/>
          <w:szCs w:val="24"/>
        </w:rPr>
        <w:t>高职层次</w:t>
      </w:r>
      <w:r w:rsidR="003276BD" w:rsidRPr="002745B0">
        <w:rPr>
          <w:rFonts w:asciiTheme="majorEastAsia" w:eastAsiaTheme="majorEastAsia" w:hAnsiTheme="majorEastAsia" w:cs="Times New Roman"/>
          <w:color w:val="FF0000"/>
          <w:sz w:val="24"/>
          <w:szCs w:val="24"/>
        </w:rPr>
        <w:t>学生</w:t>
      </w:r>
      <w:r w:rsidRPr="002745B0">
        <w:rPr>
          <w:rFonts w:asciiTheme="majorEastAsia" w:eastAsiaTheme="majorEastAsia" w:hAnsiTheme="majorEastAsia" w:cs="Times New Roman" w:hint="eastAsia"/>
          <w:color w:val="FF0000"/>
          <w:sz w:val="24"/>
          <w:szCs w:val="24"/>
        </w:rPr>
        <w:t>因某种原因而</w:t>
      </w:r>
      <w:r w:rsidR="003276BD" w:rsidRPr="002745B0">
        <w:rPr>
          <w:rFonts w:asciiTheme="majorEastAsia" w:eastAsiaTheme="majorEastAsia" w:hAnsiTheme="majorEastAsia" w:cs="Times New Roman" w:hint="eastAsia"/>
          <w:color w:val="FF0000"/>
          <w:sz w:val="24"/>
          <w:szCs w:val="24"/>
        </w:rPr>
        <w:t>失去</w:t>
      </w:r>
      <w:r w:rsidRPr="002745B0">
        <w:rPr>
          <w:rFonts w:asciiTheme="majorEastAsia" w:eastAsiaTheme="majorEastAsia" w:hAnsiTheme="majorEastAsia" w:cs="Times New Roman" w:hint="eastAsia"/>
          <w:color w:val="FF0000"/>
          <w:sz w:val="24"/>
          <w:szCs w:val="24"/>
        </w:rPr>
        <w:t>学籍</w:t>
      </w:r>
      <w:r w:rsidR="00301BF8" w:rsidRPr="002745B0">
        <w:rPr>
          <w:rFonts w:asciiTheme="majorEastAsia" w:eastAsiaTheme="majorEastAsia" w:hAnsiTheme="majorEastAsia" w:cs="Times New Roman" w:hint="eastAsia"/>
          <w:color w:val="FF0000"/>
          <w:sz w:val="24"/>
          <w:szCs w:val="24"/>
        </w:rPr>
        <w:t>或今后</w:t>
      </w:r>
      <w:r w:rsidR="00301BF8" w:rsidRPr="002745B0">
        <w:rPr>
          <w:rFonts w:asciiTheme="majorEastAsia" w:eastAsiaTheme="majorEastAsia" w:hAnsiTheme="majorEastAsia" w:cs="Times New Roman"/>
          <w:color w:val="FF0000"/>
          <w:sz w:val="24"/>
          <w:szCs w:val="24"/>
        </w:rPr>
        <w:t>不再继续学习</w:t>
      </w:r>
      <w:r w:rsidRPr="002745B0">
        <w:rPr>
          <w:rFonts w:asciiTheme="majorEastAsia" w:eastAsiaTheme="majorEastAsia" w:hAnsiTheme="majorEastAsia" w:cs="Times New Roman" w:hint="eastAsia"/>
          <w:color w:val="FF0000"/>
          <w:sz w:val="24"/>
          <w:szCs w:val="24"/>
        </w:rPr>
        <w:t>的学生具体名单</w:t>
      </w:r>
      <w:r w:rsidR="00301BF8" w:rsidRPr="002745B0">
        <w:rPr>
          <w:rFonts w:asciiTheme="majorEastAsia" w:eastAsiaTheme="majorEastAsia" w:hAnsiTheme="majorEastAsia" w:cs="Times New Roman" w:hint="eastAsia"/>
          <w:color w:val="FF0000"/>
          <w:sz w:val="24"/>
          <w:szCs w:val="24"/>
        </w:rPr>
        <w:t>（退学</w:t>
      </w:r>
      <w:r w:rsidR="00301BF8" w:rsidRPr="002745B0">
        <w:rPr>
          <w:rFonts w:asciiTheme="majorEastAsia" w:eastAsiaTheme="majorEastAsia" w:hAnsiTheme="majorEastAsia" w:cs="Times New Roman"/>
          <w:color w:val="FF0000"/>
          <w:sz w:val="24"/>
          <w:szCs w:val="24"/>
        </w:rPr>
        <w:t>、取消学籍</w:t>
      </w:r>
      <w:r w:rsidR="00301BF8" w:rsidRPr="002745B0">
        <w:rPr>
          <w:rFonts w:asciiTheme="majorEastAsia" w:eastAsiaTheme="majorEastAsia" w:hAnsiTheme="majorEastAsia" w:cs="Times New Roman" w:hint="eastAsia"/>
          <w:color w:val="FF0000"/>
          <w:sz w:val="24"/>
          <w:szCs w:val="24"/>
        </w:rPr>
        <w:t>、</w:t>
      </w:r>
      <w:r w:rsidR="00301BF8" w:rsidRPr="002745B0">
        <w:rPr>
          <w:rFonts w:asciiTheme="majorEastAsia" w:eastAsiaTheme="majorEastAsia" w:hAnsiTheme="majorEastAsia" w:cs="Times New Roman"/>
          <w:color w:val="FF0000"/>
          <w:sz w:val="24"/>
          <w:szCs w:val="24"/>
        </w:rPr>
        <w:t>劝退等）</w:t>
      </w:r>
      <w:r w:rsidRPr="002745B0">
        <w:rPr>
          <w:rFonts w:asciiTheme="majorEastAsia" w:eastAsiaTheme="majorEastAsia" w:hAnsiTheme="majorEastAsia" w:cs="Times New Roman" w:hint="eastAsia"/>
          <w:color w:val="FF0000"/>
          <w:sz w:val="24"/>
          <w:szCs w:val="24"/>
        </w:rPr>
        <w:t>，新生未报到、休学、参军的学生</w:t>
      </w:r>
      <w:r w:rsidR="003276BD" w:rsidRPr="002745B0">
        <w:rPr>
          <w:rFonts w:asciiTheme="majorEastAsia" w:eastAsiaTheme="majorEastAsia" w:hAnsiTheme="majorEastAsia" w:cs="Times New Roman" w:hint="eastAsia"/>
          <w:color w:val="FF0000"/>
          <w:sz w:val="24"/>
          <w:szCs w:val="24"/>
        </w:rPr>
        <w:t>可以</w:t>
      </w:r>
      <w:r w:rsidRPr="002745B0">
        <w:rPr>
          <w:rFonts w:asciiTheme="majorEastAsia" w:eastAsiaTheme="majorEastAsia" w:hAnsiTheme="majorEastAsia" w:cs="Times New Roman" w:hint="eastAsia"/>
          <w:color w:val="FF0000"/>
          <w:sz w:val="24"/>
          <w:szCs w:val="24"/>
        </w:rPr>
        <w:t>不统计</w:t>
      </w:r>
      <w:r w:rsidR="00772FFC" w:rsidRPr="002745B0">
        <w:rPr>
          <w:rFonts w:asciiTheme="majorEastAsia" w:eastAsiaTheme="majorEastAsia" w:hAnsiTheme="majorEastAsia" w:cs="Times New Roman" w:hint="eastAsia"/>
          <w:color w:val="FF0000"/>
          <w:sz w:val="24"/>
          <w:szCs w:val="24"/>
        </w:rPr>
        <w:t>。</w:t>
      </w:r>
    </w:p>
    <w:p w14:paraId="0E208790" w14:textId="77777777" w:rsidR="00066901" w:rsidRPr="002745B0" w:rsidRDefault="00066901" w:rsidP="002745B0">
      <w:pPr>
        <w:spacing w:line="360" w:lineRule="auto"/>
        <w:ind w:firstLineChars="200" w:firstLine="480"/>
        <w:rPr>
          <w:rFonts w:asciiTheme="majorEastAsia" w:eastAsiaTheme="majorEastAsia" w:hAnsiTheme="majorEastAsia" w:cs="Times New Roman"/>
          <w:sz w:val="24"/>
          <w:szCs w:val="24"/>
        </w:rPr>
      </w:pPr>
    </w:p>
    <w:p w14:paraId="10FD4FF2" w14:textId="5FC0511E" w:rsidR="00886883" w:rsidRPr="002745B0" w:rsidRDefault="0055210D" w:rsidP="002745B0">
      <w:pPr>
        <w:pStyle w:val="2"/>
        <w:spacing w:line="360" w:lineRule="auto"/>
        <w:rPr>
          <w:rFonts w:asciiTheme="majorEastAsia" w:hAnsiTheme="majorEastAsia"/>
        </w:rPr>
      </w:pPr>
      <w:bookmarkStart w:id="92" w:name="_Toc50287046"/>
      <w:r w:rsidRPr="002745B0">
        <w:rPr>
          <w:rFonts w:asciiTheme="majorEastAsia" w:hAnsiTheme="majorEastAsia" w:hint="eastAsia"/>
        </w:rPr>
        <w:lastRenderedPageBreak/>
        <w:t>&lt;</w:t>
      </w:r>
      <w:r w:rsidR="00E97F5F" w:rsidRPr="002745B0">
        <w:rPr>
          <w:rFonts w:asciiTheme="majorEastAsia" w:hAnsiTheme="majorEastAsia"/>
        </w:rPr>
        <w:t>3</w:t>
      </w:r>
      <w:r w:rsidRPr="002745B0">
        <w:rPr>
          <w:rFonts w:asciiTheme="majorEastAsia" w:hAnsiTheme="majorEastAsia" w:hint="eastAsia"/>
        </w:rPr>
        <w:t>&gt;</w:t>
      </w:r>
      <w:r w:rsidR="00886883" w:rsidRPr="002745B0">
        <w:rPr>
          <w:rFonts w:asciiTheme="majorEastAsia" w:hAnsiTheme="majorEastAsia" w:hint="eastAsia"/>
        </w:rPr>
        <w:t>表</w:t>
      </w:r>
      <w:r w:rsidR="00A402AC" w:rsidRPr="002745B0">
        <w:rPr>
          <w:rFonts w:asciiTheme="majorEastAsia" w:hAnsiTheme="majorEastAsia"/>
        </w:rPr>
        <w:t>10.</w:t>
      </w:r>
      <w:r w:rsidR="00E97F5F" w:rsidRPr="002745B0">
        <w:rPr>
          <w:rFonts w:asciiTheme="majorEastAsia" w:hAnsiTheme="majorEastAsia"/>
        </w:rPr>
        <w:t>2</w:t>
      </w:r>
      <w:r w:rsidR="00A402AC" w:rsidRPr="002745B0">
        <w:rPr>
          <w:rFonts w:asciiTheme="majorEastAsia" w:hAnsiTheme="majorEastAsia"/>
        </w:rPr>
        <w:t xml:space="preserve">.2 </w:t>
      </w:r>
      <w:r w:rsidR="00A402AC" w:rsidRPr="002745B0">
        <w:rPr>
          <w:rFonts w:asciiTheme="majorEastAsia" w:hAnsiTheme="majorEastAsia" w:cs="Calibri" w:hint="eastAsia"/>
        </w:rPr>
        <w:t xml:space="preserve"> </w:t>
      </w:r>
      <w:r w:rsidR="00886883" w:rsidRPr="002745B0">
        <w:rPr>
          <w:rFonts w:asciiTheme="majorEastAsia" w:hAnsiTheme="majorEastAsia" w:hint="eastAsia"/>
        </w:rPr>
        <w:t>辍学学生汇总表（自动汇总）</w:t>
      </w:r>
      <w:bookmarkEnd w:id="92"/>
    </w:p>
    <w:p w14:paraId="60F0A5F8" w14:textId="77777777" w:rsidR="0055210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B1BF7A2" w14:textId="77777777" w:rsidR="0055210D" w:rsidRPr="002745B0" w:rsidRDefault="0055210D" w:rsidP="002745B0">
      <w:pPr>
        <w:spacing w:line="360" w:lineRule="auto"/>
        <w:ind w:firstLineChars="200" w:firstLine="480"/>
        <w:rPr>
          <w:rFonts w:asciiTheme="majorEastAsia" w:eastAsiaTheme="majorEastAsia" w:hAnsiTheme="majorEastAsia" w:cs="仿宋_GB2312"/>
          <w:szCs w:val="21"/>
        </w:rPr>
      </w:pPr>
      <w:r w:rsidRPr="002745B0">
        <w:rPr>
          <w:rFonts w:asciiTheme="majorEastAsia" w:eastAsiaTheme="majorEastAsia" w:hAnsiTheme="majorEastAsia" w:cs="仿宋_GB2312" w:hint="eastAsia"/>
          <w:color w:val="FF0000"/>
          <w:sz w:val="24"/>
          <w:szCs w:val="24"/>
        </w:rPr>
        <w:t>此表数据为统计汇总值，无需输入；在完成10.1.1表的数据输入后，会自动生成此表数据。</w:t>
      </w:r>
    </w:p>
    <w:p w14:paraId="4AF7C1D7" w14:textId="77777777" w:rsidR="0055210D" w:rsidRPr="002745B0" w:rsidRDefault="0055210D" w:rsidP="002745B0">
      <w:pPr>
        <w:spacing w:line="360" w:lineRule="auto"/>
        <w:ind w:firstLineChars="200" w:firstLine="420"/>
        <w:rPr>
          <w:rFonts w:asciiTheme="majorEastAsia" w:eastAsiaTheme="majorEastAsia" w:hAnsiTheme="majorEastAsia" w:cs="仿宋_GB2312"/>
          <w:szCs w:val="21"/>
        </w:rPr>
      </w:pPr>
    </w:p>
    <w:p w14:paraId="1DD43398" w14:textId="77777777" w:rsidR="00886883" w:rsidRPr="002745B0" w:rsidRDefault="0055210D" w:rsidP="002745B0">
      <w:pPr>
        <w:pStyle w:val="2"/>
        <w:spacing w:line="360" w:lineRule="auto"/>
        <w:rPr>
          <w:rFonts w:asciiTheme="majorEastAsia" w:hAnsiTheme="majorEastAsia"/>
        </w:rPr>
      </w:pPr>
      <w:bookmarkStart w:id="93" w:name="_Toc50287047"/>
      <w:r w:rsidRPr="002745B0">
        <w:rPr>
          <w:rFonts w:asciiTheme="majorEastAsia" w:hAnsiTheme="majorEastAsia" w:hint="eastAsia"/>
        </w:rPr>
        <w:t>&lt;</w:t>
      </w:r>
      <w:r w:rsidR="00E97F5F" w:rsidRPr="002745B0">
        <w:rPr>
          <w:rFonts w:asciiTheme="majorEastAsia" w:hAnsiTheme="majorEastAsia"/>
        </w:rPr>
        <w:t>4</w:t>
      </w:r>
      <w:r w:rsidRPr="002745B0">
        <w:rPr>
          <w:rFonts w:asciiTheme="majorEastAsia" w:hAnsiTheme="majorEastAsia" w:hint="eastAsia"/>
        </w:rPr>
        <w:t>&gt;</w:t>
      </w:r>
      <w:r w:rsidR="00886883" w:rsidRPr="002745B0">
        <w:rPr>
          <w:rFonts w:asciiTheme="majorEastAsia" w:hAnsiTheme="majorEastAsia" w:hint="eastAsia"/>
        </w:rPr>
        <w:t>表</w:t>
      </w:r>
      <w:r w:rsidR="00DE51DB" w:rsidRPr="002745B0">
        <w:rPr>
          <w:rFonts w:asciiTheme="majorEastAsia" w:hAnsiTheme="majorEastAsia"/>
        </w:rPr>
        <w:t>10.</w:t>
      </w:r>
      <w:r w:rsidR="00E97F5F" w:rsidRPr="002745B0">
        <w:rPr>
          <w:rFonts w:asciiTheme="majorEastAsia" w:hAnsiTheme="majorEastAsia"/>
        </w:rPr>
        <w:t>3</w:t>
      </w:r>
      <w:r w:rsidR="00A402AC" w:rsidRPr="002745B0">
        <w:rPr>
          <w:rFonts w:asciiTheme="majorEastAsia" w:hAnsiTheme="majorEastAsia" w:cs="Calibri" w:hint="eastAsia"/>
        </w:rPr>
        <w:t xml:space="preserve"> </w:t>
      </w:r>
      <w:r w:rsidR="00A402AC" w:rsidRPr="002745B0">
        <w:rPr>
          <w:rFonts w:asciiTheme="majorEastAsia" w:hAnsiTheme="majorEastAsia"/>
        </w:rPr>
        <w:t xml:space="preserve"> </w:t>
      </w:r>
      <w:r w:rsidR="00886883" w:rsidRPr="002745B0">
        <w:rPr>
          <w:rFonts w:asciiTheme="majorEastAsia" w:hAnsiTheme="majorEastAsia" w:hint="eastAsia"/>
        </w:rPr>
        <w:t>学生社团</w:t>
      </w:r>
      <w:bookmarkEnd w:id="93"/>
    </w:p>
    <w:p w14:paraId="70CC0391" w14:textId="77777777" w:rsidR="00956FB3" w:rsidRPr="00F234F2" w:rsidRDefault="00956FB3"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161.社团名称是指社团登记表上所填的全称。</w:t>
      </w:r>
    </w:p>
    <w:p w14:paraId="5DB1B81A" w14:textId="77777777" w:rsidR="00956FB3" w:rsidRPr="00F234F2" w:rsidRDefault="00956FB3"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166.社团代码由国家社团管理部门给定，凡没有给定的则由学校自行编制。</w:t>
      </w:r>
    </w:p>
    <w:p w14:paraId="05F0A2FA" w14:textId="77777777" w:rsidR="00956FB3" w:rsidRPr="00F234F2" w:rsidRDefault="00956FB3"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167.社团类别根据学校规定的类别填写。</w:t>
      </w:r>
    </w:p>
    <w:p w14:paraId="7BA90903" w14:textId="77777777" w:rsidR="00956FB3" w:rsidRPr="00F234F2" w:rsidRDefault="00956FB3"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168.批准单位（部门）是指校外业务主管单位，或校内业务主管部门。</w:t>
      </w:r>
    </w:p>
    <w:p w14:paraId="1ECBC123" w14:textId="77777777" w:rsidR="00956FB3" w:rsidRPr="00F234F2" w:rsidRDefault="00956FB3"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169.注册单位是指某个学生社团在当地注册登记的单位名称。</w:t>
      </w:r>
    </w:p>
    <w:p w14:paraId="4A231646" w14:textId="77777777" w:rsidR="00CC4441" w:rsidRPr="00F234F2" w:rsidRDefault="00956FB3"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170.是否设有学分（学时）（单一选项）：是/否。</w:t>
      </w:r>
    </w:p>
    <w:p w14:paraId="36444DBB" w14:textId="71E3C5AB" w:rsidR="007A73E3" w:rsidRPr="00F234F2" w:rsidRDefault="00956FB3"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171.是否有获奖项目（单一选项）：是/否。</w:t>
      </w:r>
    </w:p>
    <w:p w14:paraId="041B86AD" w14:textId="77777777" w:rsidR="0055210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F0A54EB" w14:textId="77777777" w:rsidR="0055210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）此表中学生社团应为本学年有的社团，已解散的不算。</w:t>
      </w:r>
    </w:p>
    <w:p w14:paraId="3A688C72" w14:textId="77777777" w:rsidR="0055210D" w:rsidRPr="002745B0" w:rsidRDefault="0055210D" w:rsidP="002745B0">
      <w:pPr>
        <w:spacing w:line="360" w:lineRule="auto"/>
        <w:ind w:firstLineChars="200" w:firstLine="480"/>
        <w:rPr>
          <w:rFonts w:asciiTheme="majorEastAsia" w:eastAsiaTheme="majorEastAsia" w:hAnsiTheme="majorEastAsia" w:cs="仿宋_GB2312"/>
          <w:szCs w:val="21"/>
        </w:rPr>
      </w:pPr>
      <w:r w:rsidRPr="002745B0">
        <w:rPr>
          <w:rFonts w:asciiTheme="majorEastAsia" w:eastAsiaTheme="majorEastAsia" w:hAnsiTheme="majorEastAsia" w:cs="仿宋_GB2312" w:hint="eastAsia"/>
          <w:color w:val="FF0000"/>
          <w:sz w:val="24"/>
          <w:szCs w:val="24"/>
        </w:rPr>
        <w:t>（2）指导教师人数不超过5个。</w:t>
      </w:r>
    </w:p>
    <w:p w14:paraId="57E0B96B"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63362D10" w14:textId="77777777" w:rsidR="00886883" w:rsidRPr="002745B0" w:rsidRDefault="0055210D" w:rsidP="002745B0">
      <w:pPr>
        <w:pStyle w:val="2"/>
        <w:spacing w:line="360" w:lineRule="auto"/>
        <w:rPr>
          <w:rFonts w:asciiTheme="majorEastAsia" w:hAnsiTheme="majorEastAsia"/>
        </w:rPr>
      </w:pPr>
      <w:bookmarkStart w:id="94" w:name="_Toc50287048"/>
      <w:r w:rsidRPr="002745B0">
        <w:rPr>
          <w:rFonts w:asciiTheme="majorEastAsia" w:hAnsiTheme="majorEastAsia" w:hint="eastAsia"/>
        </w:rPr>
        <w:t>&lt;</w:t>
      </w:r>
      <w:r w:rsidR="00E97F5F" w:rsidRPr="002745B0">
        <w:rPr>
          <w:rFonts w:asciiTheme="majorEastAsia" w:hAnsiTheme="majorEastAsia"/>
        </w:rPr>
        <w:t>5</w:t>
      </w:r>
      <w:r w:rsidRPr="002745B0">
        <w:rPr>
          <w:rFonts w:asciiTheme="majorEastAsia" w:hAnsiTheme="majorEastAsia" w:hint="eastAsia"/>
        </w:rPr>
        <w:t>&gt;</w:t>
      </w:r>
      <w:r w:rsidR="00886883" w:rsidRPr="002745B0">
        <w:rPr>
          <w:rFonts w:asciiTheme="majorEastAsia" w:hAnsiTheme="majorEastAsia" w:hint="eastAsia"/>
        </w:rPr>
        <w:t>表</w:t>
      </w:r>
      <w:r w:rsidR="00A402AC" w:rsidRPr="002745B0">
        <w:rPr>
          <w:rFonts w:asciiTheme="majorEastAsia" w:hAnsiTheme="majorEastAsia"/>
        </w:rPr>
        <w:t>10.</w:t>
      </w:r>
      <w:r w:rsidR="00E97F5F" w:rsidRPr="002745B0">
        <w:rPr>
          <w:rFonts w:asciiTheme="majorEastAsia" w:hAnsiTheme="majorEastAsia"/>
        </w:rPr>
        <w:t>4</w:t>
      </w:r>
      <w:r w:rsidR="00A402AC" w:rsidRPr="002745B0">
        <w:rPr>
          <w:rFonts w:asciiTheme="majorEastAsia" w:hAnsiTheme="majorEastAsia"/>
        </w:rPr>
        <w:t xml:space="preserve"> </w:t>
      </w:r>
      <w:r w:rsidR="00A402AC" w:rsidRPr="002745B0">
        <w:rPr>
          <w:rFonts w:asciiTheme="majorEastAsia" w:hAnsiTheme="majorEastAsia" w:cs="Calibri" w:hint="eastAsia"/>
        </w:rPr>
        <w:t xml:space="preserve"> </w:t>
      </w:r>
      <w:r w:rsidR="00886883" w:rsidRPr="002745B0">
        <w:rPr>
          <w:rFonts w:asciiTheme="majorEastAsia" w:hAnsiTheme="majorEastAsia" w:hint="eastAsia"/>
        </w:rPr>
        <w:t>红十字会</w:t>
      </w:r>
      <w:bookmarkEnd w:id="94"/>
      <w:r w:rsidR="00886883" w:rsidRPr="002745B0">
        <w:rPr>
          <w:rFonts w:asciiTheme="majorEastAsia" w:hAnsiTheme="majorEastAsia" w:cs="Times New Roman"/>
        </w:rPr>
        <w:tab/>
      </w:r>
    </w:p>
    <w:p w14:paraId="306BADEF" w14:textId="77777777" w:rsidR="00956FB3" w:rsidRPr="00F234F2" w:rsidRDefault="00956FB3"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161.社团名称是指社团登记表上所填的全称。</w:t>
      </w:r>
    </w:p>
    <w:p w14:paraId="2DFC6B9D" w14:textId="77777777" w:rsidR="00956FB3" w:rsidRPr="00F234F2" w:rsidRDefault="00956FB3"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166.社团代码由国家社团管理部门给定，凡没有给定的则由学校自行编制。</w:t>
      </w:r>
    </w:p>
    <w:p w14:paraId="47B92BF1" w14:textId="77777777" w:rsidR="00956FB3" w:rsidRPr="00F234F2" w:rsidRDefault="00956FB3"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172.获得证书数是指本校人员参与红十字会组织的各类培训时所获得的证书总数，如：某个人获得不同类型证书两本，其获得证书数为2。</w:t>
      </w:r>
    </w:p>
    <w:p w14:paraId="5D660CD5" w14:textId="77777777" w:rsidR="0055210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2F07250A" w14:textId="77777777" w:rsidR="0055210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w:t>
      </w:r>
      <w:r w:rsidRPr="002745B0">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）主要活动内容不超过5项。</w:t>
      </w:r>
    </w:p>
    <w:p w14:paraId="4024CC6C" w14:textId="77777777" w:rsidR="007A73E3" w:rsidRPr="002745B0" w:rsidRDefault="007A73E3" w:rsidP="002745B0">
      <w:pPr>
        <w:spacing w:line="360" w:lineRule="auto"/>
        <w:ind w:firstLineChars="200" w:firstLine="480"/>
        <w:rPr>
          <w:rFonts w:asciiTheme="majorEastAsia" w:eastAsiaTheme="majorEastAsia" w:hAnsiTheme="majorEastAsia" w:cs="仿宋_GB2312"/>
          <w:szCs w:val="21"/>
        </w:rPr>
      </w:pPr>
      <w:r w:rsidRPr="002745B0">
        <w:rPr>
          <w:rFonts w:asciiTheme="majorEastAsia" w:eastAsiaTheme="majorEastAsia" w:hAnsiTheme="majorEastAsia" w:cs="仿宋_GB2312" w:hint="eastAsia"/>
          <w:color w:val="FF0000"/>
          <w:sz w:val="24"/>
          <w:szCs w:val="24"/>
        </w:rPr>
        <w:t>（2</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本表</w:t>
      </w:r>
      <w:r w:rsidRPr="002745B0">
        <w:rPr>
          <w:rFonts w:asciiTheme="majorEastAsia" w:eastAsiaTheme="majorEastAsia" w:hAnsiTheme="majorEastAsia" w:cs="仿宋_GB2312"/>
          <w:color w:val="FF0000"/>
          <w:sz w:val="24"/>
          <w:szCs w:val="24"/>
        </w:rPr>
        <w:t>只能填写一行数据。</w:t>
      </w:r>
    </w:p>
    <w:p w14:paraId="5EC31244"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7CA09C08" w14:textId="77777777" w:rsidR="00886883" w:rsidRPr="002745B0" w:rsidRDefault="0055210D" w:rsidP="002745B0">
      <w:pPr>
        <w:pStyle w:val="2"/>
        <w:spacing w:line="360" w:lineRule="auto"/>
        <w:rPr>
          <w:rFonts w:asciiTheme="majorEastAsia" w:hAnsiTheme="majorEastAsia"/>
        </w:rPr>
      </w:pPr>
      <w:bookmarkStart w:id="95" w:name="_Toc50287049"/>
      <w:r w:rsidRPr="002745B0">
        <w:rPr>
          <w:rFonts w:asciiTheme="majorEastAsia" w:hAnsiTheme="majorEastAsia" w:cs="Times New Roman" w:hint="eastAsia"/>
        </w:rPr>
        <w:lastRenderedPageBreak/>
        <w:t>&lt;</w:t>
      </w:r>
      <w:r w:rsidR="00E97F5F" w:rsidRPr="002745B0">
        <w:rPr>
          <w:rFonts w:asciiTheme="majorEastAsia" w:hAnsiTheme="majorEastAsia" w:cs="Times New Roman"/>
        </w:rPr>
        <w:t>6</w:t>
      </w:r>
      <w:r w:rsidRPr="002745B0">
        <w:rPr>
          <w:rFonts w:asciiTheme="majorEastAsia" w:hAnsiTheme="majorEastAsia" w:cs="Times New Roman" w:hint="eastAsia"/>
        </w:rPr>
        <w:t>&gt;</w:t>
      </w:r>
      <w:r w:rsidR="00886883" w:rsidRPr="002745B0">
        <w:rPr>
          <w:rFonts w:asciiTheme="majorEastAsia" w:hAnsiTheme="majorEastAsia" w:hint="eastAsia"/>
        </w:rPr>
        <w:t>表</w:t>
      </w:r>
      <w:r w:rsidR="00A402AC" w:rsidRPr="002745B0">
        <w:rPr>
          <w:rFonts w:asciiTheme="majorEastAsia" w:hAnsiTheme="majorEastAsia"/>
        </w:rPr>
        <w:t>10.</w:t>
      </w:r>
      <w:r w:rsidR="00E97F5F" w:rsidRPr="002745B0">
        <w:rPr>
          <w:rFonts w:asciiTheme="majorEastAsia" w:hAnsiTheme="majorEastAsia"/>
        </w:rPr>
        <w:t>5</w:t>
      </w:r>
      <w:r w:rsidR="00A402AC" w:rsidRPr="002745B0">
        <w:rPr>
          <w:rFonts w:asciiTheme="majorEastAsia" w:hAnsiTheme="majorEastAsia" w:cs="Calibri" w:hint="eastAsia"/>
        </w:rPr>
        <w:t xml:space="preserve"> </w:t>
      </w:r>
      <w:r w:rsidR="00A402AC" w:rsidRPr="002745B0">
        <w:rPr>
          <w:rFonts w:asciiTheme="majorEastAsia" w:hAnsiTheme="majorEastAsia"/>
        </w:rPr>
        <w:t xml:space="preserve"> </w:t>
      </w:r>
      <w:r w:rsidR="00886883" w:rsidRPr="002745B0">
        <w:rPr>
          <w:rFonts w:asciiTheme="majorEastAsia" w:hAnsiTheme="majorEastAsia" w:hint="eastAsia"/>
        </w:rPr>
        <w:t>志愿者（义工</w:t>
      </w:r>
      <w:r w:rsidR="00886883" w:rsidRPr="002745B0">
        <w:rPr>
          <w:rFonts w:asciiTheme="majorEastAsia" w:hAnsiTheme="majorEastAsia"/>
        </w:rPr>
        <w:t>/</w:t>
      </w:r>
      <w:r w:rsidR="00886883" w:rsidRPr="002745B0">
        <w:rPr>
          <w:rFonts w:asciiTheme="majorEastAsia" w:hAnsiTheme="majorEastAsia" w:hint="eastAsia"/>
        </w:rPr>
        <w:t>社工）活动</w:t>
      </w:r>
      <w:bookmarkEnd w:id="95"/>
    </w:p>
    <w:p w14:paraId="388EDD3C" w14:textId="77777777" w:rsidR="003276BD" w:rsidRPr="002745B0" w:rsidRDefault="003276BD" w:rsidP="002745B0">
      <w:pPr>
        <w:spacing w:line="360" w:lineRule="auto"/>
        <w:rPr>
          <w:rFonts w:asciiTheme="majorEastAsia" w:eastAsiaTheme="majorEastAsia" w:hAnsiTheme="majorEastAsia"/>
          <w:sz w:val="24"/>
        </w:rPr>
      </w:pPr>
      <w:r w:rsidRPr="002745B0">
        <w:rPr>
          <w:rFonts w:asciiTheme="majorEastAsia" w:eastAsiaTheme="majorEastAsia" w:hAnsiTheme="majorEastAsia"/>
          <w:sz w:val="24"/>
        </w:rPr>
        <w:t>161.</w:t>
      </w:r>
      <w:r w:rsidRPr="002745B0">
        <w:rPr>
          <w:rFonts w:asciiTheme="majorEastAsia" w:eastAsiaTheme="majorEastAsia" w:hAnsiTheme="majorEastAsia" w:hint="eastAsia"/>
          <w:sz w:val="24"/>
        </w:rPr>
        <w:t>社团名称是指社团登记表上所填的全称。</w:t>
      </w:r>
    </w:p>
    <w:p w14:paraId="5BCA2A3A" w14:textId="77777777" w:rsidR="003276BD" w:rsidRPr="002745B0" w:rsidRDefault="003276BD" w:rsidP="002745B0">
      <w:pPr>
        <w:spacing w:line="360" w:lineRule="auto"/>
        <w:rPr>
          <w:rFonts w:asciiTheme="majorEastAsia" w:eastAsiaTheme="majorEastAsia" w:hAnsiTheme="majorEastAsia"/>
          <w:sz w:val="24"/>
        </w:rPr>
      </w:pPr>
      <w:r w:rsidRPr="002745B0">
        <w:rPr>
          <w:rFonts w:asciiTheme="majorEastAsia" w:eastAsiaTheme="majorEastAsia" w:hAnsiTheme="majorEastAsia"/>
          <w:sz w:val="24"/>
        </w:rPr>
        <w:t>166.</w:t>
      </w:r>
      <w:r w:rsidRPr="002745B0">
        <w:rPr>
          <w:rFonts w:asciiTheme="majorEastAsia" w:eastAsiaTheme="majorEastAsia" w:hAnsiTheme="majorEastAsia" w:hint="eastAsia"/>
          <w:sz w:val="24"/>
        </w:rPr>
        <w:t>社团代码由国家社团管理部门给定，凡没有给定的则由学校自行编制。</w:t>
      </w:r>
    </w:p>
    <w:p w14:paraId="43700C23" w14:textId="1886928C" w:rsidR="003276BD" w:rsidRPr="002745B0" w:rsidRDefault="007A73E3" w:rsidP="00F234F2">
      <w:pPr>
        <w:spacing w:line="360" w:lineRule="auto"/>
        <w:rPr>
          <w:rFonts w:asciiTheme="majorEastAsia" w:eastAsiaTheme="majorEastAsia" w:hAnsiTheme="majorEastAsia" w:cs="仿宋_GB2312"/>
          <w:color w:val="FF0000"/>
          <w:sz w:val="24"/>
          <w:szCs w:val="24"/>
        </w:rPr>
      </w:pPr>
      <w:r w:rsidRPr="002745B0">
        <w:rPr>
          <w:rFonts w:asciiTheme="majorEastAsia" w:eastAsiaTheme="majorEastAsia" w:hAnsiTheme="majorEastAsia"/>
          <w:sz w:val="24"/>
        </w:rPr>
        <w:t>1</w:t>
      </w:r>
      <w:r w:rsidR="00CD67C6" w:rsidRPr="002745B0">
        <w:rPr>
          <w:rFonts w:asciiTheme="majorEastAsia" w:eastAsiaTheme="majorEastAsia" w:hAnsiTheme="majorEastAsia"/>
          <w:sz w:val="24"/>
        </w:rPr>
        <w:t>7</w:t>
      </w:r>
      <w:r w:rsidRPr="002745B0">
        <w:rPr>
          <w:rFonts w:asciiTheme="majorEastAsia" w:eastAsiaTheme="majorEastAsia" w:hAnsiTheme="majorEastAsia"/>
          <w:sz w:val="24"/>
        </w:rPr>
        <w:t>3.</w:t>
      </w:r>
      <w:r w:rsidRPr="002745B0">
        <w:rPr>
          <w:rFonts w:asciiTheme="majorEastAsia" w:eastAsiaTheme="majorEastAsia" w:hAnsiTheme="majorEastAsia" w:hint="eastAsia"/>
          <w:sz w:val="24"/>
        </w:rPr>
        <w:t>获得证书数是指本校人员参与志愿者活动而接受各类培训时所获得的证书总数，如：某个人获得不同类型证书两本，其获得证书数为</w:t>
      </w:r>
      <w:r w:rsidRPr="002745B0">
        <w:rPr>
          <w:rFonts w:asciiTheme="majorEastAsia" w:eastAsiaTheme="majorEastAsia" w:hAnsiTheme="majorEastAsia"/>
          <w:sz w:val="24"/>
        </w:rPr>
        <w:t>2</w:t>
      </w:r>
      <w:r w:rsidRPr="002745B0">
        <w:rPr>
          <w:rFonts w:asciiTheme="majorEastAsia" w:eastAsiaTheme="majorEastAsia" w:hAnsiTheme="majorEastAsia" w:hint="eastAsia"/>
          <w:sz w:val="24"/>
        </w:rPr>
        <w:t>。</w:t>
      </w:r>
    </w:p>
    <w:p w14:paraId="3C8E7574" w14:textId="77777777" w:rsidR="003276B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403CBBB5" w14:textId="7DB0B615" w:rsidR="0055210D" w:rsidRPr="002745B0" w:rsidRDefault="0055210D" w:rsidP="002745B0">
      <w:pPr>
        <w:spacing w:line="360" w:lineRule="auto"/>
        <w:ind w:firstLineChars="200" w:firstLine="480"/>
        <w:rPr>
          <w:rFonts w:asciiTheme="majorEastAsia" w:eastAsiaTheme="majorEastAsia" w:hAnsiTheme="majorEastAsia" w:cs="仿宋_GB2312"/>
          <w:szCs w:val="21"/>
        </w:rPr>
      </w:pPr>
      <w:r w:rsidRPr="002745B0">
        <w:rPr>
          <w:rFonts w:asciiTheme="majorEastAsia" w:eastAsiaTheme="majorEastAsia" w:hAnsiTheme="majorEastAsia" w:cs="仿宋_GB2312" w:hint="eastAsia"/>
          <w:color w:val="FF0000"/>
          <w:sz w:val="24"/>
          <w:szCs w:val="24"/>
        </w:rPr>
        <w:t>主要活动内容不超过5项。</w:t>
      </w:r>
    </w:p>
    <w:p w14:paraId="74F9DD0D" w14:textId="77777777" w:rsidR="0055210D" w:rsidRPr="002745B0" w:rsidRDefault="0055210D" w:rsidP="002745B0">
      <w:pPr>
        <w:spacing w:line="360" w:lineRule="auto"/>
        <w:ind w:firstLineChars="200" w:firstLine="480"/>
        <w:rPr>
          <w:rFonts w:asciiTheme="majorEastAsia" w:eastAsiaTheme="majorEastAsia" w:hAnsiTheme="majorEastAsia" w:cs="Times New Roman"/>
          <w:sz w:val="24"/>
          <w:szCs w:val="24"/>
        </w:rPr>
      </w:pPr>
    </w:p>
    <w:p w14:paraId="30A234CF" w14:textId="56EE1D9F" w:rsidR="00886883" w:rsidRPr="002745B0" w:rsidRDefault="00DE51DB" w:rsidP="002745B0">
      <w:pPr>
        <w:pStyle w:val="1"/>
        <w:spacing w:line="360" w:lineRule="auto"/>
        <w:rPr>
          <w:rFonts w:asciiTheme="majorEastAsia" w:eastAsiaTheme="majorEastAsia" w:hAnsiTheme="majorEastAsia"/>
        </w:rPr>
      </w:pPr>
      <w:bookmarkStart w:id="96" w:name="_Toc50287050"/>
      <w:r w:rsidRPr="002745B0">
        <w:rPr>
          <w:rFonts w:asciiTheme="majorEastAsia" w:eastAsiaTheme="majorEastAsia" w:hAnsiTheme="majorEastAsia" w:hint="eastAsia"/>
        </w:rPr>
        <w:t>十一、</w:t>
      </w:r>
      <w:r w:rsidR="006D67A6" w:rsidRPr="002745B0">
        <w:rPr>
          <w:rFonts w:asciiTheme="majorEastAsia" w:eastAsiaTheme="majorEastAsia" w:hAnsiTheme="majorEastAsia" w:hint="eastAsia"/>
        </w:rPr>
        <w:t>补充数据</w:t>
      </w:r>
      <w:bookmarkEnd w:id="96"/>
    </w:p>
    <w:p w14:paraId="59D0B10E" w14:textId="6FF4CEE0" w:rsidR="00886883" w:rsidRPr="002745B0" w:rsidRDefault="0055210D" w:rsidP="002745B0">
      <w:pPr>
        <w:pStyle w:val="2"/>
        <w:spacing w:line="360" w:lineRule="auto"/>
        <w:rPr>
          <w:rFonts w:asciiTheme="majorEastAsia" w:hAnsiTheme="majorEastAsia"/>
        </w:rPr>
      </w:pPr>
      <w:bookmarkStart w:id="97" w:name="_Toc50287051"/>
      <w:r w:rsidRPr="002745B0">
        <w:rPr>
          <w:rFonts w:asciiTheme="majorEastAsia" w:hAnsiTheme="majorEastAsia" w:hint="eastAsia"/>
        </w:rPr>
        <w:t>&lt;1&gt;</w:t>
      </w:r>
      <w:r w:rsidR="00886883" w:rsidRPr="002745B0">
        <w:rPr>
          <w:rFonts w:asciiTheme="majorEastAsia" w:hAnsiTheme="majorEastAsia" w:hint="eastAsia"/>
        </w:rPr>
        <w:t>表</w:t>
      </w:r>
      <w:r w:rsidR="00886883" w:rsidRPr="002745B0">
        <w:rPr>
          <w:rFonts w:asciiTheme="majorEastAsia" w:hAnsiTheme="majorEastAsia"/>
        </w:rPr>
        <w:t>11.1</w:t>
      </w:r>
      <w:r w:rsidR="00A402AC" w:rsidRPr="002745B0">
        <w:rPr>
          <w:rFonts w:asciiTheme="majorEastAsia" w:hAnsiTheme="majorEastAsia" w:cs="Calibri" w:hint="eastAsia"/>
        </w:rPr>
        <w:t xml:space="preserve">  </w:t>
      </w:r>
      <w:r w:rsidR="00886883" w:rsidRPr="002745B0">
        <w:rPr>
          <w:rFonts w:asciiTheme="majorEastAsia" w:hAnsiTheme="majorEastAsia" w:hint="eastAsia"/>
        </w:rPr>
        <w:t>当年专业变动情况</w:t>
      </w:r>
      <w:bookmarkEnd w:id="97"/>
    </w:p>
    <w:p w14:paraId="36254758" w14:textId="77777777" w:rsidR="0055210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4F2ECBF7" w14:textId="77777777" w:rsidR="0055210D" w:rsidRPr="002745B0" w:rsidRDefault="003276B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55210D" w:rsidRPr="002745B0">
        <w:rPr>
          <w:rFonts w:asciiTheme="majorEastAsia" w:eastAsiaTheme="majorEastAsia" w:hAnsiTheme="majorEastAsia" w:cs="仿宋_GB2312" w:hint="eastAsia"/>
          <w:color w:val="FF0000"/>
          <w:sz w:val="24"/>
          <w:szCs w:val="24"/>
        </w:rPr>
        <w:t>此表中除当年撤销专业外，其他均为根据前面的表格自动计算得来</w:t>
      </w:r>
      <w:r w:rsidR="00772FFC" w:rsidRPr="002745B0">
        <w:rPr>
          <w:rFonts w:asciiTheme="majorEastAsia" w:eastAsiaTheme="majorEastAsia" w:hAnsiTheme="majorEastAsia" w:cs="仿宋_GB2312" w:hint="eastAsia"/>
          <w:color w:val="FF0000"/>
          <w:sz w:val="24"/>
          <w:szCs w:val="24"/>
        </w:rPr>
        <w:t>。</w:t>
      </w:r>
    </w:p>
    <w:p w14:paraId="5153AA21" w14:textId="77777777" w:rsidR="003276BD" w:rsidRPr="002745B0" w:rsidRDefault="003276BD"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（2）原则上</w:t>
      </w:r>
      <w:r w:rsidRPr="002745B0">
        <w:rPr>
          <w:rFonts w:asciiTheme="majorEastAsia" w:eastAsiaTheme="majorEastAsia" w:hAnsiTheme="majorEastAsia" w:cs="Times New Roman"/>
          <w:color w:val="FF0000"/>
          <w:sz w:val="24"/>
          <w:szCs w:val="24"/>
        </w:rPr>
        <w:t>撤销专业应为</w:t>
      </w:r>
      <w:r w:rsidRPr="002745B0">
        <w:rPr>
          <w:rFonts w:asciiTheme="majorEastAsia" w:eastAsiaTheme="majorEastAsia" w:hAnsiTheme="majorEastAsia" w:cs="Times New Roman" w:hint="eastAsia"/>
          <w:color w:val="FF0000"/>
          <w:sz w:val="24"/>
          <w:szCs w:val="24"/>
        </w:rPr>
        <w:t>3年没有</w:t>
      </w:r>
      <w:r w:rsidRPr="002745B0">
        <w:rPr>
          <w:rFonts w:asciiTheme="majorEastAsia" w:eastAsiaTheme="majorEastAsia" w:hAnsiTheme="majorEastAsia" w:cs="Times New Roman"/>
          <w:color w:val="FF0000"/>
          <w:sz w:val="24"/>
          <w:szCs w:val="24"/>
        </w:rPr>
        <w:t>招生，</w:t>
      </w:r>
      <w:r w:rsidRPr="002745B0">
        <w:rPr>
          <w:rFonts w:asciiTheme="majorEastAsia" w:eastAsiaTheme="majorEastAsia" w:hAnsiTheme="majorEastAsia" w:cs="Times New Roman" w:hint="eastAsia"/>
          <w:color w:val="FF0000"/>
          <w:sz w:val="24"/>
          <w:szCs w:val="24"/>
        </w:rPr>
        <w:t>再</w:t>
      </w:r>
      <w:r w:rsidRPr="002745B0">
        <w:rPr>
          <w:rFonts w:asciiTheme="majorEastAsia" w:eastAsiaTheme="majorEastAsia" w:hAnsiTheme="majorEastAsia" w:cs="Times New Roman"/>
          <w:color w:val="FF0000"/>
          <w:sz w:val="24"/>
          <w:szCs w:val="24"/>
        </w:rPr>
        <w:t>招生需要重新申报的专业。</w:t>
      </w:r>
    </w:p>
    <w:p w14:paraId="11B2A74E" w14:textId="77777777" w:rsidR="00886883" w:rsidRPr="002745B0" w:rsidRDefault="00886883" w:rsidP="002745B0">
      <w:pPr>
        <w:spacing w:line="360" w:lineRule="auto"/>
        <w:ind w:firstLineChars="200" w:firstLine="480"/>
        <w:rPr>
          <w:rFonts w:asciiTheme="majorEastAsia" w:eastAsiaTheme="majorEastAsia" w:hAnsiTheme="majorEastAsia" w:cs="Times New Roman"/>
          <w:sz w:val="24"/>
          <w:szCs w:val="24"/>
        </w:rPr>
      </w:pPr>
    </w:p>
    <w:p w14:paraId="0DC923B8" w14:textId="77777777" w:rsidR="00886883" w:rsidRPr="002745B0" w:rsidRDefault="0055210D" w:rsidP="002745B0">
      <w:pPr>
        <w:pStyle w:val="2"/>
        <w:spacing w:line="360" w:lineRule="auto"/>
        <w:rPr>
          <w:rFonts w:asciiTheme="majorEastAsia" w:hAnsiTheme="majorEastAsia"/>
        </w:rPr>
      </w:pPr>
      <w:bookmarkStart w:id="98" w:name="_Toc50287052"/>
      <w:r w:rsidRPr="002745B0">
        <w:rPr>
          <w:rFonts w:asciiTheme="majorEastAsia" w:hAnsiTheme="majorEastAsia" w:hint="eastAsia"/>
        </w:rPr>
        <w:t>&lt;2&gt;</w:t>
      </w:r>
      <w:r w:rsidR="00886883" w:rsidRPr="002745B0">
        <w:rPr>
          <w:rFonts w:asciiTheme="majorEastAsia" w:hAnsiTheme="majorEastAsia" w:hint="eastAsia"/>
        </w:rPr>
        <w:t>表</w:t>
      </w:r>
      <w:r w:rsidR="00886883" w:rsidRPr="002745B0">
        <w:rPr>
          <w:rFonts w:asciiTheme="majorEastAsia" w:hAnsiTheme="majorEastAsia"/>
        </w:rPr>
        <w:t>11.2</w:t>
      </w:r>
      <w:r w:rsidR="00A402AC" w:rsidRPr="002745B0">
        <w:rPr>
          <w:rFonts w:asciiTheme="majorEastAsia" w:hAnsiTheme="majorEastAsia" w:hint="eastAsia"/>
        </w:rPr>
        <w:t xml:space="preserve"> </w:t>
      </w:r>
      <w:r w:rsidR="00A402AC" w:rsidRPr="002745B0">
        <w:rPr>
          <w:rFonts w:asciiTheme="majorEastAsia" w:hAnsiTheme="majorEastAsia"/>
        </w:rPr>
        <w:t xml:space="preserve"> </w:t>
      </w:r>
      <w:r w:rsidR="00886883" w:rsidRPr="002745B0">
        <w:rPr>
          <w:rFonts w:asciiTheme="majorEastAsia" w:hAnsiTheme="majorEastAsia" w:hint="eastAsia"/>
        </w:rPr>
        <w:t>在校学生的地区、户口所在地及民族等情况</w:t>
      </w:r>
      <w:bookmarkEnd w:id="98"/>
    </w:p>
    <w:p w14:paraId="786C0F26" w14:textId="39D554BB" w:rsidR="00956FB3" w:rsidRPr="00F234F2" w:rsidRDefault="00956FB3"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174.“常住户口所在地”出自《国务院关于进一步推进户籍制度改革的意见》（国发〔</w:t>
      </w:r>
      <w:r w:rsidR="00CF08E4">
        <w:rPr>
          <w:rFonts w:asciiTheme="majorEastAsia" w:eastAsiaTheme="majorEastAsia" w:hAnsiTheme="majorEastAsia" w:hint="eastAsia"/>
          <w:sz w:val="24"/>
          <w:szCs w:val="24"/>
        </w:rPr>
        <w:t>2016</w:t>
      </w:r>
      <w:r w:rsidRPr="00F234F2">
        <w:rPr>
          <w:rFonts w:asciiTheme="majorEastAsia" w:eastAsiaTheme="majorEastAsia" w:hAnsiTheme="majorEastAsia" w:hint="eastAsia"/>
          <w:sz w:val="24"/>
          <w:szCs w:val="24"/>
        </w:rPr>
        <w:t>〕25号）文。常住户口所在地是指户籍登记地，一般用“省级+县（市）级”表示。本字段采集的是现常住户口所在地为农村的学生数，不包括原在农村，后变更为城市的学生。</w:t>
      </w:r>
    </w:p>
    <w:p w14:paraId="648E25AE" w14:textId="77777777" w:rsidR="00956FB3" w:rsidRPr="00F234F2" w:rsidRDefault="00956FB3"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175.贫困地区是指经国务院认定的达到标准的国家级贫困县，共有县级行政区592个，民族自治区贫困县341个。其中集中连片分布或基本呈现集中连片分布的贫困县共计373个，可以分为乌蒙山区、横断山区、秦巴山区、</w:t>
      </w:r>
      <w:proofErr w:type="gramStart"/>
      <w:r w:rsidRPr="00F234F2">
        <w:rPr>
          <w:rFonts w:asciiTheme="majorEastAsia" w:eastAsiaTheme="majorEastAsia" w:hAnsiTheme="majorEastAsia" w:hint="eastAsia"/>
          <w:sz w:val="24"/>
          <w:szCs w:val="24"/>
        </w:rPr>
        <w:t>六盘山及陇中南</w:t>
      </w:r>
      <w:proofErr w:type="gramEnd"/>
      <w:r w:rsidRPr="00F234F2">
        <w:rPr>
          <w:rFonts w:asciiTheme="majorEastAsia" w:eastAsiaTheme="majorEastAsia" w:hAnsiTheme="majorEastAsia" w:hint="eastAsia"/>
          <w:sz w:val="24"/>
          <w:szCs w:val="24"/>
        </w:rPr>
        <w:t>地区、武陵山区、吕梁山区、太行山区、大小兴安岭南麓、南疆地区、三江源地区、桂黔川滇毗邻地区、赣南地区、琼中地区共13个片区。本字段主要采集13个连片贫困县的学生数。</w:t>
      </w:r>
    </w:p>
    <w:p w14:paraId="3C486E3C" w14:textId="77777777" w:rsidR="00956FB3" w:rsidRPr="00F234F2" w:rsidRDefault="00956FB3"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lastRenderedPageBreak/>
        <w:t>176.国际学生是指根据《中华人民共和国国籍法》不具有中国国籍且在中国学校接受教育的外国留学生。</w:t>
      </w:r>
    </w:p>
    <w:p w14:paraId="762BE5A6" w14:textId="77777777" w:rsidR="003276BD" w:rsidRPr="002745B0" w:rsidRDefault="0055210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0D160A05" w14:textId="77777777" w:rsidR="0055210D" w:rsidRPr="002745B0" w:rsidRDefault="003276B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55210D" w:rsidRPr="002745B0">
        <w:rPr>
          <w:rFonts w:asciiTheme="majorEastAsia" w:eastAsiaTheme="majorEastAsia" w:hAnsiTheme="majorEastAsia" w:cs="仿宋_GB2312" w:hint="eastAsia"/>
          <w:color w:val="FF0000"/>
          <w:sz w:val="24"/>
          <w:szCs w:val="24"/>
        </w:rPr>
        <w:t>此表中在校生总人数从表1.5中获取</w:t>
      </w:r>
      <w:r w:rsidR="00772FFC" w:rsidRPr="002745B0">
        <w:rPr>
          <w:rFonts w:asciiTheme="majorEastAsia" w:eastAsiaTheme="majorEastAsia" w:hAnsiTheme="majorEastAsia" w:cs="仿宋_GB2312" w:hint="eastAsia"/>
          <w:color w:val="FF0000"/>
          <w:sz w:val="24"/>
          <w:szCs w:val="24"/>
        </w:rPr>
        <w:t>。</w:t>
      </w:r>
    </w:p>
    <w:p w14:paraId="218B06E8" w14:textId="77777777" w:rsidR="007A73E3" w:rsidRPr="002745B0" w:rsidRDefault="003276BD"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（2）常住</w:t>
      </w:r>
      <w:r w:rsidRPr="002745B0">
        <w:rPr>
          <w:rFonts w:asciiTheme="majorEastAsia" w:eastAsiaTheme="majorEastAsia" w:hAnsiTheme="majorEastAsia" w:cs="仿宋_GB2312"/>
          <w:color w:val="FF0000"/>
          <w:sz w:val="24"/>
          <w:szCs w:val="24"/>
        </w:rPr>
        <w:t>户口所在地为农村的学生数（</w:t>
      </w:r>
      <w:r w:rsidRPr="002745B0">
        <w:rPr>
          <w:rFonts w:asciiTheme="majorEastAsia" w:eastAsiaTheme="majorEastAsia" w:hAnsiTheme="majorEastAsia" w:cs="仿宋_GB2312" w:hint="eastAsia"/>
          <w:color w:val="FF0000"/>
          <w:sz w:val="24"/>
          <w:szCs w:val="24"/>
        </w:rPr>
        <w:t>人</w:t>
      </w:r>
      <w:r w:rsidRPr="002745B0">
        <w:rPr>
          <w:rFonts w:asciiTheme="majorEastAsia" w:eastAsiaTheme="majorEastAsia" w:hAnsiTheme="majorEastAsia" w:cs="仿宋_GB2312"/>
          <w:color w:val="FF0000"/>
          <w:sz w:val="24"/>
          <w:szCs w:val="24"/>
        </w:rPr>
        <w:t>）</w:t>
      </w:r>
      <w:r w:rsidRPr="002745B0">
        <w:rPr>
          <w:rFonts w:asciiTheme="majorEastAsia" w:eastAsiaTheme="majorEastAsia" w:hAnsiTheme="majorEastAsia" w:cs="仿宋_GB2312" w:hint="eastAsia"/>
          <w:color w:val="FF0000"/>
          <w:sz w:val="24"/>
          <w:szCs w:val="24"/>
        </w:rPr>
        <w:t>、少数民族学生数（人）、国际学生数（人）境外学生数（人）字段</w:t>
      </w:r>
      <w:r w:rsidRPr="002745B0">
        <w:rPr>
          <w:rFonts w:asciiTheme="majorEastAsia" w:eastAsiaTheme="majorEastAsia" w:hAnsiTheme="majorEastAsia" w:cs="仿宋_GB2312"/>
          <w:color w:val="FF0000"/>
          <w:sz w:val="24"/>
          <w:szCs w:val="24"/>
        </w:rPr>
        <w:t>从</w:t>
      </w:r>
      <w:r w:rsidR="00EA7574" w:rsidRPr="002745B0">
        <w:rPr>
          <w:rFonts w:asciiTheme="majorEastAsia" w:eastAsiaTheme="majorEastAsia" w:hAnsiTheme="majorEastAsia" w:cs="仿宋_GB2312" w:hint="eastAsia"/>
          <w:color w:val="FF0000"/>
          <w:sz w:val="24"/>
          <w:szCs w:val="24"/>
        </w:rPr>
        <w:t>10.1表</w:t>
      </w:r>
      <w:r w:rsidR="00EA7574" w:rsidRPr="002745B0">
        <w:rPr>
          <w:rFonts w:asciiTheme="majorEastAsia" w:eastAsiaTheme="majorEastAsia" w:hAnsiTheme="majorEastAsia" w:cs="仿宋_GB2312"/>
          <w:color w:val="FF0000"/>
          <w:sz w:val="24"/>
          <w:szCs w:val="24"/>
        </w:rPr>
        <w:t>中自动获取。</w:t>
      </w:r>
    </w:p>
    <w:p w14:paraId="6D94C8BF" w14:textId="77777777" w:rsidR="00EA7574" w:rsidRPr="002745B0" w:rsidRDefault="00EA7574" w:rsidP="002745B0">
      <w:pPr>
        <w:spacing w:line="360" w:lineRule="auto"/>
        <w:ind w:firstLineChars="200" w:firstLine="480"/>
        <w:rPr>
          <w:rFonts w:asciiTheme="majorEastAsia" w:eastAsiaTheme="majorEastAsia" w:hAnsiTheme="majorEastAsia" w:cs="仿宋_GB2312"/>
          <w:color w:val="FF0000"/>
          <w:sz w:val="24"/>
          <w:szCs w:val="24"/>
        </w:rPr>
      </w:pPr>
    </w:p>
    <w:p w14:paraId="7FE638C0" w14:textId="77777777" w:rsidR="00886883" w:rsidRPr="002745B0" w:rsidRDefault="00462826" w:rsidP="002745B0">
      <w:pPr>
        <w:pStyle w:val="2"/>
        <w:spacing w:line="360" w:lineRule="auto"/>
        <w:rPr>
          <w:rFonts w:asciiTheme="majorEastAsia" w:hAnsiTheme="majorEastAsia"/>
        </w:rPr>
      </w:pPr>
      <w:bookmarkStart w:id="99" w:name="_Toc50287053"/>
      <w:r w:rsidRPr="002745B0">
        <w:rPr>
          <w:rFonts w:asciiTheme="majorEastAsia" w:hAnsiTheme="majorEastAsia" w:hint="eastAsia"/>
        </w:rPr>
        <w:t>&lt;</w:t>
      </w:r>
      <w:r w:rsidRPr="002745B0">
        <w:rPr>
          <w:rFonts w:asciiTheme="majorEastAsia" w:hAnsiTheme="majorEastAsia"/>
        </w:rPr>
        <w:t>3</w:t>
      </w:r>
      <w:r w:rsidRPr="002745B0">
        <w:rPr>
          <w:rFonts w:asciiTheme="majorEastAsia" w:hAnsiTheme="majorEastAsia" w:hint="eastAsia"/>
        </w:rPr>
        <w:t>&gt;</w:t>
      </w:r>
      <w:r w:rsidR="00226E4F" w:rsidRPr="002745B0">
        <w:rPr>
          <w:rFonts w:asciiTheme="majorEastAsia" w:hAnsiTheme="majorEastAsia" w:hint="eastAsia"/>
        </w:rPr>
        <w:t>表</w:t>
      </w:r>
      <w:r w:rsidR="00886883" w:rsidRPr="002745B0">
        <w:rPr>
          <w:rFonts w:asciiTheme="majorEastAsia" w:hAnsiTheme="majorEastAsia"/>
        </w:rPr>
        <w:t>11.3</w:t>
      </w:r>
      <w:r w:rsidR="00A402AC" w:rsidRPr="002745B0">
        <w:rPr>
          <w:rFonts w:asciiTheme="majorEastAsia" w:hAnsiTheme="majorEastAsia" w:hint="eastAsia"/>
        </w:rPr>
        <w:t xml:space="preserve"> </w:t>
      </w:r>
      <w:r w:rsidR="00886883" w:rsidRPr="002745B0">
        <w:rPr>
          <w:rFonts w:asciiTheme="majorEastAsia" w:hAnsiTheme="majorEastAsia"/>
        </w:rPr>
        <w:t xml:space="preserve"> </w:t>
      </w:r>
      <w:r w:rsidR="00886883" w:rsidRPr="002745B0">
        <w:rPr>
          <w:rFonts w:asciiTheme="majorEastAsia" w:hAnsiTheme="majorEastAsia" w:hint="eastAsia"/>
        </w:rPr>
        <w:t>复转军人及退役士兵情况</w:t>
      </w:r>
      <w:bookmarkEnd w:id="99"/>
    </w:p>
    <w:p w14:paraId="3E1C1736" w14:textId="77777777" w:rsidR="00956FB3" w:rsidRPr="00F234F2" w:rsidRDefault="00956FB3"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177.退伍士兵是指中国人民解放军或中国人民武装警察部队的义务兵退出现役的人员。</w:t>
      </w:r>
    </w:p>
    <w:p w14:paraId="3452DB2A" w14:textId="77777777" w:rsidR="00EA7574" w:rsidRPr="002745B0" w:rsidRDefault="00462826"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特别提醒：</w:t>
      </w:r>
    </w:p>
    <w:p w14:paraId="69AEA901" w14:textId="77777777" w:rsidR="00462826" w:rsidRPr="002745B0" w:rsidRDefault="00EA757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（1）</w:t>
      </w:r>
      <w:r w:rsidR="00462826" w:rsidRPr="002745B0">
        <w:rPr>
          <w:rFonts w:asciiTheme="majorEastAsia" w:eastAsiaTheme="majorEastAsia" w:hAnsiTheme="majorEastAsia" w:cs="仿宋_GB2312" w:hint="eastAsia"/>
          <w:color w:val="FF0000"/>
          <w:sz w:val="24"/>
          <w:szCs w:val="24"/>
        </w:rPr>
        <w:t>此表中招生人数</w:t>
      </w:r>
      <w:r w:rsidRPr="002745B0">
        <w:rPr>
          <w:rFonts w:asciiTheme="majorEastAsia" w:eastAsiaTheme="majorEastAsia" w:hAnsiTheme="majorEastAsia" w:cs="仿宋_GB2312" w:hint="eastAsia"/>
          <w:color w:val="FF0000"/>
          <w:sz w:val="24"/>
          <w:szCs w:val="24"/>
        </w:rPr>
        <w:t>、</w:t>
      </w:r>
      <w:r w:rsidR="00462826" w:rsidRPr="002745B0">
        <w:rPr>
          <w:rFonts w:asciiTheme="majorEastAsia" w:eastAsiaTheme="majorEastAsia" w:hAnsiTheme="majorEastAsia" w:cs="仿宋_GB2312" w:hint="eastAsia"/>
          <w:color w:val="FF0000"/>
          <w:sz w:val="24"/>
          <w:szCs w:val="24"/>
        </w:rPr>
        <w:t>培训总数均来自于前面所填表格</w:t>
      </w:r>
      <w:r w:rsidR="00772FFC" w:rsidRPr="002745B0">
        <w:rPr>
          <w:rFonts w:asciiTheme="majorEastAsia" w:eastAsiaTheme="majorEastAsia" w:hAnsiTheme="majorEastAsia" w:cs="仿宋_GB2312" w:hint="eastAsia"/>
          <w:color w:val="FF0000"/>
          <w:sz w:val="24"/>
          <w:szCs w:val="24"/>
        </w:rPr>
        <w:t>。</w:t>
      </w:r>
    </w:p>
    <w:p w14:paraId="6C9687E4" w14:textId="5BD62892" w:rsidR="00EA7574" w:rsidRPr="002745B0" w:rsidRDefault="00EA7574" w:rsidP="002745B0">
      <w:pPr>
        <w:spacing w:line="360" w:lineRule="auto"/>
        <w:ind w:firstLineChars="200" w:firstLine="48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（2）此表</w:t>
      </w:r>
      <w:r w:rsidRPr="002745B0">
        <w:rPr>
          <w:rFonts w:asciiTheme="majorEastAsia" w:eastAsiaTheme="majorEastAsia" w:hAnsiTheme="majorEastAsia" w:cs="仿宋_GB2312"/>
          <w:color w:val="FF0000"/>
          <w:sz w:val="24"/>
          <w:szCs w:val="24"/>
        </w:rPr>
        <w:t>中</w:t>
      </w:r>
      <w:r w:rsidRPr="002745B0">
        <w:rPr>
          <w:rFonts w:asciiTheme="majorEastAsia" w:eastAsiaTheme="majorEastAsia" w:hAnsiTheme="majorEastAsia" w:cs="仿宋_GB2312" w:hint="eastAsia"/>
          <w:color w:val="FF0000"/>
          <w:sz w:val="24"/>
          <w:szCs w:val="24"/>
        </w:rPr>
        <w:t>现有</w:t>
      </w:r>
      <w:r w:rsidRPr="002745B0">
        <w:rPr>
          <w:rFonts w:asciiTheme="majorEastAsia" w:eastAsiaTheme="majorEastAsia" w:hAnsiTheme="majorEastAsia" w:cs="仿宋_GB2312"/>
          <w:color w:val="FF0000"/>
          <w:sz w:val="24"/>
          <w:szCs w:val="24"/>
        </w:rPr>
        <w:t>在校生人数</w:t>
      </w:r>
      <w:r w:rsidRPr="002745B0">
        <w:rPr>
          <w:rFonts w:asciiTheme="majorEastAsia" w:eastAsiaTheme="majorEastAsia" w:hAnsiTheme="majorEastAsia" w:cs="仿宋_GB2312" w:hint="eastAsia"/>
          <w:color w:val="FF0000"/>
          <w:sz w:val="24"/>
          <w:szCs w:val="24"/>
        </w:rPr>
        <w:t>所有</w:t>
      </w:r>
      <w:r w:rsidRPr="002745B0">
        <w:rPr>
          <w:rFonts w:asciiTheme="majorEastAsia" w:eastAsiaTheme="majorEastAsia" w:hAnsiTheme="majorEastAsia" w:cs="仿宋_GB2312"/>
          <w:color w:val="FF0000"/>
          <w:sz w:val="24"/>
          <w:szCs w:val="24"/>
        </w:rPr>
        <w:t>字段均来源于</w:t>
      </w:r>
      <w:r w:rsidRPr="002745B0">
        <w:rPr>
          <w:rFonts w:asciiTheme="majorEastAsia" w:eastAsiaTheme="majorEastAsia" w:hAnsiTheme="majorEastAsia" w:cs="仿宋_GB2312" w:hint="eastAsia"/>
          <w:color w:val="FF0000"/>
          <w:sz w:val="24"/>
          <w:szCs w:val="24"/>
        </w:rPr>
        <w:t>10.1</w:t>
      </w:r>
      <w:r w:rsidR="00F234F2">
        <w:rPr>
          <w:rFonts w:asciiTheme="majorEastAsia" w:eastAsiaTheme="majorEastAsia" w:hAnsiTheme="majorEastAsia" w:cs="仿宋_GB2312"/>
          <w:color w:val="FF0000"/>
          <w:sz w:val="24"/>
          <w:szCs w:val="24"/>
        </w:rPr>
        <w:t>.1</w:t>
      </w:r>
      <w:r w:rsidRPr="002745B0">
        <w:rPr>
          <w:rFonts w:asciiTheme="majorEastAsia" w:eastAsiaTheme="majorEastAsia" w:hAnsiTheme="majorEastAsia" w:cs="仿宋_GB2312" w:hint="eastAsia"/>
          <w:color w:val="FF0000"/>
          <w:sz w:val="24"/>
          <w:szCs w:val="24"/>
        </w:rPr>
        <w:t>表</w:t>
      </w:r>
      <w:r w:rsidRPr="002745B0">
        <w:rPr>
          <w:rFonts w:asciiTheme="majorEastAsia" w:eastAsiaTheme="majorEastAsia" w:hAnsiTheme="majorEastAsia" w:cs="仿宋_GB2312"/>
          <w:color w:val="FF0000"/>
          <w:sz w:val="24"/>
          <w:szCs w:val="24"/>
        </w:rPr>
        <w:t>。</w:t>
      </w:r>
    </w:p>
    <w:p w14:paraId="65E831AF" w14:textId="77777777" w:rsidR="00462826" w:rsidRPr="002745B0" w:rsidRDefault="00462826" w:rsidP="002745B0">
      <w:pPr>
        <w:spacing w:line="360" w:lineRule="auto"/>
        <w:ind w:firstLineChars="200" w:firstLine="480"/>
        <w:rPr>
          <w:rFonts w:asciiTheme="majorEastAsia" w:eastAsiaTheme="majorEastAsia" w:hAnsiTheme="majorEastAsia" w:cs="仿宋_GB2312"/>
          <w:color w:val="FF0000"/>
          <w:sz w:val="24"/>
          <w:szCs w:val="24"/>
        </w:rPr>
      </w:pPr>
    </w:p>
    <w:p w14:paraId="17C6EA28" w14:textId="0D8EDCE9" w:rsidR="00462826" w:rsidRPr="002745B0" w:rsidRDefault="00462826" w:rsidP="002745B0">
      <w:pPr>
        <w:pStyle w:val="2"/>
        <w:spacing w:line="360" w:lineRule="auto"/>
        <w:rPr>
          <w:rFonts w:asciiTheme="majorEastAsia" w:hAnsiTheme="majorEastAsia"/>
        </w:rPr>
      </w:pPr>
      <w:bookmarkStart w:id="100" w:name="_Toc50287054"/>
      <w:r w:rsidRPr="002745B0">
        <w:rPr>
          <w:rFonts w:asciiTheme="majorEastAsia" w:hAnsiTheme="majorEastAsia" w:hint="eastAsia"/>
        </w:rPr>
        <w:t>&lt;4&gt;</w:t>
      </w:r>
      <w:r w:rsidR="00226E4F" w:rsidRPr="002745B0">
        <w:rPr>
          <w:rFonts w:asciiTheme="majorEastAsia" w:hAnsiTheme="majorEastAsia" w:hint="eastAsia"/>
        </w:rPr>
        <w:t>表</w:t>
      </w:r>
      <w:r w:rsidRPr="002745B0">
        <w:rPr>
          <w:rFonts w:asciiTheme="majorEastAsia" w:hAnsiTheme="majorEastAsia"/>
        </w:rPr>
        <w:t xml:space="preserve">11.4 </w:t>
      </w:r>
      <w:r w:rsidR="00A402AC" w:rsidRPr="002745B0">
        <w:rPr>
          <w:rFonts w:asciiTheme="majorEastAsia" w:hAnsiTheme="majorEastAsia" w:hint="eastAsia"/>
        </w:rPr>
        <w:t xml:space="preserve"> </w:t>
      </w:r>
      <w:r w:rsidRPr="002745B0">
        <w:rPr>
          <w:rFonts w:asciiTheme="majorEastAsia" w:hAnsiTheme="majorEastAsia" w:hint="eastAsia"/>
        </w:rPr>
        <w:t>少数民族教师情况（汇总表）</w:t>
      </w:r>
      <w:bookmarkEnd w:id="100"/>
    </w:p>
    <w:p w14:paraId="56BA71CF" w14:textId="2229A3A6" w:rsidR="00036B9D" w:rsidRPr="002745B0" w:rsidRDefault="00036B9D" w:rsidP="002745B0">
      <w:pPr>
        <w:spacing w:line="360" w:lineRule="auto"/>
        <w:ind w:firstLineChars="200" w:firstLine="420"/>
        <w:rPr>
          <w:rFonts w:asciiTheme="majorEastAsia" w:eastAsiaTheme="majorEastAsia" w:hAnsiTheme="majorEastAsia" w:cs="仿宋_GB2312"/>
          <w:color w:val="FF0000"/>
          <w:sz w:val="24"/>
          <w:szCs w:val="24"/>
        </w:rPr>
      </w:pPr>
      <w:r w:rsidRPr="002745B0">
        <w:rPr>
          <w:rFonts w:asciiTheme="majorEastAsia" w:eastAsiaTheme="majorEastAsia" w:hAnsiTheme="majorEastAsia"/>
        </w:rPr>
        <w:t></w:t>
      </w:r>
      <w:r w:rsidRPr="002745B0">
        <w:rPr>
          <w:rFonts w:asciiTheme="majorEastAsia" w:eastAsiaTheme="majorEastAsia" w:hAnsiTheme="majorEastAsia" w:cs="仿宋_GB2312" w:hint="eastAsia"/>
          <w:color w:val="FF0000"/>
          <w:sz w:val="24"/>
          <w:szCs w:val="24"/>
        </w:rPr>
        <w:t>特别提醒：</w:t>
      </w:r>
    </w:p>
    <w:p w14:paraId="65C8F253" w14:textId="49ACF7F4" w:rsidR="00036B9D" w:rsidRPr="002745B0" w:rsidRDefault="00036B9D" w:rsidP="002745B0">
      <w:pPr>
        <w:spacing w:line="360" w:lineRule="auto"/>
        <w:ind w:firstLineChars="400" w:firstLine="960"/>
        <w:rPr>
          <w:rFonts w:asciiTheme="majorEastAsia" w:eastAsiaTheme="majorEastAsia" w:hAnsiTheme="majorEastAsia" w:cs="仿宋_GB2312"/>
          <w:color w:val="FF0000"/>
          <w:sz w:val="24"/>
          <w:szCs w:val="24"/>
        </w:rPr>
      </w:pPr>
      <w:r w:rsidRPr="002745B0">
        <w:rPr>
          <w:rFonts w:asciiTheme="majorEastAsia" w:eastAsiaTheme="majorEastAsia" w:hAnsiTheme="majorEastAsia" w:cs="仿宋_GB2312" w:hint="eastAsia"/>
          <w:color w:val="FF0000"/>
          <w:sz w:val="24"/>
          <w:szCs w:val="24"/>
        </w:rPr>
        <w:t>此表中根据前面所填的表6汇总得到，不需要填写任何数字。</w:t>
      </w:r>
    </w:p>
    <w:p w14:paraId="69FC2B08" w14:textId="13A557F1" w:rsidR="006D67A6" w:rsidRPr="002745B0" w:rsidRDefault="006D67A6" w:rsidP="002745B0">
      <w:pPr>
        <w:pStyle w:val="2"/>
        <w:spacing w:line="360" w:lineRule="auto"/>
        <w:rPr>
          <w:rFonts w:asciiTheme="majorEastAsia" w:hAnsiTheme="majorEastAsia"/>
        </w:rPr>
      </w:pPr>
      <w:bookmarkStart w:id="101" w:name="_Toc50287055"/>
      <w:r w:rsidRPr="002745B0">
        <w:rPr>
          <w:rFonts w:asciiTheme="majorEastAsia" w:hAnsiTheme="majorEastAsia" w:hint="eastAsia"/>
        </w:rPr>
        <w:t>&lt;5&gt;表11.</w:t>
      </w:r>
      <w:r w:rsidRPr="002745B0">
        <w:rPr>
          <w:rFonts w:asciiTheme="majorEastAsia" w:hAnsiTheme="majorEastAsia"/>
        </w:rPr>
        <w:t>5</w:t>
      </w:r>
      <w:r w:rsidR="00AF7FF7" w:rsidRPr="002745B0">
        <w:rPr>
          <w:rFonts w:asciiTheme="majorEastAsia" w:hAnsiTheme="majorEastAsia"/>
        </w:rPr>
        <w:t xml:space="preserve">  </w:t>
      </w:r>
      <w:r w:rsidRPr="002745B0">
        <w:rPr>
          <w:rFonts w:asciiTheme="majorEastAsia" w:hAnsiTheme="majorEastAsia" w:hint="eastAsia"/>
        </w:rPr>
        <w:t>补充</w:t>
      </w:r>
      <w:r w:rsidR="00CF08E4">
        <w:rPr>
          <w:rFonts w:asciiTheme="majorEastAsia" w:hAnsiTheme="majorEastAsia" w:hint="eastAsia"/>
        </w:rPr>
        <w:t>2020</w:t>
      </w:r>
      <w:r w:rsidR="00A47D1F">
        <w:rPr>
          <w:rFonts w:asciiTheme="majorEastAsia" w:hAnsiTheme="majorEastAsia" w:hint="eastAsia"/>
        </w:rPr>
        <w:t>-</w:t>
      </w:r>
      <w:r w:rsidR="0078729F">
        <w:rPr>
          <w:rFonts w:asciiTheme="majorEastAsia" w:hAnsiTheme="majorEastAsia"/>
        </w:rPr>
        <w:t>202</w:t>
      </w:r>
      <w:r w:rsidR="003300BE">
        <w:rPr>
          <w:rFonts w:asciiTheme="majorEastAsia" w:hAnsiTheme="majorEastAsia"/>
        </w:rPr>
        <w:t>1</w:t>
      </w:r>
      <w:r w:rsidR="00A47D1F">
        <w:rPr>
          <w:rFonts w:asciiTheme="majorEastAsia" w:hAnsiTheme="majorEastAsia" w:hint="eastAsia"/>
        </w:rPr>
        <w:t>学年</w:t>
      </w:r>
      <w:r w:rsidRPr="002745B0">
        <w:rPr>
          <w:rFonts w:asciiTheme="majorEastAsia" w:hAnsiTheme="majorEastAsia" w:hint="eastAsia"/>
        </w:rPr>
        <w:t>开设专业</w:t>
      </w:r>
      <w:bookmarkEnd w:id="101"/>
    </w:p>
    <w:p w14:paraId="6EDC6368" w14:textId="77777777" w:rsidR="006D67A6" w:rsidRPr="00F234F2" w:rsidRDefault="006D67A6"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116 按该专业实际招生日期填写。</w:t>
      </w:r>
    </w:p>
    <w:p w14:paraId="17DE6D71" w14:textId="77777777" w:rsidR="006D67A6" w:rsidRPr="00F234F2" w:rsidRDefault="006D67A6" w:rsidP="00F234F2">
      <w:pPr>
        <w:spacing w:line="360" w:lineRule="auto"/>
        <w:ind w:firstLineChars="200" w:firstLine="480"/>
        <w:rPr>
          <w:rFonts w:asciiTheme="majorEastAsia" w:eastAsiaTheme="majorEastAsia" w:hAnsiTheme="majorEastAsia"/>
          <w:sz w:val="24"/>
          <w:szCs w:val="24"/>
        </w:rPr>
      </w:pPr>
      <w:r w:rsidRPr="00F234F2">
        <w:rPr>
          <w:rFonts w:asciiTheme="majorEastAsia" w:eastAsiaTheme="majorEastAsia" w:hAnsiTheme="majorEastAsia" w:hint="eastAsia"/>
          <w:sz w:val="24"/>
          <w:szCs w:val="24"/>
        </w:rPr>
        <w:t>117.重点专业（单一选项）：国家级/省级/校级/无（其中国家级是指"国家示范性高等职业院校建设计划"中央财政支持的重点建设专业、教育部质量工程中的国家级特色专业；</w:t>
      </w:r>
      <w:proofErr w:type="gramStart"/>
      <w:r w:rsidRPr="00F234F2">
        <w:rPr>
          <w:rFonts w:asciiTheme="majorEastAsia" w:eastAsiaTheme="majorEastAsia" w:hAnsiTheme="majorEastAsia" w:hint="eastAsia"/>
          <w:sz w:val="24"/>
          <w:szCs w:val="24"/>
        </w:rPr>
        <w:t>省级是</w:t>
      </w:r>
      <w:proofErr w:type="gramEnd"/>
      <w:r w:rsidRPr="00F234F2">
        <w:rPr>
          <w:rFonts w:asciiTheme="majorEastAsia" w:eastAsiaTheme="majorEastAsia" w:hAnsiTheme="majorEastAsia" w:hint="eastAsia"/>
          <w:sz w:val="24"/>
          <w:szCs w:val="24"/>
        </w:rPr>
        <w:t>指"省级示范性高等职业院校建设计划"省财政支持的重点建设专业以及各省组织的教学改革试点专业、品牌专业、特色专业等；校级由各校自行决定）。</w:t>
      </w:r>
    </w:p>
    <w:p w14:paraId="4B1947D0" w14:textId="5A72255B" w:rsidR="006D67A6" w:rsidRPr="00F234F2" w:rsidRDefault="00F234F2" w:rsidP="00F234F2">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118.</w:t>
      </w:r>
      <w:r w:rsidR="006D67A6" w:rsidRPr="00F234F2">
        <w:rPr>
          <w:rFonts w:asciiTheme="majorEastAsia" w:eastAsiaTheme="majorEastAsia" w:hAnsiTheme="majorEastAsia" w:hint="eastAsia"/>
          <w:sz w:val="24"/>
          <w:szCs w:val="24"/>
        </w:rPr>
        <w:t>特色专业（单一选项）：国家级/省级/地市级/校级。特色专业是指教育</w:t>
      </w:r>
      <w:r w:rsidR="006D67A6" w:rsidRPr="00F234F2">
        <w:rPr>
          <w:rFonts w:asciiTheme="majorEastAsia" w:eastAsiaTheme="majorEastAsia" w:hAnsiTheme="majorEastAsia" w:hint="eastAsia"/>
          <w:sz w:val="24"/>
          <w:szCs w:val="24"/>
        </w:rPr>
        <w:lastRenderedPageBreak/>
        <w:t>部质量工程中的国家级特色专业、各省或地市组织的特色专业以及学校自行决定的特色专业。</w:t>
      </w:r>
    </w:p>
    <w:p w14:paraId="23E4E682" w14:textId="45A7473C" w:rsidR="006D67A6" w:rsidRDefault="00F234F2" w:rsidP="00F234F2">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119.</w:t>
      </w:r>
      <w:r w:rsidR="006D67A6" w:rsidRPr="00F234F2">
        <w:rPr>
          <w:rFonts w:asciiTheme="majorEastAsia" w:eastAsiaTheme="majorEastAsia" w:hAnsiTheme="majorEastAsia" w:hint="eastAsia"/>
          <w:sz w:val="24"/>
          <w:szCs w:val="24"/>
        </w:rPr>
        <w:t>是否上届毕业生单一选项是/否。</w:t>
      </w:r>
    </w:p>
    <w:p w14:paraId="7A354BE1" w14:textId="21968920" w:rsidR="00A47D1F" w:rsidRPr="00A47D1F" w:rsidRDefault="00A47D1F" w:rsidP="00F234F2">
      <w:pPr>
        <w:spacing w:line="360" w:lineRule="auto"/>
        <w:ind w:firstLineChars="200" w:firstLine="480"/>
        <w:rPr>
          <w:rFonts w:asciiTheme="majorEastAsia" w:eastAsiaTheme="majorEastAsia" w:hAnsiTheme="majorEastAsia"/>
          <w:color w:val="FF0000"/>
          <w:sz w:val="24"/>
          <w:szCs w:val="24"/>
        </w:rPr>
      </w:pPr>
      <w:r w:rsidRPr="00A47D1F">
        <w:rPr>
          <w:rFonts w:asciiTheme="majorEastAsia" w:eastAsiaTheme="majorEastAsia" w:hAnsiTheme="majorEastAsia" w:hint="eastAsia"/>
          <w:color w:val="FF0000"/>
          <w:sz w:val="24"/>
          <w:szCs w:val="24"/>
        </w:rPr>
        <w:t>特别提醒</w:t>
      </w:r>
      <w:r w:rsidRPr="00A47D1F">
        <w:rPr>
          <w:rFonts w:asciiTheme="majorEastAsia" w:eastAsiaTheme="majorEastAsia" w:hAnsiTheme="majorEastAsia"/>
          <w:color w:val="FF0000"/>
          <w:sz w:val="24"/>
          <w:szCs w:val="24"/>
        </w:rPr>
        <w:t>：</w:t>
      </w:r>
    </w:p>
    <w:p w14:paraId="271761ED" w14:textId="5B4CC450" w:rsidR="00A47D1F" w:rsidRDefault="00A47D1F" w:rsidP="00F234F2">
      <w:pPr>
        <w:spacing w:line="360" w:lineRule="auto"/>
        <w:ind w:firstLineChars="200" w:firstLine="48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（1）</w:t>
      </w:r>
      <w:r w:rsidRPr="00A47D1F">
        <w:rPr>
          <w:rFonts w:asciiTheme="majorEastAsia" w:eastAsiaTheme="majorEastAsia" w:hAnsiTheme="majorEastAsia" w:hint="eastAsia"/>
          <w:color w:val="FF0000"/>
          <w:sz w:val="24"/>
          <w:szCs w:val="24"/>
        </w:rPr>
        <w:t>本表应该</w:t>
      </w:r>
      <w:r w:rsidRPr="00A47D1F">
        <w:rPr>
          <w:rFonts w:asciiTheme="majorEastAsia" w:eastAsiaTheme="majorEastAsia" w:hAnsiTheme="majorEastAsia"/>
          <w:color w:val="FF0000"/>
          <w:sz w:val="24"/>
          <w:szCs w:val="24"/>
        </w:rPr>
        <w:t>注意</w:t>
      </w:r>
      <w:r>
        <w:rPr>
          <w:rFonts w:asciiTheme="majorEastAsia" w:eastAsiaTheme="majorEastAsia" w:hAnsiTheme="majorEastAsia" w:hint="eastAsia"/>
          <w:color w:val="FF0000"/>
          <w:sz w:val="24"/>
          <w:szCs w:val="24"/>
        </w:rPr>
        <w:t>，和7.1.1一致</w:t>
      </w:r>
      <w:r>
        <w:rPr>
          <w:rFonts w:asciiTheme="majorEastAsia" w:eastAsiaTheme="majorEastAsia" w:hAnsiTheme="majorEastAsia"/>
          <w:color w:val="FF0000"/>
          <w:sz w:val="24"/>
          <w:szCs w:val="24"/>
        </w:rPr>
        <w:t>的地方可以直接复制过来，</w:t>
      </w:r>
      <w:r>
        <w:rPr>
          <w:rFonts w:asciiTheme="majorEastAsia" w:eastAsiaTheme="majorEastAsia" w:hAnsiTheme="majorEastAsia" w:hint="eastAsia"/>
          <w:color w:val="FF0000"/>
          <w:sz w:val="24"/>
          <w:szCs w:val="24"/>
        </w:rPr>
        <w:t>所需要</w:t>
      </w:r>
      <w:r>
        <w:rPr>
          <w:rFonts w:asciiTheme="majorEastAsia" w:eastAsiaTheme="majorEastAsia" w:hAnsiTheme="majorEastAsia"/>
          <w:color w:val="FF0000"/>
          <w:sz w:val="24"/>
          <w:szCs w:val="24"/>
        </w:rPr>
        <w:t>添加的内容是</w:t>
      </w:r>
      <w:r w:rsidR="00CF08E4">
        <w:rPr>
          <w:rFonts w:asciiTheme="majorEastAsia" w:eastAsiaTheme="majorEastAsia" w:hAnsiTheme="majorEastAsia" w:hint="eastAsia"/>
          <w:color w:val="FF0000"/>
          <w:sz w:val="24"/>
          <w:szCs w:val="24"/>
        </w:rPr>
        <w:t>2020</w:t>
      </w:r>
      <w:r w:rsidR="0078729F">
        <w:rPr>
          <w:rFonts w:asciiTheme="majorEastAsia" w:eastAsiaTheme="majorEastAsia" w:hAnsiTheme="majorEastAsia"/>
          <w:color w:val="FF0000"/>
          <w:sz w:val="24"/>
          <w:szCs w:val="24"/>
        </w:rPr>
        <w:t>-202</w:t>
      </w:r>
      <w:r w:rsidR="003300BE">
        <w:rPr>
          <w:rFonts w:asciiTheme="majorEastAsia" w:eastAsiaTheme="majorEastAsia" w:hAnsiTheme="majorEastAsia"/>
          <w:color w:val="FF0000"/>
          <w:sz w:val="24"/>
          <w:szCs w:val="24"/>
        </w:rPr>
        <w:t>1</w:t>
      </w:r>
      <w:r>
        <w:rPr>
          <w:rFonts w:asciiTheme="majorEastAsia" w:eastAsiaTheme="majorEastAsia" w:hAnsiTheme="majorEastAsia" w:hint="eastAsia"/>
          <w:color w:val="FF0000"/>
          <w:sz w:val="24"/>
          <w:szCs w:val="24"/>
        </w:rPr>
        <w:t>学年</w:t>
      </w:r>
      <w:r>
        <w:rPr>
          <w:rFonts w:asciiTheme="majorEastAsia" w:eastAsiaTheme="majorEastAsia" w:hAnsiTheme="majorEastAsia"/>
          <w:color w:val="FF0000"/>
          <w:sz w:val="24"/>
          <w:szCs w:val="24"/>
        </w:rPr>
        <w:t>新开设专业的内容</w:t>
      </w:r>
      <w:r>
        <w:rPr>
          <w:rFonts w:asciiTheme="majorEastAsia" w:eastAsiaTheme="majorEastAsia" w:hAnsiTheme="majorEastAsia" w:hint="eastAsia"/>
          <w:color w:val="FF0000"/>
          <w:sz w:val="24"/>
          <w:szCs w:val="24"/>
        </w:rPr>
        <w:t>。</w:t>
      </w:r>
    </w:p>
    <w:p w14:paraId="79A8CDEA" w14:textId="2FBF29C6" w:rsidR="00A47D1F" w:rsidRDefault="00A47D1F" w:rsidP="00F234F2">
      <w:pPr>
        <w:spacing w:line="360" w:lineRule="auto"/>
        <w:ind w:firstLineChars="200" w:firstLine="480"/>
        <w:rPr>
          <w:rFonts w:asciiTheme="majorEastAsia" w:eastAsiaTheme="majorEastAsia" w:hAnsiTheme="majorEastAsia"/>
          <w:color w:val="FF0000"/>
          <w:sz w:val="24"/>
          <w:szCs w:val="24"/>
        </w:rPr>
      </w:pPr>
      <w:r>
        <w:rPr>
          <w:rFonts w:asciiTheme="majorEastAsia" w:eastAsiaTheme="majorEastAsia" w:hAnsiTheme="majorEastAsia" w:hint="eastAsia"/>
          <w:color w:val="FF0000"/>
          <w:sz w:val="24"/>
          <w:szCs w:val="24"/>
        </w:rPr>
        <w:t>（2）</w:t>
      </w:r>
      <w:r w:rsidR="002B40E9">
        <w:rPr>
          <w:rFonts w:asciiTheme="majorEastAsia" w:eastAsiaTheme="majorEastAsia" w:hAnsiTheme="majorEastAsia" w:hint="eastAsia"/>
          <w:color w:val="FF0000"/>
          <w:sz w:val="24"/>
          <w:szCs w:val="24"/>
        </w:rPr>
        <w:t>新生</w:t>
      </w:r>
      <w:r w:rsidR="002B40E9">
        <w:rPr>
          <w:rFonts w:asciiTheme="majorEastAsia" w:eastAsiaTheme="majorEastAsia" w:hAnsiTheme="majorEastAsia"/>
          <w:color w:val="FF0000"/>
          <w:sz w:val="24"/>
          <w:szCs w:val="24"/>
        </w:rPr>
        <w:t>指的是</w:t>
      </w:r>
      <w:r w:rsidR="00CF08E4">
        <w:rPr>
          <w:rFonts w:asciiTheme="majorEastAsia" w:eastAsiaTheme="majorEastAsia" w:hAnsiTheme="majorEastAsia" w:hint="eastAsia"/>
          <w:color w:val="FF0000"/>
          <w:sz w:val="24"/>
          <w:szCs w:val="24"/>
        </w:rPr>
        <w:t>2020</w:t>
      </w:r>
      <w:r w:rsidR="002B40E9">
        <w:rPr>
          <w:rFonts w:asciiTheme="majorEastAsia" w:eastAsiaTheme="majorEastAsia" w:hAnsiTheme="majorEastAsia" w:hint="eastAsia"/>
          <w:color w:val="FF0000"/>
          <w:sz w:val="24"/>
          <w:szCs w:val="24"/>
        </w:rPr>
        <w:t>级新入学</w:t>
      </w:r>
      <w:r w:rsidR="002B40E9">
        <w:rPr>
          <w:rFonts w:asciiTheme="majorEastAsia" w:eastAsiaTheme="majorEastAsia" w:hAnsiTheme="majorEastAsia"/>
          <w:color w:val="FF0000"/>
          <w:sz w:val="24"/>
          <w:szCs w:val="24"/>
        </w:rPr>
        <w:t>学生，注意和</w:t>
      </w:r>
      <w:r w:rsidR="002B40E9">
        <w:rPr>
          <w:rFonts w:asciiTheme="majorEastAsia" w:eastAsiaTheme="majorEastAsia" w:hAnsiTheme="majorEastAsia" w:hint="eastAsia"/>
          <w:color w:val="FF0000"/>
          <w:sz w:val="24"/>
          <w:szCs w:val="24"/>
        </w:rPr>
        <w:t>11.6表</w:t>
      </w:r>
      <w:r w:rsidR="002B40E9">
        <w:rPr>
          <w:rFonts w:asciiTheme="majorEastAsia" w:eastAsiaTheme="majorEastAsia" w:hAnsiTheme="majorEastAsia"/>
          <w:color w:val="FF0000"/>
          <w:sz w:val="24"/>
          <w:szCs w:val="24"/>
        </w:rPr>
        <w:t>保持一致。</w:t>
      </w:r>
    </w:p>
    <w:p w14:paraId="3AD98FAD" w14:textId="77777777" w:rsidR="00A47D1F" w:rsidRPr="00A47D1F" w:rsidRDefault="00A47D1F" w:rsidP="00F234F2">
      <w:pPr>
        <w:spacing w:line="360" w:lineRule="auto"/>
        <w:ind w:firstLineChars="200" w:firstLine="480"/>
        <w:rPr>
          <w:rFonts w:asciiTheme="majorEastAsia" w:eastAsiaTheme="majorEastAsia" w:hAnsiTheme="majorEastAsia"/>
          <w:color w:val="FF0000"/>
          <w:sz w:val="24"/>
          <w:szCs w:val="24"/>
        </w:rPr>
      </w:pPr>
    </w:p>
    <w:p w14:paraId="3D58BF6D" w14:textId="7DC843F8" w:rsidR="006D67A6" w:rsidRPr="002745B0" w:rsidRDefault="00AF7FF7" w:rsidP="002745B0">
      <w:pPr>
        <w:pStyle w:val="2"/>
        <w:spacing w:line="360" w:lineRule="auto"/>
        <w:rPr>
          <w:rFonts w:asciiTheme="majorEastAsia" w:hAnsiTheme="majorEastAsia"/>
        </w:rPr>
      </w:pPr>
      <w:bookmarkStart w:id="102" w:name="_Toc50287056"/>
      <w:r w:rsidRPr="002745B0">
        <w:rPr>
          <w:rFonts w:asciiTheme="majorEastAsia" w:hAnsiTheme="majorEastAsia" w:hint="eastAsia"/>
        </w:rPr>
        <w:t>&lt;</w:t>
      </w:r>
      <w:r w:rsidRPr="002745B0">
        <w:rPr>
          <w:rFonts w:asciiTheme="majorEastAsia" w:hAnsiTheme="majorEastAsia"/>
        </w:rPr>
        <w:t>6</w:t>
      </w:r>
      <w:r w:rsidRPr="002745B0">
        <w:rPr>
          <w:rFonts w:asciiTheme="majorEastAsia" w:hAnsiTheme="majorEastAsia" w:hint="eastAsia"/>
        </w:rPr>
        <w:t>&gt;表</w:t>
      </w:r>
      <w:r w:rsidR="006D67A6" w:rsidRPr="002745B0">
        <w:rPr>
          <w:rFonts w:asciiTheme="majorEastAsia" w:hAnsiTheme="majorEastAsia" w:hint="eastAsia"/>
        </w:rPr>
        <w:t xml:space="preserve">11.6 </w:t>
      </w:r>
      <w:r w:rsidRPr="002745B0">
        <w:rPr>
          <w:rFonts w:asciiTheme="majorEastAsia" w:hAnsiTheme="majorEastAsia"/>
        </w:rPr>
        <w:t xml:space="preserve"> </w:t>
      </w:r>
      <w:r w:rsidR="006D67A6" w:rsidRPr="002745B0">
        <w:rPr>
          <w:rFonts w:asciiTheme="majorEastAsia" w:hAnsiTheme="majorEastAsia" w:hint="eastAsia"/>
        </w:rPr>
        <w:t>补充</w:t>
      </w:r>
      <w:r w:rsidR="00CF08E4">
        <w:rPr>
          <w:rFonts w:asciiTheme="majorEastAsia" w:hAnsiTheme="majorEastAsia" w:hint="eastAsia"/>
        </w:rPr>
        <w:t>2020</w:t>
      </w:r>
      <w:r w:rsidR="006D67A6" w:rsidRPr="002745B0">
        <w:rPr>
          <w:rFonts w:asciiTheme="majorEastAsia" w:hAnsiTheme="majorEastAsia" w:hint="eastAsia"/>
        </w:rPr>
        <w:t>年9月后入学新生信息</w:t>
      </w:r>
      <w:bookmarkEnd w:id="102"/>
    </w:p>
    <w:p w14:paraId="135D740C" w14:textId="77777777" w:rsidR="005B743F" w:rsidRPr="002745B0" w:rsidRDefault="005B743F"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特别提醒：</w:t>
      </w:r>
    </w:p>
    <w:p w14:paraId="25832191" w14:textId="77777777" w:rsidR="002B3939" w:rsidRPr="002745B0" w:rsidRDefault="005B743F"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（1）该表为</w:t>
      </w:r>
      <w:r w:rsidR="002B3939" w:rsidRPr="002745B0">
        <w:rPr>
          <w:rFonts w:asciiTheme="majorEastAsia" w:eastAsiaTheme="majorEastAsia" w:hAnsiTheme="majorEastAsia" w:cs="Times New Roman" w:hint="eastAsia"/>
          <w:color w:val="FF0000"/>
          <w:sz w:val="24"/>
          <w:szCs w:val="24"/>
        </w:rPr>
        <w:t>11.6指一年级新生。</w:t>
      </w:r>
    </w:p>
    <w:p w14:paraId="56DEA870" w14:textId="563BDFFB" w:rsidR="005B743F" w:rsidRPr="002745B0" w:rsidRDefault="005B743F"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451FB9" w:rsidRPr="002745B0">
        <w:rPr>
          <w:rFonts w:asciiTheme="majorEastAsia" w:eastAsiaTheme="majorEastAsia" w:hAnsiTheme="majorEastAsia" w:cs="Times New Roman"/>
          <w:color w:val="FF0000"/>
          <w:sz w:val="24"/>
          <w:szCs w:val="24"/>
        </w:rPr>
        <w:t>2</w:t>
      </w:r>
      <w:r w:rsidRPr="002745B0">
        <w:rPr>
          <w:rFonts w:asciiTheme="majorEastAsia" w:eastAsiaTheme="majorEastAsia" w:hAnsiTheme="majorEastAsia" w:cs="Times New Roman" w:hint="eastAsia"/>
          <w:color w:val="FF0000"/>
          <w:sz w:val="24"/>
          <w:szCs w:val="24"/>
        </w:rPr>
        <w:t>）生源地是指学生入学前所在的居住地区，包括国外和境外居住地。国内居住地是指学生居住的省、市、县（市、区）。境外居住地是指港澳台。此处</w:t>
      </w:r>
      <w:r w:rsidRPr="002745B0">
        <w:rPr>
          <w:rFonts w:asciiTheme="majorEastAsia" w:eastAsiaTheme="majorEastAsia" w:hAnsiTheme="majorEastAsia" w:cs="Times New Roman"/>
          <w:color w:val="FF0000"/>
          <w:sz w:val="24"/>
          <w:szCs w:val="24"/>
        </w:rPr>
        <w:t>注意</w:t>
      </w:r>
      <w:r w:rsidRPr="002745B0">
        <w:rPr>
          <w:rFonts w:asciiTheme="majorEastAsia" w:eastAsiaTheme="majorEastAsia" w:hAnsiTheme="majorEastAsia" w:cs="Times New Roman" w:hint="eastAsia"/>
          <w:color w:val="FF0000"/>
          <w:sz w:val="24"/>
          <w:szCs w:val="24"/>
        </w:rPr>
        <w:t>详细到县级</w:t>
      </w:r>
      <w:r w:rsidRPr="002745B0">
        <w:rPr>
          <w:rFonts w:asciiTheme="majorEastAsia" w:eastAsiaTheme="majorEastAsia" w:hAnsiTheme="majorEastAsia" w:cs="Times New Roman"/>
          <w:color w:val="FF0000"/>
          <w:sz w:val="24"/>
          <w:szCs w:val="24"/>
        </w:rPr>
        <w:t>市</w:t>
      </w:r>
      <w:r w:rsidRPr="002745B0">
        <w:rPr>
          <w:rFonts w:asciiTheme="majorEastAsia" w:eastAsiaTheme="majorEastAsia" w:hAnsiTheme="majorEastAsia" w:cs="Times New Roman" w:hint="eastAsia"/>
          <w:color w:val="FF0000"/>
          <w:sz w:val="24"/>
          <w:szCs w:val="24"/>
        </w:rPr>
        <w:t>（区）</w:t>
      </w:r>
      <w:r w:rsidRPr="002745B0">
        <w:rPr>
          <w:rFonts w:asciiTheme="majorEastAsia" w:eastAsiaTheme="majorEastAsia" w:hAnsiTheme="majorEastAsia" w:cs="Times New Roman"/>
          <w:color w:val="FF0000"/>
          <w:sz w:val="24"/>
          <w:szCs w:val="24"/>
        </w:rPr>
        <w:t>。</w:t>
      </w:r>
    </w:p>
    <w:p w14:paraId="36F0ACB4" w14:textId="439B0AE3" w:rsidR="005B743F" w:rsidRPr="002745B0" w:rsidRDefault="005B743F"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451FB9" w:rsidRPr="002745B0">
        <w:rPr>
          <w:rFonts w:asciiTheme="majorEastAsia" w:eastAsiaTheme="majorEastAsia" w:hAnsiTheme="majorEastAsia" w:cs="Times New Roman"/>
          <w:color w:val="FF0000"/>
          <w:sz w:val="24"/>
          <w:szCs w:val="24"/>
        </w:rPr>
        <w:t>3</w:t>
      </w:r>
      <w:r w:rsidRPr="002745B0">
        <w:rPr>
          <w:rFonts w:asciiTheme="majorEastAsia" w:eastAsiaTheme="majorEastAsia" w:hAnsiTheme="majorEastAsia" w:cs="Times New Roman" w:hint="eastAsia"/>
          <w:color w:val="FF0000"/>
          <w:sz w:val="24"/>
          <w:szCs w:val="24"/>
        </w:rPr>
        <w:t>）来自军队是指学生入学前在军队工作或服役。单一选项：复转军人/退役士兵/其他（默认为否），</w:t>
      </w:r>
      <w:r w:rsidRPr="002745B0">
        <w:rPr>
          <w:rFonts w:asciiTheme="majorEastAsia" w:eastAsiaTheme="majorEastAsia" w:hAnsiTheme="majorEastAsia" w:cs="Times New Roman"/>
          <w:color w:val="FF0000"/>
          <w:sz w:val="24"/>
          <w:szCs w:val="24"/>
        </w:rPr>
        <w:t>注意不是指</w:t>
      </w:r>
      <w:r w:rsidRPr="002745B0">
        <w:rPr>
          <w:rFonts w:asciiTheme="majorEastAsia" w:eastAsiaTheme="majorEastAsia" w:hAnsiTheme="majorEastAsia" w:cs="Times New Roman" w:hint="eastAsia"/>
          <w:color w:val="FF0000"/>
          <w:sz w:val="24"/>
          <w:szCs w:val="24"/>
        </w:rPr>
        <w:t>入学后</w:t>
      </w:r>
      <w:r w:rsidRPr="002745B0">
        <w:rPr>
          <w:rFonts w:asciiTheme="majorEastAsia" w:eastAsiaTheme="majorEastAsia" w:hAnsiTheme="majorEastAsia" w:cs="Times New Roman"/>
          <w:color w:val="FF0000"/>
          <w:sz w:val="24"/>
          <w:szCs w:val="24"/>
        </w:rPr>
        <w:t>服役再</w:t>
      </w:r>
      <w:r w:rsidRPr="002745B0">
        <w:rPr>
          <w:rFonts w:asciiTheme="majorEastAsia" w:eastAsiaTheme="majorEastAsia" w:hAnsiTheme="majorEastAsia" w:cs="Times New Roman" w:hint="eastAsia"/>
          <w:color w:val="FF0000"/>
          <w:sz w:val="24"/>
          <w:szCs w:val="24"/>
        </w:rPr>
        <w:t>回校</w:t>
      </w:r>
      <w:r w:rsidRPr="002745B0">
        <w:rPr>
          <w:rFonts w:asciiTheme="majorEastAsia" w:eastAsiaTheme="majorEastAsia" w:hAnsiTheme="majorEastAsia" w:cs="Times New Roman"/>
          <w:color w:val="FF0000"/>
          <w:sz w:val="24"/>
          <w:szCs w:val="24"/>
        </w:rPr>
        <w:t>的学生。</w:t>
      </w:r>
    </w:p>
    <w:p w14:paraId="4A1E41F8" w14:textId="704FCC18" w:rsidR="005B743F" w:rsidRPr="002745B0" w:rsidRDefault="005B743F"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451FB9" w:rsidRPr="002745B0">
        <w:rPr>
          <w:rFonts w:asciiTheme="majorEastAsia" w:eastAsiaTheme="majorEastAsia" w:hAnsiTheme="majorEastAsia" w:cs="Times New Roman"/>
          <w:color w:val="FF0000"/>
          <w:sz w:val="24"/>
          <w:szCs w:val="24"/>
        </w:rPr>
        <w:t>4</w:t>
      </w:r>
      <w:r w:rsidRPr="002745B0">
        <w:rPr>
          <w:rFonts w:asciiTheme="majorEastAsia" w:eastAsiaTheme="majorEastAsia" w:hAnsiTheme="majorEastAsia" w:cs="Times New Roman" w:hint="eastAsia"/>
          <w:color w:val="FF0000"/>
          <w:sz w:val="24"/>
          <w:szCs w:val="24"/>
        </w:rPr>
        <w:t>）生源类型是指普通高中生、“三校生”、“3＋2”和五年制高职，在此外的为“其他”。</w:t>
      </w:r>
    </w:p>
    <w:p w14:paraId="05D59300" w14:textId="2F673D62" w:rsidR="005B743F" w:rsidRPr="002745B0" w:rsidRDefault="005B743F"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451FB9" w:rsidRPr="002745B0">
        <w:rPr>
          <w:rFonts w:asciiTheme="majorEastAsia" w:eastAsiaTheme="majorEastAsia" w:hAnsiTheme="majorEastAsia" w:cs="Times New Roman"/>
          <w:color w:val="FF0000"/>
          <w:sz w:val="24"/>
          <w:szCs w:val="24"/>
        </w:rPr>
        <w:t>5</w:t>
      </w:r>
      <w:r w:rsidRPr="002745B0">
        <w:rPr>
          <w:rFonts w:asciiTheme="majorEastAsia" w:eastAsiaTheme="majorEastAsia" w:hAnsiTheme="majorEastAsia" w:cs="Times New Roman" w:hint="eastAsia"/>
          <w:color w:val="FF0000"/>
          <w:sz w:val="24"/>
          <w:szCs w:val="24"/>
        </w:rPr>
        <w:t>）建档立</w:t>
      </w:r>
      <w:proofErr w:type="gramStart"/>
      <w:r w:rsidRPr="002745B0">
        <w:rPr>
          <w:rFonts w:asciiTheme="majorEastAsia" w:eastAsiaTheme="majorEastAsia" w:hAnsiTheme="majorEastAsia" w:cs="Times New Roman" w:hint="eastAsia"/>
          <w:color w:val="FF0000"/>
          <w:sz w:val="24"/>
          <w:szCs w:val="24"/>
        </w:rPr>
        <w:t>卡贫困</w:t>
      </w:r>
      <w:proofErr w:type="gramEnd"/>
      <w:r w:rsidRPr="002745B0">
        <w:rPr>
          <w:rFonts w:asciiTheme="majorEastAsia" w:eastAsiaTheme="majorEastAsia" w:hAnsiTheme="majorEastAsia" w:cs="Times New Roman" w:hint="eastAsia"/>
          <w:color w:val="FF0000"/>
          <w:sz w:val="24"/>
          <w:szCs w:val="24"/>
        </w:rPr>
        <w:t>家庭是指已经由民政部门或扶贫办完成审批流程，建立了贫困档案，把贫困户的困难程度记录在案，并获得贫困卡的贫困家庭。（默认为否）。</w:t>
      </w:r>
    </w:p>
    <w:p w14:paraId="6D751A8C" w14:textId="7D670C67" w:rsidR="005B743F" w:rsidRPr="002745B0" w:rsidRDefault="005B743F"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451FB9" w:rsidRPr="002745B0">
        <w:rPr>
          <w:rFonts w:asciiTheme="majorEastAsia" w:eastAsiaTheme="majorEastAsia" w:hAnsiTheme="majorEastAsia" w:cs="Times New Roman"/>
          <w:color w:val="FF0000"/>
          <w:sz w:val="24"/>
          <w:szCs w:val="24"/>
        </w:rPr>
        <w:t>6</w:t>
      </w:r>
      <w:r w:rsidRPr="002745B0">
        <w:rPr>
          <w:rFonts w:asciiTheme="majorEastAsia" w:eastAsiaTheme="majorEastAsia" w:hAnsiTheme="majorEastAsia" w:cs="Times New Roman" w:hint="eastAsia"/>
          <w:color w:val="FF0000"/>
          <w:sz w:val="24"/>
          <w:szCs w:val="24"/>
        </w:rPr>
        <w:t>）学制类型主要有2年制、3年制和5年制，在这3个类型外的为“其他”。</w:t>
      </w:r>
    </w:p>
    <w:p w14:paraId="4C9ED2A1" w14:textId="1C554595" w:rsidR="005B743F" w:rsidRDefault="005B743F" w:rsidP="002745B0">
      <w:pPr>
        <w:spacing w:line="360" w:lineRule="auto"/>
        <w:ind w:firstLineChars="200" w:firstLine="480"/>
        <w:rPr>
          <w:rFonts w:asciiTheme="majorEastAsia" w:eastAsiaTheme="majorEastAsia" w:hAnsiTheme="majorEastAsia" w:cs="Times New Roman"/>
          <w:color w:val="FF0000"/>
          <w:sz w:val="24"/>
          <w:szCs w:val="24"/>
        </w:rPr>
      </w:pPr>
      <w:r w:rsidRPr="002745B0">
        <w:rPr>
          <w:rFonts w:asciiTheme="majorEastAsia" w:eastAsiaTheme="majorEastAsia" w:hAnsiTheme="majorEastAsia" w:cs="Times New Roman" w:hint="eastAsia"/>
          <w:color w:val="FF0000"/>
          <w:sz w:val="24"/>
          <w:szCs w:val="24"/>
        </w:rPr>
        <w:t>（</w:t>
      </w:r>
      <w:r w:rsidR="00451FB9" w:rsidRPr="002745B0">
        <w:rPr>
          <w:rFonts w:asciiTheme="majorEastAsia" w:eastAsiaTheme="majorEastAsia" w:hAnsiTheme="majorEastAsia" w:cs="Times New Roman"/>
          <w:color w:val="FF0000"/>
          <w:sz w:val="24"/>
          <w:szCs w:val="24"/>
        </w:rPr>
        <w:t>7</w:t>
      </w:r>
      <w:r w:rsidRPr="002745B0">
        <w:rPr>
          <w:rFonts w:asciiTheme="majorEastAsia" w:eastAsiaTheme="majorEastAsia" w:hAnsiTheme="majorEastAsia" w:cs="Times New Roman" w:hint="eastAsia"/>
          <w:color w:val="FF0000"/>
          <w:sz w:val="24"/>
          <w:szCs w:val="24"/>
        </w:rPr>
        <w:t>）学籍状态：在读/</w:t>
      </w:r>
      <w:r w:rsidR="00E74E22">
        <w:rPr>
          <w:rFonts w:asciiTheme="majorEastAsia" w:eastAsiaTheme="majorEastAsia" w:hAnsiTheme="majorEastAsia" w:cs="Times New Roman" w:hint="eastAsia"/>
          <w:color w:val="FF0000"/>
          <w:sz w:val="24"/>
          <w:szCs w:val="24"/>
        </w:rPr>
        <w:t>毕业结业/</w:t>
      </w:r>
      <w:r w:rsidRPr="002745B0">
        <w:rPr>
          <w:rFonts w:asciiTheme="majorEastAsia" w:eastAsiaTheme="majorEastAsia" w:hAnsiTheme="majorEastAsia" w:cs="Times New Roman" w:hint="eastAsia"/>
          <w:color w:val="FF0000"/>
          <w:sz w:val="24"/>
          <w:szCs w:val="24"/>
        </w:rPr>
        <w:t>辍学/肄业/其他</w:t>
      </w:r>
      <w:r w:rsidR="007665BE">
        <w:rPr>
          <w:rFonts w:asciiTheme="majorEastAsia" w:eastAsiaTheme="majorEastAsia" w:hAnsiTheme="majorEastAsia" w:cs="Times New Roman" w:hint="eastAsia"/>
          <w:color w:val="FF0000"/>
          <w:sz w:val="24"/>
          <w:szCs w:val="24"/>
        </w:rPr>
        <w:t>。</w:t>
      </w:r>
    </w:p>
    <w:p w14:paraId="0E5B371B" w14:textId="06F44472" w:rsidR="00E74E22" w:rsidRPr="00E74E22" w:rsidRDefault="00E74E22" w:rsidP="002745B0">
      <w:pPr>
        <w:spacing w:line="360" w:lineRule="auto"/>
        <w:ind w:firstLineChars="200" w:firstLine="480"/>
        <w:rPr>
          <w:rFonts w:asciiTheme="majorEastAsia" w:eastAsiaTheme="majorEastAsia" w:hAnsiTheme="majorEastAsia" w:cs="Times New Roman"/>
          <w:color w:val="FF0000"/>
          <w:sz w:val="24"/>
          <w:szCs w:val="24"/>
        </w:rPr>
      </w:pPr>
      <w:r w:rsidRPr="00E74E22">
        <w:rPr>
          <w:rFonts w:asciiTheme="majorEastAsia" w:eastAsiaTheme="majorEastAsia" w:hAnsiTheme="majorEastAsia" w:cs="Times New Roman" w:hint="eastAsia"/>
          <w:color w:val="FF0000"/>
          <w:sz w:val="24"/>
          <w:szCs w:val="24"/>
          <w:highlight w:val="yellow"/>
        </w:rPr>
        <w:t>（8）学生生源类型和招生方式参考如下：</w:t>
      </w:r>
    </w:p>
    <w:tbl>
      <w:tblPr>
        <w:tblStyle w:val="aa"/>
        <w:tblW w:w="8359" w:type="dxa"/>
        <w:tblLook w:val="04A0" w:firstRow="1" w:lastRow="0" w:firstColumn="1" w:lastColumn="0" w:noHBand="0" w:noVBand="1"/>
      </w:tblPr>
      <w:tblGrid>
        <w:gridCol w:w="3539"/>
        <w:gridCol w:w="2552"/>
        <w:gridCol w:w="2268"/>
      </w:tblGrid>
      <w:tr w:rsidR="00E74E22" w14:paraId="54B94A3A" w14:textId="77777777" w:rsidTr="00E74E22">
        <w:trPr>
          <w:trHeight w:val="851"/>
        </w:trPr>
        <w:tc>
          <w:tcPr>
            <w:tcW w:w="3539" w:type="dxa"/>
            <w:vAlign w:val="center"/>
          </w:tcPr>
          <w:p w14:paraId="64BA08AD"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招生情况简介</w:t>
            </w:r>
          </w:p>
        </w:tc>
        <w:tc>
          <w:tcPr>
            <w:tcW w:w="2552" w:type="dxa"/>
            <w:vAlign w:val="center"/>
          </w:tcPr>
          <w:p w14:paraId="4FEBC3D1"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生源类型</w:t>
            </w:r>
          </w:p>
        </w:tc>
        <w:tc>
          <w:tcPr>
            <w:tcW w:w="2268" w:type="dxa"/>
            <w:vAlign w:val="center"/>
          </w:tcPr>
          <w:p w14:paraId="22C40324"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招生方式</w:t>
            </w:r>
          </w:p>
        </w:tc>
      </w:tr>
      <w:tr w:rsidR="00E74E22" w14:paraId="0E11C2FE" w14:textId="77777777" w:rsidTr="00E74E22">
        <w:trPr>
          <w:trHeight w:val="851"/>
        </w:trPr>
        <w:tc>
          <w:tcPr>
            <w:tcW w:w="3539" w:type="dxa"/>
            <w:vAlign w:val="center"/>
          </w:tcPr>
          <w:p w14:paraId="63617E37"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lastRenderedPageBreak/>
              <w:t>参加高考，根据文化课成绩入学</w:t>
            </w:r>
          </w:p>
        </w:tc>
        <w:tc>
          <w:tcPr>
            <w:tcW w:w="2552" w:type="dxa"/>
            <w:vAlign w:val="center"/>
          </w:tcPr>
          <w:p w14:paraId="2E33FA72"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普通高中生</w:t>
            </w:r>
          </w:p>
        </w:tc>
        <w:tc>
          <w:tcPr>
            <w:tcW w:w="2268" w:type="dxa"/>
            <w:vAlign w:val="center"/>
          </w:tcPr>
          <w:p w14:paraId="1B1BA190"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基于高考直接招生</w:t>
            </w:r>
          </w:p>
        </w:tc>
      </w:tr>
      <w:tr w:rsidR="00E74E22" w14:paraId="122F0CC2" w14:textId="77777777" w:rsidTr="00E74E22">
        <w:trPr>
          <w:trHeight w:val="851"/>
        </w:trPr>
        <w:tc>
          <w:tcPr>
            <w:tcW w:w="3539" w:type="dxa"/>
            <w:vAlign w:val="center"/>
          </w:tcPr>
          <w:p w14:paraId="5A724E28"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参加高考，注册入学</w:t>
            </w:r>
          </w:p>
        </w:tc>
        <w:tc>
          <w:tcPr>
            <w:tcW w:w="2552" w:type="dxa"/>
            <w:vAlign w:val="center"/>
          </w:tcPr>
          <w:p w14:paraId="6E2D4419"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普通高中生</w:t>
            </w:r>
          </w:p>
        </w:tc>
        <w:tc>
          <w:tcPr>
            <w:tcW w:w="2268" w:type="dxa"/>
            <w:vAlign w:val="center"/>
          </w:tcPr>
          <w:p w14:paraId="599A5EAE"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基于高考直接招生</w:t>
            </w:r>
          </w:p>
        </w:tc>
      </w:tr>
      <w:tr w:rsidR="00E74E22" w14:paraId="5CC66C50" w14:textId="77777777" w:rsidTr="00E74E22">
        <w:trPr>
          <w:trHeight w:val="851"/>
        </w:trPr>
        <w:tc>
          <w:tcPr>
            <w:tcW w:w="3539" w:type="dxa"/>
            <w:vAlign w:val="center"/>
          </w:tcPr>
          <w:p w14:paraId="32093642"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参加高考艺术考生（根据文化课+专业课成绩入学）</w:t>
            </w:r>
          </w:p>
        </w:tc>
        <w:tc>
          <w:tcPr>
            <w:tcW w:w="2552" w:type="dxa"/>
            <w:vAlign w:val="center"/>
          </w:tcPr>
          <w:p w14:paraId="26735C44"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普通高中生</w:t>
            </w:r>
          </w:p>
        </w:tc>
        <w:tc>
          <w:tcPr>
            <w:tcW w:w="2268" w:type="dxa"/>
            <w:vAlign w:val="center"/>
          </w:tcPr>
          <w:p w14:paraId="32A771D3"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基于高考的“知识+技能”招生</w:t>
            </w:r>
          </w:p>
        </w:tc>
      </w:tr>
      <w:tr w:rsidR="00E74E22" w14:paraId="49C25095" w14:textId="77777777" w:rsidTr="00E74E22">
        <w:trPr>
          <w:trHeight w:val="851"/>
        </w:trPr>
        <w:tc>
          <w:tcPr>
            <w:tcW w:w="3539" w:type="dxa"/>
            <w:vAlign w:val="center"/>
          </w:tcPr>
          <w:p w14:paraId="43362FE6"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参加高考，进入专科与本科衔接的3+2</w:t>
            </w:r>
          </w:p>
        </w:tc>
        <w:tc>
          <w:tcPr>
            <w:tcW w:w="2552" w:type="dxa"/>
            <w:vAlign w:val="center"/>
          </w:tcPr>
          <w:p w14:paraId="10D8678B"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普通高中生</w:t>
            </w:r>
          </w:p>
        </w:tc>
        <w:tc>
          <w:tcPr>
            <w:tcW w:w="2268" w:type="dxa"/>
            <w:vAlign w:val="center"/>
          </w:tcPr>
          <w:p w14:paraId="590902EE"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基于高考直接招生</w:t>
            </w:r>
          </w:p>
        </w:tc>
      </w:tr>
      <w:tr w:rsidR="00E74E22" w14:paraId="78676C98" w14:textId="77777777" w:rsidTr="00E74E22">
        <w:trPr>
          <w:trHeight w:val="851"/>
        </w:trPr>
        <w:tc>
          <w:tcPr>
            <w:tcW w:w="3539" w:type="dxa"/>
            <w:vAlign w:val="center"/>
          </w:tcPr>
          <w:p w14:paraId="3E9A4217"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高中生4月份报名高职学校，高职学校自主面试录取</w:t>
            </w:r>
          </w:p>
        </w:tc>
        <w:tc>
          <w:tcPr>
            <w:tcW w:w="2552" w:type="dxa"/>
            <w:vAlign w:val="center"/>
          </w:tcPr>
          <w:p w14:paraId="3EE63DA7"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普通高中生</w:t>
            </w:r>
          </w:p>
        </w:tc>
        <w:tc>
          <w:tcPr>
            <w:tcW w:w="2268" w:type="dxa"/>
            <w:vAlign w:val="center"/>
          </w:tcPr>
          <w:p w14:paraId="21D80C95"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单独考试招生</w:t>
            </w:r>
          </w:p>
        </w:tc>
      </w:tr>
      <w:tr w:rsidR="00E74E22" w14:paraId="5E8F9DB3" w14:textId="77777777" w:rsidTr="00E74E22">
        <w:trPr>
          <w:trHeight w:val="851"/>
        </w:trPr>
        <w:tc>
          <w:tcPr>
            <w:tcW w:w="3539" w:type="dxa"/>
            <w:vAlign w:val="center"/>
          </w:tcPr>
          <w:p w14:paraId="32BDF376" w14:textId="77777777" w:rsidR="00E74E22" w:rsidRPr="00CB6328" w:rsidRDefault="00E74E22" w:rsidP="00E74E22">
            <w:pPr>
              <w:tabs>
                <w:tab w:val="left" w:pos="2543"/>
              </w:tabs>
              <w:rPr>
                <w:rFonts w:ascii="宋体" w:eastAsia="宋体" w:hAnsi="宋体"/>
                <w:color w:val="FF0000"/>
                <w:sz w:val="24"/>
                <w:szCs w:val="24"/>
                <w:highlight w:val="yellow"/>
              </w:rPr>
            </w:pPr>
            <w:r w:rsidRPr="00CB6328">
              <w:rPr>
                <w:rFonts w:ascii="宋体" w:eastAsia="宋体" w:hAnsi="宋体" w:hint="eastAsia"/>
                <w:color w:val="FF0000"/>
                <w:sz w:val="24"/>
                <w:szCs w:val="24"/>
                <w:highlight w:val="yellow"/>
              </w:rPr>
              <w:t>参加高考入学在高职上的本科4+</w:t>
            </w:r>
            <w:r w:rsidRPr="00CB6328">
              <w:rPr>
                <w:rFonts w:ascii="宋体" w:eastAsia="宋体" w:hAnsi="宋体"/>
                <w:color w:val="FF0000"/>
                <w:sz w:val="24"/>
                <w:szCs w:val="24"/>
                <w:highlight w:val="yellow"/>
              </w:rPr>
              <w:t>0</w:t>
            </w:r>
            <w:r w:rsidRPr="00CB6328">
              <w:rPr>
                <w:rFonts w:ascii="宋体" w:eastAsia="宋体" w:hAnsi="宋体" w:hint="eastAsia"/>
                <w:color w:val="FF0000"/>
                <w:sz w:val="24"/>
                <w:szCs w:val="24"/>
                <w:highlight w:val="yellow"/>
              </w:rPr>
              <w:t>项目</w:t>
            </w:r>
          </w:p>
        </w:tc>
        <w:tc>
          <w:tcPr>
            <w:tcW w:w="4820" w:type="dxa"/>
            <w:gridSpan w:val="2"/>
            <w:vAlign w:val="center"/>
          </w:tcPr>
          <w:p w14:paraId="3C31D39A" w14:textId="77777777" w:rsidR="00E74E22" w:rsidRPr="00CB6328" w:rsidRDefault="00E74E22" w:rsidP="00E74E22">
            <w:pPr>
              <w:tabs>
                <w:tab w:val="left" w:pos="2543"/>
              </w:tabs>
              <w:rPr>
                <w:rFonts w:ascii="宋体" w:eastAsia="宋体" w:hAnsi="宋体"/>
                <w:color w:val="FF0000"/>
                <w:sz w:val="24"/>
                <w:szCs w:val="24"/>
                <w:highlight w:val="yellow"/>
              </w:rPr>
            </w:pPr>
            <w:r w:rsidRPr="00CB6328">
              <w:rPr>
                <w:rFonts w:ascii="宋体" w:eastAsia="宋体" w:hAnsi="宋体" w:hint="eastAsia"/>
                <w:color w:val="FF0000"/>
                <w:sz w:val="24"/>
                <w:szCs w:val="24"/>
                <w:highlight w:val="yellow"/>
              </w:rPr>
              <w:t>不填报！！！</w:t>
            </w:r>
          </w:p>
        </w:tc>
      </w:tr>
      <w:tr w:rsidR="00E74E22" w14:paraId="02CDC2B6" w14:textId="77777777" w:rsidTr="00E74E22">
        <w:trPr>
          <w:trHeight w:val="851"/>
        </w:trPr>
        <w:tc>
          <w:tcPr>
            <w:tcW w:w="3539" w:type="dxa"/>
            <w:vAlign w:val="center"/>
          </w:tcPr>
          <w:p w14:paraId="46A1C54D"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中职学生，毕业前经过统一考试后，进入高职院校对口专业</w:t>
            </w:r>
          </w:p>
        </w:tc>
        <w:tc>
          <w:tcPr>
            <w:tcW w:w="2552" w:type="dxa"/>
            <w:vAlign w:val="center"/>
          </w:tcPr>
          <w:p w14:paraId="471AFCAE"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“三校生”</w:t>
            </w:r>
          </w:p>
        </w:tc>
        <w:tc>
          <w:tcPr>
            <w:tcW w:w="2268" w:type="dxa"/>
            <w:vAlign w:val="center"/>
          </w:tcPr>
          <w:p w14:paraId="715C73A7"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对口招生</w:t>
            </w:r>
          </w:p>
        </w:tc>
      </w:tr>
      <w:tr w:rsidR="00E74E22" w14:paraId="79FBD97A" w14:textId="77777777" w:rsidTr="00E74E22">
        <w:trPr>
          <w:trHeight w:val="851"/>
        </w:trPr>
        <w:tc>
          <w:tcPr>
            <w:tcW w:w="3539" w:type="dxa"/>
            <w:vAlign w:val="center"/>
          </w:tcPr>
          <w:p w14:paraId="2AB3691B"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中职学生为中高职衔接“3+</w:t>
            </w:r>
            <w:r w:rsidRPr="00CB6328">
              <w:rPr>
                <w:rFonts w:ascii="宋体" w:eastAsia="宋体" w:hAnsi="宋体"/>
                <w:color w:val="FF0000"/>
                <w:sz w:val="24"/>
                <w:szCs w:val="24"/>
              </w:rPr>
              <w:t>3</w:t>
            </w:r>
            <w:r w:rsidRPr="00CB6328">
              <w:rPr>
                <w:rFonts w:ascii="宋体" w:eastAsia="宋体" w:hAnsi="宋体" w:hint="eastAsia"/>
                <w:color w:val="FF0000"/>
                <w:sz w:val="24"/>
                <w:szCs w:val="24"/>
              </w:rPr>
              <w:t>”项目，经过</w:t>
            </w:r>
            <w:proofErr w:type="gramStart"/>
            <w:r w:rsidRPr="00CB6328">
              <w:rPr>
                <w:rFonts w:ascii="宋体" w:eastAsia="宋体" w:hAnsi="宋体" w:hint="eastAsia"/>
                <w:color w:val="FF0000"/>
                <w:sz w:val="24"/>
                <w:szCs w:val="24"/>
              </w:rPr>
              <w:t>转段考试</w:t>
            </w:r>
            <w:proofErr w:type="gramEnd"/>
            <w:r w:rsidRPr="00CB6328">
              <w:rPr>
                <w:rFonts w:ascii="宋体" w:eastAsia="宋体" w:hAnsi="宋体" w:hint="eastAsia"/>
                <w:color w:val="FF0000"/>
                <w:sz w:val="24"/>
                <w:szCs w:val="24"/>
              </w:rPr>
              <w:t>后进入高职学校</w:t>
            </w:r>
          </w:p>
        </w:tc>
        <w:tc>
          <w:tcPr>
            <w:tcW w:w="2552" w:type="dxa"/>
            <w:vAlign w:val="center"/>
          </w:tcPr>
          <w:p w14:paraId="3FD3F200"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“3+2”</w:t>
            </w:r>
          </w:p>
        </w:tc>
        <w:tc>
          <w:tcPr>
            <w:tcW w:w="2268" w:type="dxa"/>
            <w:vAlign w:val="center"/>
          </w:tcPr>
          <w:p w14:paraId="40F7B587"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中高职贯通招生</w:t>
            </w:r>
          </w:p>
        </w:tc>
      </w:tr>
      <w:tr w:rsidR="00E74E22" w14:paraId="01F10FB4" w14:textId="77777777" w:rsidTr="00E74E22">
        <w:trPr>
          <w:trHeight w:val="851"/>
        </w:trPr>
        <w:tc>
          <w:tcPr>
            <w:tcW w:w="3539" w:type="dxa"/>
            <w:vAlign w:val="center"/>
          </w:tcPr>
          <w:p w14:paraId="4DD30A91"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高职院校本校的五年制学生，经过3年中职层次学习后，直接进入后2年高职学习层次</w:t>
            </w:r>
          </w:p>
        </w:tc>
        <w:tc>
          <w:tcPr>
            <w:tcW w:w="2552" w:type="dxa"/>
            <w:vAlign w:val="center"/>
          </w:tcPr>
          <w:p w14:paraId="34493039"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五年制高职第4学年</w:t>
            </w:r>
            <w:r w:rsidRPr="00CB6328">
              <w:rPr>
                <w:rFonts w:ascii="宋体" w:eastAsia="宋体" w:hAnsi="宋体" w:hint="eastAsia"/>
                <w:color w:val="FF0000"/>
                <w:sz w:val="24"/>
                <w:szCs w:val="24"/>
              </w:rPr>
              <w:tab/>
            </w:r>
          </w:p>
        </w:tc>
        <w:tc>
          <w:tcPr>
            <w:tcW w:w="2268" w:type="dxa"/>
            <w:vAlign w:val="center"/>
          </w:tcPr>
          <w:p w14:paraId="76CBC27C"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中高职贯通的招生</w:t>
            </w:r>
          </w:p>
        </w:tc>
      </w:tr>
      <w:tr w:rsidR="00E74E22" w14:paraId="69C856A9" w14:textId="77777777" w:rsidTr="00E74E22">
        <w:trPr>
          <w:trHeight w:val="851"/>
        </w:trPr>
        <w:tc>
          <w:tcPr>
            <w:tcW w:w="3539" w:type="dxa"/>
            <w:vAlign w:val="center"/>
          </w:tcPr>
          <w:p w14:paraId="17F41B39"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中职学生直接注册入学</w:t>
            </w:r>
          </w:p>
        </w:tc>
        <w:tc>
          <w:tcPr>
            <w:tcW w:w="2552" w:type="dxa"/>
            <w:vAlign w:val="center"/>
          </w:tcPr>
          <w:p w14:paraId="0AC52158"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“三校生”</w:t>
            </w:r>
          </w:p>
        </w:tc>
        <w:tc>
          <w:tcPr>
            <w:tcW w:w="2268" w:type="dxa"/>
            <w:vAlign w:val="center"/>
          </w:tcPr>
          <w:p w14:paraId="479CE9F6" w14:textId="77777777" w:rsidR="00E74E22" w:rsidRPr="00CB6328" w:rsidRDefault="00E74E22" w:rsidP="00E74E22">
            <w:pPr>
              <w:tabs>
                <w:tab w:val="left" w:pos="2543"/>
              </w:tabs>
              <w:rPr>
                <w:rFonts w:ascii="宋体" w:eastAsia="宋体" w:hAnsi="宋体"/>
                <w:color w:val="FF0000"/>
                <w:sz w:val="24"/>
                <w:szCs w:val="24"/>
              </w:rPr>
            </w:pPr>
            <w:r w:rsidRPr="00CB6328">
              <w:rPr>
                <w:rFonts w:ascii="宋体" w:eastAsia="宋体" w:hAnsi="宋体" w:hint="eastAsia"/>
                <w:color w:val="FF0000"/>
                <w:sz w:val="24"/>
                <w:szCs w:val="24"/>
              </w:rPr>
              <w:t>综合评价招生</w:t>
            </w:r>
          </w:p>
        </w:tc>
      </w:tr>
      <w:tr w:rsidR="00706243" w14:paraId="7B10E516" w14:textId="77777777" w:rsidTr="00E74E22">
        <w:trPr>
          <w:trHeight w:val="851"/>
        </w:trPr>
        <w:tc>
          <w:tcPr>
            <w:tcW w:w="3539" w:type="dxa"/>
            <w:vAlign w:val="center"/>
          </w:tcPr>
          <w:p w14:paraId="2E0117E1" w14:textId="603E212C" w:rsidR="00706243" w:rsidRPr="0004693E" w:rsidRDefault="00706243" w:rsidP="00706243">
            <w:pPr>
              <w:tabs>
                <w:tab w:val="left" w:pos="2543"/>
              </w:tabs>
              <w:rPr>
                <w:rFonts w:ascii="宋体" w:eastAsia="宋体" w:hAnsi="宋体"/>
                <w:color w:val="FF0000"/>
                <w:sz w:val="24"/>
                <w:szCs w:val="24"/>
              </w:rPr>
            </w:pPr>
            <w:r w:rsidRPr="0004693E">
              <w:rPr>
                <w:rFonts w:ascii="宋体" w:eastAsia="宋体" w:hAnsi="宋体" w:hint="eastAsia"/>
                <w:color w:val="FF0000"/>
                <w:sz w:val="24"/>
                <w:szCs w:val="24"/>
              </w:rPr>
              <w:t>面向社会自主招收全日制学生</w:t>
            </w:r>
          </w:p>
        </w:tc>
        <w:tc>
          <w:tcPr>
            <w:tcW w:w="2552" w:type="dxa"/>
            <w:vAlign w:val="center"/>
          </w:tcPr>
          <w:p w14:paraId="7AFDD3FF" w14:textId="4A8B7C4F" w:rsidR="00706243" w:rsidRPr="0004693E" w:rsidRDefault="00706243" w:rsidP="00706243">
            <w:pPr>
              <w:tabs>
                <w:tab w:val="left" w:pos="2543"/>
              </w:tabs>
              <w:rPr>
                <w:rFonts w:ascii="宋体" w:eastAsia="宋体" w:hAnsi="宋体"/>
                <w:color w:val="FF0000"/>
                <w:sz w:val="24"/>
                <w:szCs w:val="24"/>
              </w:rPr>
            </w:pPr>
            <w:r w:rsidRPr="0004693E">
              <w:rPr>
                <w:rFonts w:ascii="宋体" w:eastAsia="宋体" w:hAnsi="宋体" w:hint="eastAsia"/>
                <w:color w:val="FF0000"/>
                <w:sz w:val="24"/>
                <w:szCs w:val="24"/>
              </w:rPr>
              <w:t>其他</w:t>
            </w:r>
          </w:p>
        </w:tc>
        <w:tc>
          <w:tcPr>
            <w:tcW w:w="2268" w:type="dxa"/>
            <w:vAlign w:val="center"/>
          </w:tcPr>
          <w:p w14:paraId="76BAE5DA" w14:textId="642CCF0B" w:rsidR="00706243" w:rsidRPr="0004693E" w:rsidRDefault="00706243" w:rsidP="00706243">
            <w:pPr>
              <w:tabs>
                <w:tab w:val="left" w:pos="2543"/>
              </w:tabs>
              <w:rPr>
                <w:rFonts w:ascii="宋体" w:eastAsia="宋体" w:hAnsi="宋体"/>
                <w:color w:val="FF0000"/>
                <w:sz w:val="24"/>
                <w:szCs w:val="24"/>
              </w:rPr>
            </w:pPr>
            <w:r w:rsidRPr="0004693E">
              <w:rPr>
                <w:rFonts w:ascii="宋体" w:eastAsia="宋体" w:hAnsi="宋体" w:hint="eastAsia"/>
                <w:color w:val="FF0000"/>
                <w:sz w:val="24"/>
                <w:szCs w:val="24"/>
              </w:rPr>
              <w:t>单独考试招生</w:t>
            </w:r>
          </w:p>
        </w:tc>
      </w:tr>
    </w:tbl>
    <w:p w14:paraId="4511C35E" w14:textId="2E97DF47" w:rsidR="00327421" w:rsidRPr="002745B0" w:rsidRDefault="00327421" w:rsidP="002745B0">
      <w:pPr>
        <w:spacing w:line="360" w:lineRule="auto"/>
        <w:ind w:firstLineChars="200" w:firstLine="480"/>
        <w:rPr>
          <w:rFonts w:asciiTheme="majorEastAsia" w:eastAsiaTheme="majorEastAsia" w:hAnsiTheme="majorEastAsia"/>
          <w:color w:val="FF0000"/>
          <w:sz w:val="24"/>
        </w:rPr>
      </w:pPr>
    </w:p>
    <w:sectPr w:rsidR="00327421" w:rsidRPr="002745B0" w:rsidSect="007D1E68">
      <w:footerReference w:type="default" r:id="rId11"/>
      <w:pgSz w:w="11906" w:h="16838"/>
      <w:pgMar w:top="1440" w:right="1800" w:bottom="1440" w:left="1800" w:header="851" w:footer="68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0CC39" w14:textId="77777777" w:rsidR="00F564E6" w:rsidRDefault="00F564E6" w:rsidP="00E67A98">
      <w:r>
        <w:separator/>
      </w:r>
    </w:p>
  </w:endnote>
  <w:endnote w:type="continuationSeparator" w:id="0">
    <w:p w14:paraId="2225B84D" w14:textId="77777777" w:rsidR="00F564E6" w:rsidRDefault="00F564E6" w:rsidP="00E67A98">
      <w:r>
        <w:continuationSeparator/>
      </w:r>
    </w:p>
  </w:endnote>
  <w:endnote w:type="continuationNotice" w:id="1">
    <w:p w14:paraId="00D39BE3" w14:textId="77777777" w:rsidR="00F564E6" w:rsidRDefault="00F56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343330"/>
      <w:docPartObj>
        <w:docPartGallery w:val="Page Numbers (Bottom of Page)"/>
        <w:docPartUnique/>
      </w:docPartObj>
    </w:sdtPr>
    <w:sdtEndPr>
      <w:rPr>
        <w:sz w:val="24"/>
        <w:szCs w:val="24"/>
      </w:rPr>
    </w:sdtEndPr>
    <w:sdtContent>
      <w:p w14:paraId="697E08CE" w14:textId="6D4A26B8" w:rsidR="00BF5893" w:rsidRPr="000C2A5F" w:rsidRDefault="00BF5893" w:rsidP="000C2A5F">
        <w:pPr>
          <w:pStyle w:val="a7"/>
          <w:spacing w:line="420" w:lineRule="exact"/>
          <w:jc w:val="center"/>
          <w:rPr>
            <w:sz w:val="24"/>
            <w:szCs w:val="24"/>
          </w:rPr>
        </w:pPr>
        <w:r w:rsidRPr="000C2A5F">
          <w:rPr>
            <w:sz w:val="24"/>
            <w:szCs w:val="24"/>
          </w:rPr>
          <w:fldChar w:fldCharType="begin"/>
        </w:r>
        <w:r w:rsidRPr="000C2A5F">
          <w:rPr>
            <w:sz w:val="24"/>
            <w:szCs w:val="24"/>
          </w:rPr>
          <w:instrText>PAGE   \* MERGEFORMAT</w:instrText>
        </w:r>
        <w:r w:rsidRPr="000C2A5F">
          <w:rPr>
            <w:sz w:val="24"/>
            <w:szCs w:val="24"/>
          </w:rPr>
          <w:fldChar w:fldCharType="separate"/>
        </w:r>
        <w:r w:rsidR="00160343" w:rsidRPr="00160343">
          <w:rPr>
            <w:noProof/>
            <w:sz w:val="24"/>
            <w:szCs w:val="24"/>
            <w:lang w:val="zh-CN"/>
          </w:rPr>
          <w:t>59</w:t>
        </w:r>
        <w:r w:rsidRPr="000C2A5F">
          <w:rPr>
            <w:sz w:val="24"/>
            <w:szCs w:val="24"/>
          </w:rPr>
          <w:fldChar w:fldCharType="end"/>
        </w:r>
      </w:p>
    </w:sdtContent>
  </w:sdt>
  <w:p w14:paraId="2324AE50" w14:textId="77777777" w:rsidR="00BF5893" w:rsidRDefault="00BF5893" w:rsidP="007D1E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D7F38" w14:textId="77777777" w:rsidR="00F564E6" w:rsidRDefault="00F564E6" w:rsidP="00E67A98">
      <w:r>
        <w:separator/>
      </w:r>
    </w:p>
  </w:footnote>
  <w:footnote w:type="continuationSeparator" w:id="0">
    <w:p w14:paraId="7F03179E" w14:textId="77777777" w:rsidR="00F564E6" w:rsidRDefault="00F564E6" w:rsidP="00E67A98">
      <w:r>
        <w:continuationSeparator/>
      </w:r>
    </w:p>
  </w:footnote>
  <w:footnote w:type="continuationNotice" w:id="1">
    <w:p w14:paraId="126D5AA1" w14:textId="77777777" w:rsidR="00F564E6" w:rsidRDefault="00F564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D2CCE"/>
    <w:multiLevelType w:val="hybridMultilevel"/>
    <w:tmpl w:val="A65CB87E"/>
    <w:lvl w:ilvl="0" w:tplc="D61ED9C2">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2D1B2EEB"/>
    <w:multiLevelType w:val="hybridMultilevel"/>
    <w:tmpl w:val="444A2FBA"/>
    <w:lvl w:ilvl="0" w:tplc="ED06B76C">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6B"/>
    <w:rsid w:val="00002338"/>
    <w:rsid w:val="00002D9C"/>
    <w:rsid w:val="00003918"/>
    <w:rsid w:val="0000429E"/>
    <w:rsid w:val="00005233"/>
    <w:rsid w:val="0000711D"/>
    <w:rsid w:val="00007CC4"/>
    <w:rsid w:val="000118E6"/>
    <w:rsid w:val="000122ED"/>
    <w:rsid w:val="00014ACC"/>
    <w:rsid w:val="00017195"/>
    <w:rsid w:val="0002232A"/>
    <w:rsid w:val="000243D9"/>
    <w:rsid w:val="00035455"/>
    <w:rsid w:val="0003660A"/>
    <w:rsid w:val="00036B9D"/>
    <w:rsid w:val="0004693E"/>
    <w:rsid w:val="0005333E"/>
    <w:rsid w:val="000547FC"/>
    <w:rsid w:val="000579D2"/>
    <w:rsid w:val="0006565A"/>
    <w:rsid w:val="00066901"/>
    <w:rsid w:val="00074731"/>
    <w:rsid w:val="00074C28"/>
    <w:rsid w:val="00076D9A"/>
    <w:rsid w:val="00080F6B"/>
    <w:rsid w:val="000866DE"/>
    <w:rsid w:val="0009286D"/>
    <w:rsid w:val="00094613"/>
    <w:rsid w:val="00095C18"/>
    <w:rsid w:val="000976F7"/>
    <w:rsid w:val="000A064A"/>
    <w:rsid w:val="000A1D6F"/>
    <w:rsid w:val="000A5D41"/>
    <w:rsid w:val="000A6132"/>
    <w:rsid w:val="000B08FA"/>
    <w:rsid w:val="000B246B"/>
    <w:rsid w:val="000B3F68"/>
    <w:rsid w:val="000C2A37"/>
    <w:rsid w:val="000C2A5F"/>
    <w:rsid w:val="000C31BA"/>
    <w:rsid w:val="000E13FC"/>
    <w:rsid w:val="000E1A47"/>
    <w:rsid w:val="000E3840"/>
    <w:rsid w:val="000E4937"/>
    <w:rsid w:val="000E700A"/>
    <w:rsid w:val="000F17CB"/>
    <w:rsid w:val="000F5C41"/>
    <w:rsid w:val="00100CDE"/>
    <w:rsid w:val="001118CB"/>
    <w:rsid w:val="00115584"/>
    <w:rsid w:val="00147128"/>
    <w:rsid w:val="00160343"/>
    <w:rsid w:val="001603E1"/>
    <w:rsid w:val="0016192E"/>
    <w:rsid w:val="00162A36"/>
    <w:rsid w:val="0016572A"/>
    <w:rsid w:val="00182BCE"/>
    <w:rsid w:val="00184AB2"/>
    <w:rsid w:val="00194ED3"/>
    <w:rsid w:val="001A230C"/>
    <w:rsid w:val="001B2630"/>
    <w:rsid w:val="001B72B8"/>
    <w:rsid w:val="001B7CF9"/>
    <w:rsid w:val="001C279D"/>
    <w:rsid w:val="001C6575"/>
    <w:rsid w:val="001D2EB9"/>
    <w:rsid w:val="001D4145"/>
    <w:rsid w:val="001D7BB2"/>
    <w:rsid w:val="001E06EE"/>
    <w:rsid w:val="001F0631"/>
    <w:rsid w:val="0020234E"/>
    <w:rsid w:val="00207ABE"/>
    <w:rsid w:val="002144ED"/>
    <w:rsid w:val="00217811"/>
    <w:rsid w:val="00226E4F"/>
    <w:rsid w:val="00234DE5"/>
    <w:rsid w:val="00262E72"/>
    <w:rsid w:val="00263D9D"/>
    <w:rsid w:val="00265950"/>
    <w:rsid w:val="00266721"/>
    <w:rsid w:val="00271D5A"/>
    <w:rsid w:val="00273622"/>
    <w:rsid w:val="002745B0"/>
    <w:rsid w:val="00280B30"/>
    <w:rsid w:val="00282D9A"/>
    <w:rsid w:val="00284BD4"/>
    <w:rsid w:val="002A1AB6"/>
    <w:rsid w:val="002B054E"/>
    <w:rsid w:val="002B0A73"/>
    <w:rsid w:val="002B3939"/>
    <w:rsid w:val="002B40E9"/>
    <w:rsid w:val="002D00D2"/>
    <w:rsid w:val="002E0E21"/>
    <w:rsid w:val="002E5339"/>
    <w:rsid w:val="002E58B1"/>
    <w:rsid w:val="002E5BA7"/>
    <w:rsid w:val="00301360"/>
    <w:rsid w:val="00301AD8"/>
    <w:rsid w:val="00301BF8"/>
    <w:rsid w:val="00312994"/>
    <w:rsid w:val="00313D8C"/>
    <w:rsid w:val="00327421"/>
    <w:rsid w:val="003276BD"/>
    <w:rsid w:val="0032788A"/>
    <w:rsid w:val="003300BE"/>
    <w:rsid w:val="003333FA"/>
    <w:rsid w:val="00337E0B"/>
    <w:rsid w:val="00351359"/>
    <w:rsid w:val="0035478C"/>
    <w:rsid w:val="00380C5D"/>
    <w:rsid w:val="00382B9D"/>
    <w:rsid w:val="00385281"/>
    <w:rsid w:val="0038626B"/>
    <w:rsid w:val="00386AB4"/>
    <w:rsid w:val="00390E6C"/>
    <w:rsid w:val="00391B01"/>
    <w:rsid w:val="0039317C"/>
    <w:rsid w:val="00393716"/>
    <w:rsid w:val="0039487B"/>
    <w:rsid w:val="003957B5"/>
    <w:rsid w:val="00397515"/>
    <w:rsid w:val="003A3306"/>
    <w:rsid w:val="003A442E"/>
    <w:rsid w:val="003A58F9"/>
    <w:rsid w:val="003B7C4A"/>
    <w:rsid w:val="003C7727"/>
    <w:rsid w:val="003C7FED"/>
    <w:rsid w:val="003D33C0"/>
    <w:rsid w:val="003D5F8C"/>
    <w:rsid w:val="003F01E5"/>
    <w:rsid w:val="003F3530"/>
    <w:rsid w:val="003F5B2E"/>
    <w:rsid w:val="00405096"/>
    <w:rsid w:val="004053BD"/>
    <w:rsid w:val="00406D34"/>
    <w:rsid w:val="004215CA"/>
    <w:rsid w:val="0042207E"/>
    <w:rsid w:val="00422726"/>
    <w:rsid w:val="00426570"/>
    <w:rsid w:val="00427C31"/>
    <w:rsid w:val="00427C43"/>
    <w:rsid w:val="00433963"/>
    <w:rsid w:val="00433CEA"/>
    <w:rsid w:val="00442C61"/>
    <w:rsid w:val="00447574"/>
    <w:rsid w:val="00447BEA"/>
    <w:rsid w:val="00450A97"/>
    <w:rsid w:val="00451FB9"/>
    <w:rsid w:val="00454704"/>
    <w:rsid w:val="00454E67"/>
    <w:rsid w:val="00460A4B"/>
    <w:rsid w:val="00462826"/>
    <w:rsid w:val="0047293B"/>
    <w:rsid w:val="004741CE"/>
    <w:rsid w:val="00474A1D"/>
    <w:rsid w:val="004756E9"/>
    <w:rsid w:val="00486B5C"/>
    <w:rsid w:val="004873CB"/>
    <w:rsid w:val="004916C5"/>
    <w:rsid w:val="00491CA9"/>
    <w:rsid w:val="004968E4"/>
    <w:rsid w:val="00496C72"/>
    <w:rsid w:val="004A2F28"/>
    <w:rsid w:val="004C5914"/>
    <w:rsid w:val="004D3BA6"/>
    <w:rsid w:val="004E097E"/>
    <w:rsid w:val="004E11BB"/>
    <w:rsid w:val="004E37C3"/>
    <w:rsid w:val="004E61E5"/>
    <w:rsid w:val="004F40A9"/>
    <w:rsid w:val="005103AB"/>
    <w:rsid w:val="005216B9"/>
    <w:rsid w:val="00524BBC"/>
    <w:rsid w:val="00524EE7"/>
    <w:rsid w:val="00527553"/>
    <w:rsid w:val="00533506"/>
    <w:rsid w:val="00536C45"/>
    <w:rsid w:val="00536FB2"/>
    <w:rsid w:val="005425CD"/>
    <w:rsid w:val="0055210D"/>
    <w:rsid w:val="0056076B"/>
    <w:rsid w:val="00565EB6"/>
    <w:rsid w:val="00572AA2"/>
    <w:rsid w:val="00574573"/>
    <w:rsid w:val="00581D45"/>
    <w:rsid w:val="00581F3D"/>
    <w:rsid w:val="00596FD2"/>
    <w:rsid w:val="005A0477"/>
    <w:rsid w:val="005A209E"/>
    <w:rsid w:val="005A5568"/>
    <w:rsid w:val="005A78F7"/>
    <w:rsid w:val="005B5080"/>
    <w:rsid w:val="005B62F3"/>
    <w:rsid w:val="005B743F"/>
    <w:rsid w:val="005C603C"/>
    <w:rsid w:val="005C75D3"/>
    <w:rsid w:val="005D061F"/>
    <w:rsid w:val="005D3E7D"/>
    <w:rsid w:val="005F1F34"/>
    <w:rsid w:val="00612FC8"/>
    <w:rsid w:val="00625A75"/>
    <w:rsid w:val="006313F0"/>
    <w:rsid w:val="00632010"/>
    <w:rsid w:val="006413A5"/>
    <w:rsid w:val="0064682A"/>
    <w:rsid w:val="00653584"/>
    <w:rsid w:val="00661D1C"/>
    <w:rsid w:val="00662F4F"/>
    <w:rsid w:val="0066687C"/>
    <w:rsid w:val="00672DFF"/>
    <w:rsid w:val="00680C88"/>
    <w:rsid w:val="0068190C"/>
    <w:rsid w:val="006B0AF0"/>
    <w:rsid w:val="006B240B"/>
    <w:rsid w:val="006B5F86"/>
    <w:rsid w:val="006C4F7B"/>
    <w:rsid w:val="006C6F05"/>
    <w:rsid w:val="006D5667"/>
    <w:rsid w:val="006D5808"/>
    <w:rsid w:val="006D60F5"/>
    <w:rsid w:val="006D67A6"/>
    <w:rsid w:val="006E1326"/>
    <w:rsid w:val="006E5166"/>
    <w:rsid w:val="006E62F8"/>
    <w:rsid w:val="006F04C9"/>
    <w:rsid w:val="006F4471"/>
    <w:rsid w:val="006F5512"/>
    <w:rsid w:val="006F6EC4"/>
    <w:rsid w:val="006F7A13"/>
    <w:rsid w:val="006F7D35"/>
    <w:rsid w:val="00701098"/>
    <w:rsid w:val="00704183"/>
    <w:rsid w:val="00706243"/>
    <w:rsid w:val="00711605"/>
    <w:rsid w:val="00711C1F"/>
    <w:rsid w:val="00726DE7"/>
    <w:rsid w:val="00730EFD"/>
    <w:rsid w:val="00732815"/>
    <w:rsid w:val="007354A4"/>
    <w:rsid w:val="00743637"/>
    <w:rsid w:val="007630E0"/>
    <w:rsid w:val="007642BE"/>
    <w:rsid w:val="0076511B"/>
    <w:rsid w:val="007665BE"/>
    <w:rsid w:val="007679BA"/>
    <w:rsid w:val="0077007B"/>
    <w:rsid w:val="00771ACA"/>
    <w:rsid w:val="00772FFC"/>
    <w:rsid w:val="0078729F"/>
    <w:rsid w:val="007873DE"/>
    <w:rsid w:val="007A5D74"/>
    <w:rsid w:val="007A73E3"/>
    <w:rsid w:val="007B1962"/>
    <w:rsid w:val="007B2BB7"/>
    <w:rsid w:val="007B3962"/>
    <w:rsid w:val="007B5567"/>
    <w:rsid w:val="007B7387"/>
    <w:rsid w:val="007C3524"/>
    <w:rsid w:val="007D1C35"/>
    <w:rsid w:val="007D1E68"/>
    <w:rsid w:val="007D6A28"/>
    <w:rsid w:val="007E64C7"/>
    <w:rsid w:val="007F0585"/>
    <w:rsid w:val="00801B09"/>
    <w:rsid w:val="00813182"/>
    <w:rsid w:val="00820572"/>
    <w:rsid w:val="00821858"/>
    <w:rsid w:val="0082186E"/>
    <w:rsid w:val="00823934"/>
    <w:rsid w:val="00825BE3"/>
    <w:rsid w:val="00827753"/>
    <w:rsid w:val="00834D50"/>
    <w:rsid w:val="00837A4A"/>
    <w:rsid w:val="008477B7"/>
    <w:rsid w:val="00857EAD"/>
    <w:rsid w:val="00865EF7"/>
    <w:rsid w:val="00871BAE"/>
    <w:rsid w:val="008800B9"/>
    <w:rsid w:val="00886680"/>
    <w:rsid w:val="00886883"/>
    <w:rsid w:val="00887A41"/>
    <w:rsid w:val="008974F5"/>
    <w:rsid w:val="008A0BAF"/>
    <w:rsid w:val="008A60A1"/>
    <w:rsid w:val="008A6D6F"/>
    <w:rsid w:val="008B3E99"/>
    <w:rsid w:val="008D7E91"/>
    <w:rsid w:val="008E150B"/>
    <w:rsid w:val="008E4728"/>
    <w:rsid w:val="008E6249"/>
    <w:rsid w:val="008F0B88"/>
    <w:rsid w:val="009008A5"/>
    <w:rsid w:val="0090096C"/>
    <w:rsid w:val="00941B94"/>
    <w:rsid w:val="00942B78"/>
    <w:rsid w:val="00943AA4"/>
    <w:rsid w:val="00956FB3"/>
    <w:rsid w:val="00960375"/>
    <w:rsid w:val="00981E10"/>
    <w:rsid w:val="009830E3"/>
    <w:rsid w:val="00990E6A"/>
    <w:rsid w:val="00992597"/>
    <w:rsid w:val="009A5216"/>
    <w:rsid w:val="009A5BFF"/>
    <w:rsid w:val="009A677B"/>
    <w:rsid w:val="009B7E3D"/>
    <w:rsid w:val="009C43B8"/>
    <w:rsid w:val="009D532B"/>
    <w:rsid w:val="009F1C3E"/>
    <w:rsid w:val="009F626B"/>
    <w:rsid w:val="009F7F03"/>
    <w:rsid w:val="00A1391A"/>
    <w:rsid w:val="00A33B8F"/>
    <w:rsid w:val="00A402AC"/>
    <w:rsid w:val="00A45232"/>
    <w:rsid w:val="00A47D1F"/>
    <w:rsid w:val="00A51A7D"/>
    <w:rsid w:val="00A56A7A"/>
    <w:rsid w:val="00A578BB"/>
    <w:rsid w:val="00A662E7"/>
    <w:rsid w:val="00A71E04"/>
    <w:rsid w:val="00A74251"/>
    <w:rsid w:val="00A761A9"/>
    <w:rsid w:val="00A77AF2"/>
    <w:rsid w:val="00A808D9"/>
    <w:rsid w:val="00A82247"/>
    <w:rsid w:val="00A84681"/>
    <w:rsid w:val="00A9205F"/>
    <w:rsid w:val="00A94273"/>
    <w:rsid w:val="00A97B62"/>
    <w:rsid w:val="00AC14F1"/>
    <w:rsid w:val="00AD7DD0"/>
    <w:rsid w:val="00AE4B3D"/>
    <w:rsid w:val="00AF18DD"/>
    <w:rsid w:val="00AF7169"/>
    <w:rsid w:val="00AF7FF7"/>
    <w:rsid w:val="00B03F87"/>
    <w:rsid w:val="00B103E7"/>
    <w:rsid w:val="00B16396"/>
    <w:rsid w:val="00B17B45"/>
    <w:rsid w:val="00B22FAF"/>
    <w:rsid w:val="00B4528D"/>
    <w:rsid w:val="00B47688"/>
    <w:rsid w:val="00B52CCF"/>
    <w:rsid w:val="00B54461"/>
    <w:rsid w:val="00B57D0E"/>
    <w:rsid w:val="00B716A5"/>
    <w:rsid w:val="00B72922"/>
    <w:rsid w:val="00B74D91"/>
    <w:rsid w:val="00B75E6C"/>
    <w:rsid w:val="00B80D68"/>
    <w:rsid w:val="00B86D5A"/>
    <w:rsid w:val="00B90370"/>
    <w:rsid w:val="00B91359"/>
    <w:rsid w:val="00B9588E"/>
    <w:rsid w:val="00BA167B"/>
    <w:rsid w:val="00BA2D4D"/>
    <w:rsid w:val="00BA2DB6"/>
    <w:rsid w:val="00BA4E2B"/>
    <w:rsid w:val="00BA5754"/>
    <w:rsid w:val="00BB3C62"/>
    <w:rsid w:val="00BC07E3"/>
    <w:rsid w:val="00BC0F2E"/>
    <w:rsid w:val="00BD0635"/>
    <w:rsid w:val="00BD2A29"/>
    <w:rsid w:val="00BD79B1"/>
    <w:rsid w:val="00BE1A95"/>
    <w:rsid w:val="00BE7850"/>
    <w:rsid w:val="00BF1B4B"/>
    <w:rsid w:val="00BF5893"/>
    <w:rsid w:val="00C005C6"/>
    <w:rsid w:val="00C01138"/>
    <w:rsid w:val="00C0414A"/>
    <w:rsid w:val="00C1253C"/>
    <w:rsid w:val="00C1702E"/>
    <w:rsid w:val="00C25A14"/>
    <w:rsid w:val="00C31402"/>
    <w:rsid w:val="00C35F47"/>
    <w:rsid w:val="00C41C97"/>
    <w:rsid w:val="00C44DA4"/>
    <w:rsid w:val="00C55CB4"/>
    <w:rsid w:val="00C61569"/>
    <w:rsid w:val="00C6539D"/>
    <w:rsid w:val="00C737AE"/>
    <w:rsid w:val="00C74875"/>
    <w:rsid w:val="00C75AB3"/>
    <w:rsid w:val="00C81F5C"/>
    <w:rsid w:val="00C82551"/>
    <w:rsid w:val="00C9620E"/>
    <w:rsid w:val="00CA0B19"/>
    <w:rsid w:val="00CA4075"/>
    <w:rsid w:val="00CB58CA"/>
    <w:rsid w:val="00CB6328"/>
    <w:rsid w:val="00CC39BA"/>
    <w:rsid w:val="00CC4441"/>
    <w:rsid w:val="00CD0388"/>
    <w:rsid w:val="00CD67C6"/>
    <w:rsid w:val="00CD7498"/>
    <w:rsid w:val="00CF08E4"/>
    <w:rsid w:val="00CF0DF8"/>
    <w:rsid w:val="00D10ECE"/>
    <w:rsid w:val="00D163EA"/>
    <w:rsid w:val="00D26879"/>
    <w:rsid w:val="00D30A53"/>
    <w:rsid w:val="00D44160"/>
    <w:rsid w:val="00D44C67"/>
    <w:rsid w:val="00D462E4"/>
    <w:rsid w:val="00D60215"/>
    <w:rsid w:val="00D63B04"/>
    <w:rsid w:val="00D76FCD"/>
    <w:rsid w:val="00D85695"/>
    <w:rsid w:val="00D9383B"/>
    <w:rsid w:val="00D938E6"/>
    <w:rsid w:val="00D97CAA"/>
    <w:rsid w:val="00DA150F"/>
    <w:rsid w:val="00DA5440"/>
    <w:rsid w:val="00DB3204"/>
    <w:rsid w:val="00DC5E9C"/>
    <w:rsid w:val="00DD4EBD"/>
    <w:rsid w:val="00DD5652"/>
    <w:rsid w:val="00DE09DA"/>
    <w:rsid w:val="00DE201F"/>
    <w:rsid w:val="00DE27A8"/>
    <w:rsid w:val="00DE34E4"/>
    <w:rsid w:val="00DE45D2"/>
    <w:rsid w:val="00DE51DB"/>
    <w:rsid w:val="00E038B4"/>
    <w:rsid w:val="00E071EA"/>
    <w:rsid w:val="00E358CD"/>
    <w:rsid w:val="00E3675F"/>
    <w:rsid w:val="00E435A1"/>
    <w:rsid w:val="00E5105F"/>
    <w:rsid w:val="00E51E6A"/>
    <w:rsid w:val="00E539D5"/>
    <w:rsid w:val="00E569FE"/>
    <w:rsid w:val="00E65114"/>
    <w:rsid w:val="00E66538"/>
    <w:rsid w:val="00E66960"/>
    <w:rsid w:val="00E67A98"/>
    <w:rsid w:val="00E704A2"/>
    <w:rsid w:val="00E74E22"/>
    <w:rsid w:val="00E82A85"/>
    <w:rsid w:val="00E85474"/>
    <w:rsid w:val="00E90483"/>
    <w:rsid w:val="00E90534"/>
    <w:rsid w:val="00E97F5F"/>
    <w:rsid w:val="00EA2028"/>
    <w:rsid w:val="00EA52D9"/>
    <w:rsid w:val="00EA7574"/>
    <w:rsid w:val="00EE368C"/>
    <w:rsid w:val="00EE6C4C"/>
    <w:rsid w:val="00EF11DC"/>
    <w:rsid w:val="00F047DC"/>
    <w:rsid w:val="00F06BF7"/>
    <w:rsid w:val="00F10EB4"/>
    <w:rsid w:val="00F12D08"/>
    <w:rsid w:val="00F157FD"/>
    <w:rsid w:val="00F2210D"/>
    <w:rsid w:val="00F234F2"/>
    <w:rsid w:val="00F27FE5"/>
    <w:rsid w:val="00F31D4A"/>
    <w:rsid w:val="00F35145"/>
    <w:rsid w:val="00F44597"/>
    <w:rsid w:val="00F4591A"/>
    <w:rsid w:val="00F50F07"/>
    <w:rsid w:val="00F5541E"/>
    <w:rsid w:val="00F564E6"/>
    <w:rsid w:val="00F56E3C"/>
    <w:rsid w:val="00F7229B"/>
    <w:rsid w:val="00F820A0"/>
    <w:rsid w:val="00F94963"/>
    <w:rsid w:val="00FA1B91"/>
    <w:rsid w:val="00FA2ED9"/>
    <w:rsid w:val="00FB144C"/>
    <w:rsid w:val="00FB46C2"/>
    <w:rsid w:val="00FC0949"/>
    <w:rsid w:val="00FC4EB9"/>
    <w:rsid w:val="00FD4E30"/>
    <w:rsid w:val="00FE1E02"/>
    <w:rsid w:val="00FF35C6"/>
    <w:rsid w:val="00FF5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5B2C0"/>
  <w15:docId w15:val="{C7674DA8-F575-4B4B-927A-2A9F86E9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901"/>
    <w:pPr>
      <w:widowControl w:val="0"/>
      <w:jc w:val="both"/>
    </w:pPr>
  </w:style>
  <w:style w:type="paragraph" w:styleId="1">
    <w:name w:val="heading 1"/>
    <w:basedOn w:val="a"/>
    <w:next w:val="a"/>
    <w:link w:val="1Char"/>
    <w:uiPriority w:val="9"/>
    <w:qFormat/>
    <w:rsid w:val="00B74D91"/>
    <w:pPr>
      <w:keepNext/>
      <w:keepLines/>
      <w:spacing w:before="340" w:after="330" w:line="578" w:lineRule="auto"/>
      <w:outlineLvl w:val="0"/>
    </w:pPr>
    <w:rPr>
      <w:b/>
      <w:bCs/>
      <w:kern w:val="44"/>
      <w:sz w:val="32"/>
      <w:szCs w:val="44"/>
    </w:rPr>
  </w:style>
  <w:style w:type="paragraph" w:styleId="2">
    <w:name w:val="heading 2"/>
    <w:basedOn w:val="a"/>
    <w:next w:val="a"/>
    <w:link w:val="2Char"/>
    <w:uiPriority w:val="9"/>
    <w:unhideWhenUsed/>
    <w:qFormat/>
    <w:rsid w:val="00B74D91"/>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
    <w:next w:val="a"/>
    <w:link w:val="3Char"/>
    <w:uiPriority w:val="9"/>
    <w:unhideWhenUsed/>
    <w:qFormat/>
    <w:rsid w:val="00B74D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8626B"/>
    <w:pPr>
      <w:ind w:firstLineChars="200" w:firstLine="420"/>
    </w:pPr>
    <w:rPr>
      <w:rFonts w:ascii="Calibri" w:eastAsia="宋体" w:hAnsi="Calibri" w:cs="Times New Roman"/>
    </w:rPr>
  </w:style>
  <w:style w:type="paragraph" w:styleId="a4">
    <w:name w:val="Balloon Text"/>
    <w:basedOn w:val="a"/>
    <w:link w:val="Char"/>
    <w:uiPriority w:val="99"/>
    <w:semiHidden/>
    <w:unhideWhenUsed/>
    <w:rsid w:val="0038626B"/>
    <w:rPr>
      <w:sz w:val="18"/>
      <w:szCs w:val="18"/>
    </w:rPr>
  </w:style>
  <w:style w:type="character" w:customStyle="1" w:styleId="Char">
    <w:name w:val="批注框文本 Char"/>
    <w:basedOn w:val="a0"/>
    <w:link w:val="a4"/>
    <w:uiPriority w:val="99"/>
    <w:semiHidden/>
    <w:rsid w:val="0038626B"/>
    <w:rPr>
      <w:sz w:val="18"/>
      <w:szCs w:val="18"/>
    </w:rPr>
  </w:style>
  <w:style w:type="character" w:customStyle="1" w:styleId="1Char">
    <w:name w:val="标题 1 Char"/>
    <w:basedOn w:val="a0"/>
    <w:link w:val="1"/>
    <w:uiPriority w:val="9"/>
    <w:rsid w:val="00B74D91"/>
    <w:rPr>
      <w:b/>
      <w:bCs/>
      <w:kern w:val="44"/>
      <w:sz w:val="32"/>
      <w:szCs w:val="44"/>
    </w:rPr>
  </w:style>
  <w:style w:type="character" w:styleId="a5">
    <w:name w:val="Hyperlink"/>
    <w:basedOn w:val="a0"/>
    <w:uiPriority w:val="99"/>
    <w:unhideWhenUsed/>
    <w:rsid w:val="00312994"/>
    <w:rPr>
      <w:color w:val="0000FF"/>
      <w:u w:val="single"/>
    </w:rPr>
  </w:style>
  <w:style w:type="paragraph" w:styleId="a6">
    <w:name w:val="header"/>
    <w:basedOn w:val="a"/>
    <w:link w:val="Char0"/>
    <w:uiPriority w:val="99"/>
    <w:unhideWhenUsed/>
    <w:rsid w:val="00E67A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67A98"/>
    <w:rPr>
      <w:sz w:val="18"/>
      <w:szCs w:val="18"/>
    </w:rPr>
  </w:style>
  <w:style w:type="paragraph" w:styleId="a7">
    <w:name w:val="footer"/>
    <w:basedOn w:val="a"/>
    <w:link w:val="Char1"/>
    <w:uiPriority w:val="99"/>
    <w:unhideWhenUsed/>
    <w:rsid w:val="00E67A98"/>
    <w:pPr>
      <w:tabs>
        <w:tab w:val="center" w:pos="4153"/>
        <w:tab w:val="right" w:pos="8306"/>
      </w:tabs>
      <w:snapToGrid w:val="0"/>
      <w:jc w:val="left"/>
    </w:pPr>
    <w:rPr>
      <w:sz w:val="18"/>
      <w:szCs w:val="18"/>
    </w:rPr>
  </w:style>
  <w:style w:type="character" w:customStyle="1" w:styleId="Char1">
    <w:name w:val="页脚 Char"/>
    <w:basedOn w:val="a0"/>
    <w:link w:val="a7"/>
    <w:uiPriority w:val="99"/>
    <w:rsid w:val="00E67A98"/>
    <w:rPr>
      <w:sz w:val="18"/>
      <w:szCs w:val="18"/>
    </w:rPr>
  </w:style>
  <w:style w:type="numbering" w:customStyle="1" w:styleId="10">
    <w:name w:val="无列表1"/>
    <w:next w:val="a2"/>
    <w:uiPriority w:val="99"/>
    <w:semiHidden/>
    <w:unhideWhenUsed/>
    <w:rsid w:val="00886883"/>
  </w:style>
  <w:style w:type="paragraph" w:styleId="a8">
    <w:name w:val="Date"/>
    <w:basedOn w:val="a"/>
    <w:next w:val="a"/>
    <w:link w:val="Char2"/>
    <w:uiPriority w:val="99"/>
    <w:semiHidden/>
    <w:unhideWhenUsed/>
    <w:rsid w:val="00491CA9"/>
    <w:pPr>
      <w:ind w:leftChars="2500" w:left="100"/>
    </w:pPr>
  </w:style>
  <w:style w:type="character" w:customStyle="1" w:styleId="Char2">
    <w:name w:val="日期 Char"/>
    <w:basedOn w:val="a0"/>
    <w:link w:val="a8"/>
    <w:uiPriority w:val="99"/>
    <w:semiHidden/>
    <w:rsid w:val="00491CA9"/>
  </w:style>
  <w:style w:type="character" w:customStyle="1" w:styleId="2Char">
    <w:name w:val="标题 2 Char"/>
    <w:basedOn w:val="a0"/>
    <w:link w:val="2"/>
    <w:uiPriority w:val="9"/>
    <w:rsid w:val="00B74D91"/>
    <w:rPr>
      <w:rFonts w:asciiTheme="majorHAnsi" w:eastAsiaTheme="majorEastAsia" w:hAnsiTheme="majorHAnsi" w:cstheme="majorBidi"/>
      <w:b/>
      <w:bCs/>
      <w:sz w:val="28"/>
      <w:szCs w:val="32"/>
    </w:rPr>
  </w:style>
  <w:style w:type="character" w:customStyle="1" w:styleId="3Char">
    <w:name w:val="标题 3 Char"/>
    <w:basedOn w:val="a0"/>
    <w:link w:val="3"/>
    <w:uiPriority w:val="9"/>
    <w:rsid w:val="00B74D91"/>
    <w:rPr>
      <w:b/>
      <w:bCs/>
      <w:sz w:val="32"/>
      <w:szCs w:val="32"/>
    </w:rPr>
  </w:style>
  <w:style w:type="paragraph" w:styleId="TOC">
    <w:name w:val="TOC Heading"/>
    <w:basedOn w:val="1"/>
    <w:next w:val="a"/>
    <w:uiPriority w:val="39"/>
    <w:unhideWhenUsed/>
    <w:qFormat/>
    <w:rsid w:val="00DE51D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Cs w:val="32"/>
    </w:rPr>
  </w:style>
  <w:style w:type="paragraph" w:styleId="11">
    <w:name w:val="toc 1"/>
    <w:basedOn w:val="a"/>
    <w:next w:val="a"/>
    <w:autoRedefine/>
    <w:uiPriority w:val="39"/>
    <w:unhideWhenUsed/>
    <w:rsid w:val="00AF7FF7"/>
    <w:pPr>
      <w:tabs>
        <w:tab w:val="right" w:leader="dot" w:pos="8296"/>
      </w:tabs>
    </w:pPr>
  </w:style>
  <w:style w:type="paragraph" w:styleId="20">
    <w:name w:val="toc 2"/>
    <w:basedOn w:val="a"/>
    <w:next w:val="a"/>
    <w:autoRedefine/>
    <w:uiPriority w:val="39"/>
    <w:unhideWhenUsed/>
    <w:rsid w:val="00DE51DB"/>
    <w:pPr>
      <w:ind w:leftChars="200" w:left="420"/>
    </w:pPr>
  </w:style>
  <w:style w:type="paragraph" w:styleId="30">
    <w:name w:val="toc 3"/>
    <w:basedOn w:val="a"/>
    <w:next w:val="a"/>
    <w:autoRedefine/>
    <w:uiPriority w:val="39"/>
    <w:unhideWhenUsed/>
    <w:rsid w:val="00DE51DB"/>
    <w:pPr>
      <w:ind w:leftChars="400" w:left="840"/>
    </w:pPr>
  </w:style>
  <w:style w:type="paragraph" w:styleId="4">
    <w:name w:val="toc 4"/>
    <w:basedOn w:val="a"/>
    <w:next w:val="a"/>
    <w:autoRedefine/>
    <w:uiPriority w:val="39"/>
    <w:unhideWhenUsed/>
    <w:rsid w:val="00DE51DB"/>
    <w:pPr>
      <w:ind w:leftChars="600" w:left="1260"/>
    </w:pPr>
  </w:style>
  <w:style w:type="paragraph" w:styleId="5">
    <w:name w:val="toc 5"/>
    <w:basedOn w:val="a"/>
    <w:next w:val="a"/>
    <w:autoRedefine/>
    <w:uiPriority w:val="39"/>
    <w:unhideWhenUsed/>
    <w:rsid w:val="00DE51DB"/>
    <w:pPr>
      <w:ind w:leftChars="800" w:left="1680"/>
    </w:pPr>
  </w:style>
  <w:style w:type="paragraph" w:styleId="6">
    <w:name w:val="toc 6"/>
    <w:basedOn w:val="a"/>
    <w:next w:val="a"/>
    <w:autoRedefine/>
    <w:uiPriority w:val="39"/>
    <w:unhideWhenUsed/>
    <w:rsid w:val="00DE51DB"/>
    <w:pPr>
      <w:ind w:leftChars="1000" w:left="2100"/>
    </w:pPr>
  </w:style>
  <w:style w:type="paragraph" w:styleId="7">
    <w:name w:val="toc 7"/>
    <w:basedOn w:val="a"/>
    <w:next w:val="a"/>
    <w:autoRedefine/>
    <w:uiPriority w:val="39"/>
    <w:unhideWhenUsed/>
    <w:rsid w:val="00DE51DB"/>
    <w:pPr>
      <w:ind w:leftChars="1200" w:left="2520"/>
    </w:pPr>
  </w:style>
  <w:style w:type="paragraph" w:styleId="8">
    <w:name w:val="toc 8"/>
    <w:basedOn w:val="a"/>
    <w:next w:val="a"/>
    <w:autoRedefine/>
    <w:uiPriority w:val="39"/>
    <w:unhideWhenUsed/>
    <w:rsid w:val="00DE51DB"/>
    <w:pPr>
      <w:ind w:leftChars="1400" w:left="2940"/>
    </w:pPr>
  </w:style>
  <w:style w:type="paragraph" w:styleId="9">
    <w:name w:val="toc 9"/>
    <w:basedOn w:val="a"/>
    <w:next w:val="a"/>
    <w:autoRedefine/>
    <w:uiPriority w:val="39"/>
    <w:unhideWhenUsed/>
    <w:rsid w:val="00DE51DB"/>
    <w:pPr>
      <w:ind w:leftChars="1600" w:left="3360"/>
    </w:pPr>
  </w:style>
  <w:style w:type="character" w:customStyle="1" w:styleId="12">
    <w:name w:val="未处理的提及1"/>
    <w:basedOn w:val="a0"/>
    <w:uiPriority w:val="99"/>
    <w:semiHidden/>
    <w:unhideWhenUsed/>
    <w:rsid w:val="00C01138"/>
    <w:rPr>
      <w:color w:val="808080"/>
      <w:shd w:val="clear" w:color="auto" w:fill="E6E6E6"/>
    </w:rPr>
  </w:style>
  <w:style w:type="paragraph" w:styleId="a9">
    <w:name w:val="Revision"/>
    <w:hidden/>
    <w:uiPriority w:val="99"/>
    <w:semiHidden/>
    <w:rsid w:val="000B246B"/>
  </w:style>
  <w:style w:type="table" w:styleId="aa">
    <w:name w:val="Table Grid"/>
    <w:basedOn w:val="a1"/>
    <w:uiPriority w:val="39"/>
    <w:rsid w:val="00BE1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02960">
      <w:bodyDiv w:val="1"/>
      <w:marLeft w:val="0"/>
      <w:marRight w:val="0"/>
      <w:marTop w:val="0"/>
      <w:marBottom w:val="0"/>
      <w:divBdr>
        <w:top w:val="none" w:sz="0" w:space="0" w:color="auto"/>
        <w:left w:val="none" w:sz="0" w:space="0" w:color="auto"/>
        <w:bottom w:val="none" w:sz="0" w:space="0" w:color="auto"/>
        <w:right w:val="none" w:sz="0" w:space="0" w:color="auto"/>
      </w:divBdr>
    </w:div>
    <w:div w:id="484393217">
      <w:bodyDiv w:val="1"/>
      <w:marLeft w:val="0"/>
      <w:marRight w:val="0"/>
      <w:marTop w:val="0"/>
      <w:marBottom w:val="0"/>
      <w:divBdr>
        <w:top w:val="none" w:sz="0" w:space="0" w:color="auto"/>
        <w:left w:val="none" w:sz="0" w:space="0" w:color="auto"/>
        <w:bottom w:val="none" w:sz="0" w:space="0" w:color="auto"/>
        <w:right w:val="none" w:sz="0" w:space="0" w:color="auto"/>
      </w:divBdr>
      <w:divsChild>
        <w:div w:id="1241794646">
          <w:marLeft w:val="0"/>
          <w:marRight w:val="0"/>
          <w:marTop w:val="0"/>
          <w:marBottom w:val="0"/>
          <w:divBdr>
            <w:top w:val="none" w:sz="0" w:space="0" w:color="auto"/>
            <w:left w:val="none" w:sz="0" w:space="0" w:color="auto"/>
            <w:bottom w:val="none" w:sz="0" w:space="0" w:color="auto"/>
            <w:right w:val="none" w:sz="0" w:space="0" w:color="auto"/>
          </w:divBdr>
        </w:div>
      </w:divsChild>
    </w:div>
    <w:div w:id="717168674">
      <w:bodyDiv w:val="1"/>
      <w:marLeft w:val="0"/>
      <w:marRight w:val="0"/>
      <w:marTop w:val="0"/>
      <w:marBottom w:val="0"/>
      <w:divBdr>
        <w:top w:val="none" w:sz="0" w:space="0" w:color="auto"/>
        <w:left w:val="none" w:sz="0" w:space="0" w:color="auto"/>
        <w:bottom w:val="none" w:sz="0" w:space="0" w:color="auto"/>
        <w:right w:val="none" w:sz="0" w:space="0" w:color="auto"/>
      </w:divBdr>
      <w:divsChild>
        <w:div w:id="58943279">
          <w:marLeft w:val="0"/>
          <w:marRight w:val="0"/>
          <w:marTop w:val="0"/>
          <w:marBottom w:val="0"/>
          <w:divBdr>
            <w:top w:val="none" w:sz="0" w:space="0" w:color="auto"/>
            <w:left w:val="none" w:sz="0" w:space="0" w:color="auto"/>
            <w:bottom w:val="none" w:sz="0" w:space="0" w:color="auto"/>
            <w:right w:val="none" w:sz="0" w:space="0" w:color="auto"/>
          </w:divBdr>
        </w:div>
      </w:divsChild>
    </w:div>
    <w:div w:id="819031835">
      <w:bodyDiv w:val="1"/>
      <w:marLeft w:val="0"/>
      <w:marRight w:val="0"/>
      <w:marTop w:val="0"/>
      <w:marBottom w:val="0"/>
      <w:divBdr>
        <w:top w:val="none" w:sz="0" w:space="0" w:color="auto"/>
        <w:left w:val="none" w:sz="0" w:space="0" w:color="auto"/>
        <w:bottom w:val="none" w:sz="0" w:space="0" w:color="auto"/>
        <w:right w:val="none" w:sz="0" w:space="0" w:color="auto"/>
      </w:divBdr>
    </w:div>
    <w:div w:id="1097482903">
      <w:bodyDiv w:val="1"/>
      <w:marLeft w:val="0"/>
      <w:marRight w:val="0"/>
      <w:marTop w:val="0"/>
      <w:marBottom w:val="0"/>
      <w:divBdr>
        <w:top w:val="none" w:sz="0" w:space="0" w:color="auto"/>
        <w:left w:val="none" w:sz="0" w:space="0" w:color="auto"/>
        <w:bottom w:val="none" w:sz="0" w:space="0" w:color="auto"/>
        <w:right w:val="none" w:sz="0" w:space="0" w:color="auto"/>
      </w:divBdr>
    </w:div>
    <w:div w:id="1113750999">
      <w:bodyDiv w:val="1"/>
      <w:marLeft w:val="0"/>
      <w:marRight w:val="0"/>
      <w:marTop w:val="0"/>
      <w:marBottom w:val="0"/>
      <w:divBdr>
        <w:top w:val="none" w:sz="0" w:space="0" w:color="auto"/>
        <w:left w:val="none" w:sz="0" w:space="0" w:color="auto"/>
        <w:bottom w:val="none" w:sz="0" w:space="0" w:color="auto"/>
        <w:right w:val="none" w:sz="0" w:space="0" w:color="auto"/>
      </w:divBdr>
    </w:div>
    <w:div w:id="1895267845">
      <w:bodyDiv w:val="1"/>
      <w:marLeft w:val="0"/>
      <w:marRight w:val="0"/>
      <w:marTop w:val="0"/>
      <w:marBottom w:val="0"/>
      <w:divBdr>
        <w:top w:val="none" w:sz="0" w:space="0" w:color="auto"/>
        <w:left w:val="none" w:sz="0" w:space="0" w:color="auto"/>
        <w:bottom w:val="none" w:sz="0" w:space="0" w:color="auto"/>
        <w:right w:val="none" w:sz="0" w:space="0" w:color="auto"/>
      </w:divBdr>
      <w:divsChild>
        <w:div w:id="1944144267">
          <w:marLeft w:val="0"/>
          <w:marRight w:val="0"/>
          <w:marTop w:val="0"/>
          <w:marBottom w:val="0"/>
          <w:divBdr>
            <w:top w:val="none" w:sz="0" w:space="0" w:color="auto"/>
            <w:left w:val="none" w:sz="0" w:space="0" w:color="auto"/>
            <w:bottom w:val="none" w:sz="0" w:space="0" w:color="auto"/>
            <w:right w:val="none" w:sz="0" w:space="0" w:color="auto"/>
          </w:divBdr>
        </w:div>
      </w:divsChild>
    </w:div>
    <w:div w:id="2037267331">
      <w:bodyDiv w:val="1"/>
      <w:marLeft w:val="0"/>
      <w:marRight w:val="0"/>
      <w:marTop w:val="0"/>
      <w:marBottom w:val="0"/>
      <w:divBdr>
        <w:top w:val="none" w:sz="0" w:space="0" w:color="auto"/>
        <w:left w:val="none" w:sz="0" w:space="0" w:color="auto"/>
        <w:bottom w:val="none" w:sz="0" w:space="0" w:color="auto"/>
        <w:right w:val="none" w:sz="0" w:space="0" w:color="auto"/>
      </w:divBdr>
      <w:divsChild>
        <w:div w:id="1328746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34709-65BF-4C63-9F19-E8B59A57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60</Pages>
  <Words>6315</Words>
  <Characters>36002</Characters>
  <Application>Microsoft Office Word</Application>
  <DocSecurity>0</DocSecurity>
  <Lines>300</Lines>
  <Paragraphs>84</Paragraphs>
  <ScaleCrop>false</ScaleCrop>
  <Company>Microsoft</Company>
  <LinksUpToDate>false</LinksUpToDate>
  <CharactersWithSpaces>42233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李畅</cp:lastModifiedBy>
  <cp:revision>25</cp:revision>
  <dcterms:created xsi:type="dcterms:W3CDTF">2019-07-24T05:58:00Z</dcterms:created>
  <dcterms:modified xsi:type="dcterms:W3CDTF">2020-09-09T00:59:00Z</dcterms:modified>
</cp:coreProperties>
</file>