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3E2" w:rsidRDefault="00C50649" w:rsidP="000F43E2">
      <w:pPr>
        <w:jc w:val="center"/>
        <w:rPr>
          <w:sz w:val="36"/>
          <w:szCs w:val="36"/>
        </w:rPr>
      </w:pPr>
      <w:r>
        <w:rPr>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sz w:val="36"/>
          <w:szCs w:val="36"/>
        </w:rPr>
        <w:instrText>ADDIN CNKISM.UserStyle</w:instrText>
      </w:r>
      <w:r>
        <w:rPr>
          <w:sz w:val="36"/>
          <w:szCs w:val="36"/>
        </w:rPr>
      </w:r>
      <w:r>
        <w:rPr>
          <w:sz w:val="36"/>
          <w:szCs w:val="36"/>
        </w:rPr>
        <w:fldChar w:fldCharType="end"/>
      </w:r>
    </w:p>
    <w:p w:rsidR="000F43E2" w:rsidRPr="000F43E2" w:rsidRDefault="000F43E2" w:rsidP="000F43E2">
      <w:pPr>
        <w:jc w:val="center"/>
        <w:rPr>
          <w:rFonts w:ascii="宋体" w:eastAsia="宋体" w:hAnsi="宋体"/>
          <w:sz w:val="72"/>
          <w:szCs w:val="72"/>
        </w:rPr>
      </w:pPr>
      <w:r w:rsidRPr="000F43E2">
        <w:rPr>
          <w:rFonts w:ascii="宋体" w:eastAsia="宋体" w:hAnsi="宋体" w:hint="eastAsia"/>
          <w:sz w:val="72"/>
          <w:szCs w:val="72"/>
        </w:rPr>
        <w:t>高职院校人才培养工作状态数据采集平台</w:t>
      </w:r>
    </w:p>
    <w:p w:rsidR="000F43E2" w:rsidRPr="0038626B" w:rsidRDefault="000F43E2" w:rsidP="000F43E2">
      <w:pPr>
        <w:jc w:val="center"/>
        <w:rPr>
          <w:sz w:val="72"/>
          <w:szCs w:val="72"/>
        </w:rPr>
      </w:pPr>
    </w:p>
    <w:p w:rsidR="000F43E2" w:rsidRPr="00827753" w:rsidRDefault="000F43E2" w:rsidP="000F43E2">
      <w:pPr>
        <w:jc w:val="center"/>
        <w:rPr>
          <w:rFonts w:ascii="楷体" w:eastAsia="楷体" w:hAnsi="楷体"/>
          <w:sz w:val="72"/>
          <w:szCs w:val="72"/>
        </w:rPr>
      </w:pPr>
      <w:r w:rsidRPr="00827753">
        <w:rPr>
          <w:rFonts w:ascii="楷体" w:eastAsia="楷体" w:hAnsi="楷体" w:hint="eastAsia"/>
          <w:sz w:val="72"/>
          <w:szCs w:val="72"/>
        </w:rPr>
        <w:t>江苏</w:t>
      </w:r>
      <w:r>
        <w:rPr>
          <w:rFonts w:ascii="楷体" w:eastAsia="楷体" w:hAnsi="楷体" w:hint="eastAsia"/>
          <w:sz w:val="72"/>
          <w:szCs w:val="72"/>
        </w:rPr>
        <w:t>专业</w:t>
      </w:r>
      <w:r w:rsidRPr="00827753">
        <w:rPr>
          <w:rFonts w:ascii="楷体" w:eastAsia="楷体" w:hAnsi="楷体" w:hint="eastAsia"/>
          <w:sz w:val="72"/>
          <w:szCs w:val="72"/>
        </w:rPr>
        <w:t>版（TJS_V2.</w:t>
      </w:r>
      <w:r w:rsidR="00DC24C2">
        <w:rPr>
          <w:rFonts w:ascii="楷体" w:eastAsia="楷体" w:hAnsi="楷体"/>
          <w:sz w:val="72"/>
          <w:szCs w:val="72"/>
        </w:rPr>
        <w:t>2</w:t>
      </w:r>
      <w:r w:rsidR="009677C0">
        <w:rPr>
          <w:rFonts w:ascii="楷体" w:eastAsia="楷体" w:hAnsi="楷体"/>
          <w:sz w:val="72"/>
          <w:szCs w:val="72"/>
        </w:rPr>
        <w:t>1</w:t>
      </w:r>
      <w:r w:rsidR="00B55AAB">
        <w:rPr>
          <w:rFonts w:ascii="楷体" w:eastAsia="楷体" w:hAnsi="楷体"/>
          <w:sz w:val="72"/>
          <w:szCs w:val="72"/>
        </w:rPr>
        <w:t>b</w:t>
      </w:r>
      <w:r w:rsidRPr="00827753">
        <w:rPr>
          <w:rFonts w:ascii="楷体" w:eastAsia="楷体" w:hAnsi="楷体" w:hint="eastAsia"/>
          <w:sz w:val="72"/>
          <w:szCs w:val="72"/>
        </w:rPr>
        <w:t>）</w:t>
      </w:r>
    </w:p>
    <w:p w:rsidR="000F43E2" w:rsidRPr="00A3140C" w:rsidRDefault="000F43E2" w:rsidP="000F43E2">
      <w:pPr>
        <w:jc w:val="center"/>
        <w:rPr>
          <w:sz w:val="36"/>
          <w:szCs w:val="36"/>
        </w:rPr>
      </w:pPr>
    </w:p>
    <w:p w:rsidR="000F43E2" w:rsidRDefault="000F43E2" w:rsidP="000F43E2">
      <w:pPr>
        <w:jc w:val="center"/>
        <w:rPr>
          <w:sz w:val="36"/>
          <w:szCs w:val="36"/>
        </w:rPr>
      </w:pPr>
    </w:p>
    <w:p w:rsidR="000F43E2" w:rsidRPr="00B55AAB" w:rsidRDefault="000F43E2" w:rsidP="000F43E2">
      <w:pPr>
        <w:jc w:val="center"/>
        <w:rPr>
          <w:sz w:val="36"/>
          <w:szCs w:val="36"/>
        </w:rPr>
      </w:pPr>
    </w:p>
    <w:p w:rsidR="000F43E2" w:rsidRPr="000F43E2" w:rsidRDefault="000F43E2" w:rsidP="000F43E2">
      <w:pPr>
        <w:jc w:val="center"/>
        <w:rPr>
          <w:rFonts w:ascii="宋体" w:eastAsia="宋体" w:hAnsi="宋体"/>
          <w:sz w:val="84"/>
          <w:szCs w:val="84"/>
        </w:rPr>
      </w:pPr>
      <w:r>
        <w:rPr>
          <w:rFonts w:ascii="宋体" w:eastAsia="宋体" w:hAnsi="宋体" w:hint="eastAsia"/>
          <w:sz w:val="84"/>
          <w:szCs w:val="84"/>
        </w:rPr>
        <w:t>2</w:t>
      </w:r>
      <w:r>
        <w:rPr>
          <w:rFonts w:ascii="宋体" w:eastAsia="宋体" w:hAnsi="宋体"/>
          <w:sz w:val="84"/>
          <w:szCs w:val="84"/>
        </w:rPr>
        <w:t>0</w:t>
      </w:r>
      <w:r w:rsidR="00DC24C2">
        <w:rPr>
          <w:rFonts w:ascii="宋体" w:eastAsia="宋体" w:hAnsi="宋体"/>
          <w:sz w:val="84"/>
          <w:szCs w:val="84"/>
        </w:rPr>
        <w:t>2</w:t>
      </w:r>
      <w:r w:rsidR="009677C0">
        <w:rPr>
          <w:rFonts w:ascii="宋体" w:eastAsia="宋体" w:hAnsi="宋体"/>
          <w:sz w:val="84"/>
          <w:szCs w:val="84"/>
        </w:rPr>
        <w:t>1</w:t>
      </w:r>
      <w:r>
        <w:rPr>
          <w:rFonts w:ascii="宋体" w:eastAsia="宋体" w:hAnsi="宋体" w:hint="eastAsia"/>
          <w:sz w:val="84"/>
          <w:szCs w:val="84"/>
        </w:rPr>
        <w:t>版特别说明</w:t>
      </w:r>
    </w:p>
    <w:p w:rsidR="000F43E2" w:rsidRDefault="000F43E2" w:rsidP="000F43E2">
      <w:pPr>
        <w:jc w:val="center"/>
        <w:rPr>
          <w:sz w:val="36"/>
          <w:szCs w:val="36"/>
        </w:rPr>
      </w:pPr>
    </w:p>
    <w:p w:rsidR="000F43E2" w:rsidRDefault="000F43E2" w:rsidP="000F43E2">
      <w:pPr>
        <w:jc w:val="center"/>
        <w:rPr>
          <w:sz w:val="36"/>
          <w:szCs w:val="36"/>
        </w:rPr>
      </w:pPr>
    </w:p>
    <w:p w:rsidR="000F43E2" w:rsidRDefault="000F43E2" w:rsidP="000F43E2">
      <w:pPr>
        <w:jc w:val="center"/>
        <w:rPr>
          <w:sz w:val="36"/>
          <w:szCs w:val="36"/>
        </w:rPr>
      </w:pPr>
      <w:r>
        <w:rPr>
          <w:rFonts w:hint="eastAsia"/>
          <w:sz w:val="36"/>
          <w:szCs w:val="36"/>
        </w:rPr>
        <w:t>二</w:t>
      </w:r>
      <w:r>
        <w:rPr>
          <w:rFonts w:asciiTheme="minorEastAsia" w:hAnsiTheme="minorEastAsia" w:hint="eastAsia"/>
          <w:sz w:val="36"/>
          <w:szCs w:val="36"/>
        </w:rPr>
        <w:t>○</w:t>
      </w:r>
      <w:r w:rsidR="00DC24C2">
        <w:rPr>
          <w:rFonts w:hint="eastAsia"/>
          <w:sz w:val="36"/>
          <w:szCs w:val="36"/>
        </w:rPr>
        <w:t>二</w:t>
      </w:r>
      <w:r w:rsidR="009677C0">
        <w:rPr>
          <w:rFonts w:hint="eastAsia"/>
          <w:sz w:val="36"/>
          <w:szCs w:val="36"/>
        </w:rPr>
        <w:t>一</w:t>
      </w:r>
      <w:r>
        <w:rPr>
          <w:rFonts w:hint="eastAsia"/>
          <w:sz w:val="36"/>
          <w:szCs w:val="36"/>
        </w:rPr>
        <w:t>年</w:t>
      </w:r>
      <w:r w:rsidR="00447B3A">
        <w:rPr>
          <w:rFonts w:hint="eastAsia"/>
          <w:sz w:val="36"/>
          <w:szCs w:val="36"/>
        </w:rPr>
        <w:t>九</w:t>
      </w:r>
      <w:r>
        <w:rPr>
          <w:rFonts w:hint="eastAsia"/>
          <w:sz w:val="36"/>
          <w:szCs w:val="36"/>
        </w:rPr>
        <w:t>月</w:t>
      </w:r>
    </w:p>
    <w:p w:rsidR="000F43E2" w:rsidRDefault="000F43E2" w:rsidP="000F43E2">
      <w:pPr>
        <w:jc w:val="center"/>
        <w:rPr>
          <w:sz w:val="36"/>
          <w:szCs w:val="36"/>
        </w:rPr>
      </w:pPr>
      <w:r>
        <w:rPr>
          <w:sz w:val="36"/>
          <w:szCs w:val="36"/>
        </w:rPr>
        <w:br w:type="page"/>
      </w:r>
    </w:p>
    <w:p w:rsidR="000F43E2" w:rsidRDefault="000F43E2" w:rsidP="000F43E2">
      <w:pPr>
        <w:ind w:firstLineChars="200" w:firstLine="720"/>
        <w:jc w:val="left"/>
        <w:rPr>
          <w:sz w:val="36"/>
          <w:szCs w:val="36"/>
        </w:rPr>
      </w:pPr>
      <w:r>
        <w:rPr>
          <w:rFonts w:hint="eastAsia"/>
          <w:sz w:val="36"/>
          <w:szCs w:val="36"/>
        </w:rPr>
        <w:lastRenderedPageBreak/>
        <w:t>本特别说明主要列举</w:t>
      </w:r>
      <w:r w:rsidR="00DC24C2">
        <w:rPr>
          <w:rFonts w:hint="eastAsia"/>
          <w:sz w:val="36"/>
          <w:szCs w:val="36"/>
        </w:rPr>
        <w:t>202</w:t>
      </w:r>
      <w:r w:rsidR="009677C0">
        <w:rPr>
          <w:sz w:val="36"/>
          <w:szCs w:val="36"/>
        </w:rPr>
        <w:t>1</w:t>
      </w:r>
      <w:r>
        <w:rPr>
          <w:rFonts w:hint="eastAsia"/>
          <w:sz w:val="36"/>
          <w:szCs w:val="36"/>
        </w:rPr>
        <w:t>版数据平台和以往数据平台相比所做变动之处，并说明和往年相比需要注意之处，还请在阅读时加以注意，如有疑问，可以参考其他相应说明文件，那里均有详细解答。</w:t>
      </w:r>
    </w:p>
    <w:p w:rsidR="00D147FC" w:rsidRDefault="00D147FC" w:rsidP="000F43E2">
      <w:pPr>
        <w:ind w:firstLineChars="200" w:firstLine="720"/>
        <w:jc w:val="left"/>
        <w:rPr>
          <w:sz w:val="36"/>
          <w:szCs w:val="36"/>
        </w:rPr>
      </w:pPr>
    </w:p>
    <w:sdt>
      <w:sdtPr>
        <w:rPr>
          <w:rFonts w:asciiTheme="minorHAnsi" w:eastAsiaTheme="minorEastAsia" w:hAnsiTheme="minorHAnsi" w:cstheme="minorBidi"/>
          <w:color w:val="auto"/>
          <w:kern w:val="2"/>
          <w:sz w:val="21"/>
          <w:szCs w:val="22"/>
          <w:lang w:val="zh-CN"/>
        </w:rPr>
        <w:id w:val="1887838303"/>
        <w:docPartObj>
          <w:docPartGallery w:val="Table of Contents"/>
          <w:docPartUnique/>
        </w:docPartObj>
      </w:sdtPr>
      <w:sdtEndPr>
        <w:rPr>
          <w:b/>
          <w:bCs/>
        </w:rPr>
      </w:sdtEndPr>
      <w:sdtContent>
        <w:p w:rsidR="002129B8" w:rsidRDefault="002129B8" w:rsidP="002129B8">
          <w:pPr>
            <w:pStyle w:val="TOC"/>
            <w:jc w:val="center"/>
          </w:pPr>
          <w:r>
            <w:rPr>
              <w:lang w:val="zh-CN"/>
            </w:rPr>
            <w:t>目录</w:t>
          </w:r>
        </w:p>
        <w:p w:rsidR="00C82659" w:rsidRPr="00C82659" w:rsidRDefault="002129B8">
          <w:pPr>
            <w:pStyle w:val="11"/>
            <w:tabs>
              <w:tab w:val="right" w:leader="dot" w:pos="8296"/>
            </w:tabs>
            <w:rPr>
              <w:rFonts w:ascii="宋体" w:eastAsia="宋体" w:hAnsi="宋体"/>
              <w:noProof/>
              <w:sz w:val="28"/>
              <w:szCs w:val="28"/>
            </w:rPr>
          </w:pPr>
          <w:r>
            <w:fldChar w:fldCharType="begin"/>
          </w:r>
          <w:r>
            <w:instrText xml:space="preserve"> TOC \o "1-3" \h \z \u </w:instrText>
          </w:r>
          <w:r>
            <w:fldChar w:fldCharType="separate"/>
          </w:r>
          <w:hyperlink w:anchor="_Toc82160359" w:history="1">
            <w:r w:rsidR="00C82659" w:rsidRPr="00C82659">
              <w:rPr>
                <w:rStyle w:val="a9"/>
                <w:rFonts w:ascii="宋体" w:eastAsia="宋体" w:hAnsi="宋体"/>
                <w:noProof/>
                <w:sz w:val="28"/>
                <w:szCs w:val="28"/>
              </w:rPr>
              <w:t>一、平台安装</w:t>
            </w:r>
            <w:r w:rsidR="00C82659" w:rsidRPr="00C82659">
              <w:rPr>
                <w:rFonts w:ascii="宋体" w:eastAsia="宋体" w:hAnsi="宋体"/>
                <w:noProof/>
                <w:webHidden/>
                <w:sz w:val="28"/>
                <w:szCs w:val="28"/>
              </w:rPr>
              <w:tab/>
            </w:r>
            <w:r w:rsidR="00C82659" w:rsidRPr="00C82659">
              <w:rPr>
                <w:rFonts w:ascii="宋体" w:eastAsia="宋体" w:hAnsi="宋体"/>
                <w:noProof/>
                <w:webHidden/>
                <w:sz w:val="28"/>
                <w:szCs w:val="28"/>
              </w:rPr>
              <w:fldChar w:fldCharType="begin"/>
            </w:r>
            <w:r w:rsidR="00C82659" w:rsidRPr="00C82659">
              <w:rPr>
                <w:rFonts w:ascii="宋体" w:eastAsia="宋体" w:hAnsi="宋体"/>
                <w:noProof/>
                <w:webHidden/>
                <w:sz w:val="28"/>
                <w:szCs w:val="28"/>
              </w:rPr>
              <w:instrText xml:space="preserve"> PAGEREF _Toc82160359 \h </w:instrText>
            </w:r>
            <w:r w:rsidR="00C82659" w:rsidRPr="00C82659">
              <w:rPr>
                <w:rFonts w:ascii="宋体" w:eastAsia="宋体" w:hAnsi="宋体"/>
                <w:noProof/>
                <w:webHidden/>
                <w:sz w:val="28"/>
                <w:szCs w:val="28"/>
              </w:rPr>
            </w:r>
            <w:r w:rsidR="00C82659" w:rsidRPr="00C82659">
              <w:rPr>
                <w:rFonts w:ascii="宋体" w:eastAsia="宋体" w:hAnsi="宋体"/>
                <w:noProof/>
                <w:webHidden/>
                <w:sz w:val="28"/>
                <w:szCs w:val="28"/>
              </w:rPr>
              <w:fldChar w:fldCharType="separate"/>
            </w:r>
            <w:r w:rsidR="00C82659" w:rsidRPr="00C82659">
              <w:rPr>
                <w:rFonts w:ascii="宋体" w:eastAsia="宋体" w:hAnsi="宋体"/>
                <w:noProof/>
                <w:webHidden/>
                <w:sz w:val="28"/>
                <w:szCs w:val="28"/>
              </w:rPr>
              <w:t>3</w:t>
            </w:r>
            <w:r w:rsidR="00C82659" w:rsidRPr="00C82659">
              <w:rPr>
                <w:rFonts w:ascii="宋体" w:eastAsia="宋体" w:hAnsi="宋体"/>
                <w:noProof/>
                <w:webHidden/>
                <w:sz w:val="28"/>
                <w:szCs w:val="28"/>
              </w:rPr>
              <w:fldChar w:fldCharType="end"/>
            </w:r>
          </w:hyperlink>
        </w:p>
        <w:p w:rsidR="00C82659" w:rsidRPr="00C82659" w:rsidRDefault="00D827F3">
          <w:pPr>
            <w:pStyle w:val="11"/>
            <w:tabs>
              <w:tab w:val="right" w:leader="dot" w:pos="8296"/>
            </w:tabs>
            <w:rPr>
              <w:rFonts w:ascii="宋体" w:eastAsia="宋体" w:hAnsi="宋体"/>
              <w:noProof/>
              <w:sz w:val="28"/>
              <w:szCs w:val="28"/>
            </w:rPr>
          </w:pPr>
          <w:hyperlink w:anchor="_Toc82160360" w:history="1">
            <w:r w:rsidR="00C82659" w:rsidRPr="00C82659">
              <w:rPr>
                <w:rStyle w:val="a9"/>
                <w:rFonts w:ascii="宋体" w:eastAsia="宋体" w:hAnsi="宋体"/>
                <w:noProof/>
                <w:sz w:val="28"/>
                <w:szCs w:val="28"/>
              </w:rPr>
              <w:t>二、基础数据准备</w:t>
            </w:r>
            <w:r w:rsidR="00C82659" w:rsidRPr="00C82659">
              <w:rPr>
                <w:rFonts w:ascii="宋体" w:eastAsia="宋体" w:hAnsi="宋体"/>
                <w:noProof/>
                <w:webHidden/>
                <w:sz w:val="28"/>
                <w:szCs w:val="28"/>
              </w:rPr>
              <w:tab/>
            </w:r>
            <w:r w:rsidR="00C82659" w:rsidRPr="00C82659">
              <w:rPr>
                <w:rFonts w:ascii="宋体" w:eastAsia="宋体" w:hAnsi="宋体"/>
                <w:noProof/>
                <w:webHidden/>
                <w:sz w:val="28"/>
                <w:szCs w:val="28"/>
              </w:rPr>
              <w:fldChar w:fldCharType="begin"/>
            </w:r>
            <w:r w:rsidR="00C82659" w:rsidRPr="00C82659">
              <w:rPr>
                <w:rFonts w:ascii="宋体" w:eastAsia="宋体" w:hAnsi="宋体"/>
                <w:noProof/>
                <w:webHidden/>
                <w:sz w:val="28"/>
                <w:szCs w:val="28"/>
              </w:rPr>
              <w:instrText xml:space="preserve"> PAGEREF _Toc82160360 \h </w:instrText>
            </w:r>
            <w:r w:rsidR="00C82659" w:rsidRPr="00C82659">
              <w:rPr>
                <w:rFonts w:ascii="宋体" w:eastAsia="宋体" w:hAnsi="宋体"/>
                <w:noProof/>
                <w:webHidden/>
                <w:sz w:val="28"/>
                <w:szCs w:val="28"/>
              </w:rPr>
            </w:r>
            <w:r w:rsidR="00C82659" w:rsidRPr="00C82659">
              <w:rPr>
                <w:rFonts w:ascii="宋体" w:eastAsia="宋体" w:hAnsi="宋体"/>
                <w:noProof/>
                <w:webHidden/>
                <w:sz w:val="28"/>
                <w:szCs w:val="28"/>
              </w:rPr>
              <w:fldChar w:fldCharType="separate"/>
            </w:r>
            <w:r w:rsidR="00C82659" w:rsidRPr="00C82659">
              <w:rPr>
                <w:rFonts w:ascii="宋体" w:eastAsia="宋体" w:hAnsi="宋体"/>
                <w:noProof/>
                <w:webHidden/>
                <w:sz w:val="28"/>
                <w:szCs w:val="28"/>
              </w:rPr>
              <w:t>3</w:t>
            </w:r>
            <w:r w:rsidR="00C82659" w:rsidRPr="00C82659">
              <w:rPr>
                <w:rFonts w:ascii="宋体" w:eastAsia="宋体" w:hAnsi="宋体"/>
                <w:noProof/>
                <w:webHidden/>
                <w:sz w:val="28"/>
                <w:szCs w:val="28"/>
              </w:rPr>
              <w:fldChar w:fldCharType="end"/>
            </w:r>
          </w:hyperlink>
        </w:p>
        <w:p w:rsidR="00C82659" w:rsidRPr="00C82659" w:rsidRDefault="00D827F3">
          <w:pPr>
            <w:pStyle w:val="21"/>
            <w:tabs>
              <w:tab w:val="right" w:leader="dot" w:pos="8296"/>
            </w:tabs>
            <w:rPr>
              <w:rFonts w:ascii="宋体" w:eastAsia="宋体" w:hAnsi="宋体"/>
              <w:noProof/>
              <w:sz w:val="28"/>
              <w:szCs w:val="28"/>
            </w:rPr>
          </w:pPr>
          <w:hyperlink w:anchor="_Toc82160361" w:history="1">
            <w:r w:rsidR="00C82659" w:rsidRPr="00C82659">
              <w:rPr>
                <w:rStyle w:val="a9"/>
                <w:rFonts w:ascii="宋体" w:eastAsia="宋体" w:hAnsi="宋体"/>
                <w:noProof/>
                <w:sz w:val="28"/>
                <w:szCs w:val="28"/>
              </w:rPr>
              <w:t>1.专业代码和专业方向代码维护</w:t>
            </w:r>
            <w:r w:rsidR="00C82659" w:rsidRPr="00C82659">
              <w:rPr>
                <w:rFonts w:ascii="宋体" w:eastAsia="宋体" w:hAnsi="宋体"/>
                <w:noProof/>
                <w:webHidden/>
                <w:sz w:val="28"/>
                <w:szCs w:val="28"/>
              </w:rPr>
              <w:tab/>
            </w:r>
            <w:r w:rsidR="00C82659" w:rsidRPr="00C82659">
              <w:rPr>
                <w:rFonts w:ascii="宋体" w:eastAsia="宋体" w:hAnsi="宋体"/>
                <w:noProof/>
                <w:webHidden/>
                <w:sz w:val="28"/>
                <w:szCs w:val="28"/>
              </w:rPr>
              <w:fldChar w:fldCharType="begin"/>
            </w:r>
            <w:r w:rsidR="00C82659" w:rsidRPr="00C82659">
              <w:rPr>
                <w:rFonts w:ascii="宋体" w:eastAsia="宋体" w:hAnsi="宋体"/>
                <w:noProof/>
                <w:webHidden/>
                <w:sz w:val="28"/>
                <w:szCs w:val="28"/>
              </w:rPr>
              <w:instrText xml:space="preserve"> PAGEREF _Toc82160361 \h </w:instrText>
            </w:r>
            <w:r w:rsidR="00C82659" w:rsidRPr="00C82659">
              <w:rPr>
                <w:rFonts w:ascii="宋体" w:eastAsia="宋体" w:hAnsi="宋体"/>
                <w:noProof/>
                <w:webHidden/>
                <w:sz w:val="28"/>
                <w:szCs w:val="28"/>
              </w:rPr>
            </w:r>
            <w:r w:rsidR="00C82659" w:rsidRPr="00C82659">
              <w:rPr>
                <w:rFonts w:ascii="宋体" w:eastAsia="宋体" w:hAnsi="宋体"/>
                <w:noProof/>
                <w:webHidden/>
                <w:sz w:val="28"/>
                <w:szCs w:val="28"/>
              </w:rPr>
              <w:fldChar w:fldCharType="separate"/>
            </w:r>
            <w:r w:rsidR="00C82659" w:rsidRPr="00C82659">
              <w:rPr>
                <w:rFonts w:ascii="宋体" w:eastAsia="宋体" w:hAnsi="宋体"/>
                <w:noProof/>
                <w:webHidden/>
                <w:sz w:val="28"/>
                <w:szCs w:val="28"/>
              </w:rPr>
              <w:t>3</w:t>
            </w:r>
            <w:r w:rsidR="00C82659" w:rsidRPr="00C82659">
              <w:rPr>
                <w:rFonts w:ascii="宋体" w:eastAsia="宋体" w:hAnsi="宋体"/>
                <w:noProof/>
                <w:webHidden/>
                <w:sz w:val="28"/>
                <w:szCs w:val="28"/>
              </w:rPr>
              <w:fldChar w:fldCharType="end"/>
            </w:r>
          </w:hyperlink>
        </w:p>
        <w:p w:rsidR="00C82659" w:rsidRPr="00C82659" w:rsidRDefault="00D827F3">
          <w:pPr>
            <w:pStyle w:val="21"/>
            <w:tabs>
              <w:tab w:val="right" w:leader="dot" w:pos="8296"/>
            </w:tabs>
            <w:rPr>
              <w:rFonts w:ascii="宋体" w:eastAsia="宋体" w:hAnsi="宋体"/>
              <w:noProof/>
              <w:sz w:val="28"/>
              <w:szCs w:val="28"/>
            </w:rPr>
          </w:pPr>
          <w:hyperlink w:anchor="_Toc82160362" w:history="1">
            <w:r w:rsidR="00C82659" w:rsidRPr="00C82659">
              <w:rPr>
                <w:rStyle w:val="a9"/>
                <w:rFonts w:ascii="宋体" w:eastAsia="宋体" w:hAnsi="宋体"/>
                <w:noProof/>
                <w:sz w:val="28"/>
                <w:szCs w:val="28"/>
              </w:rPr>
              <w:t>2.表单调整和新增</w:t>
            </w:r>
            <w:r w:rsidR="00C82659" w:rsidRPr="00C82659">
              <w:rPr>
                <w:rFonts w:ascii="宋体" w:eastAsia="宋体" w:hAnsi="宋体"/>
                <w:noProof/>
                <w:webHidden/>
                <w:sz w:val="28"/>
                <w:szCs w:val="28"/>
              </w:rPr>
              <w:tab/>
            </w:r>
            <w:r w:rsidR="00C82659" w:rsidRPr="00C82659">
              <w:rPr>
                <w:rFonts w:ascii="宋体" w:eastAsia="宋体" w:hAnsi="宋体"/>
                <w:noProof/>
                <w:webHidden/>
                <w:sz w:val="28"/>
                <w:szCs w:val="28"/>
              </w:rPr>
              <w:fldChar w:fldCharType="begin"/>
            </w:r>
            <w:r w:rsidR="00C82659" w:rsidRPr="00C82659">
              <w:rPr>
                <w:rFonts w:ascii="宋体" w:eastAsia="宋体" w:hAnsi="宋体"/>
                <w:noProof/>
                <w:webHidden/>
                <w:sz w:val="28"/>
                <w:szCs w:val="28"/>
              </w:rPr>
              <w:instrText xml:space="preserve"> PAGEREF _Toc82160362 \h </w:instrText>
            </w:r>
            <w:r w:rsidR="00C82659" w:rsidRPr="00C82659">
              <w:rPr>
                <w:rFonts w:ascii="宋体" w:eastAsia="宋体" w:hAnsi="宋体"/>
                <w:noProof/>
                <w:webHidden/>
                <w:sz w:val="28"/>
                <w:szCs w:val="28"/>
              </w:rPr>
            </w:r>
            <w:r w:rsidR="00C82659" w:rsidRPr="00C82659">
              <w:rPr>
                <w:rFonts w:ascii="宋体" w:eastAsia="宋体" w:hAnsi="宋体"/>
                <w:noProof/>
                <w:webHidden/>
                <w:sz w:val="28"/>
                <w:szCs w:val="28"/>
              </w:rPr>
              <w:fldChar w:fldCharType="separate"/>
            </w:r>
            <w:r w:rsidR="00C82659" w:rsidRPr="00C82659">
              <w:rPr>
                <w:rFonts w:ascii="宋体" w:eastAsia="宋体" w:hAnsi="宋体"/>
                <w:noProof/>
                <w:webHidden/>
                <w:sz w:val="28"/>
                <w:szCs w:val="28"/>
              </w:rPr>
              <w:t>5</w:t>
            </w:r>
            <w:r w:rsidR="00C82659" w:rsidRPr="00C82659">
              <w:rPr>
                <w:rFonts w:ascii="宋体" w:eastAsia="宋体" w:hAnsi="宋体"/>
                <w:noProof/>
                <w:webHidden/>
                <w:sz w:val="28"/>
                <w:szCs w:val="28"/>
              </w:rPr>
              <w:fldChar w:fldCharType="end"/>
            </w:r>
          </w:hyperlink>
        </w:p>
        <w:p w:rsidR="00C82659" w:rsidRPr="00C82659" w:rsidRDefault="00D827F3">
          <w:pPr>
            <w:pStyle w:val="11"/>
            <w:tabs>
              <w:tab w:val="right" w:leader="dot" w:pos="8296"/>
            </w:tabs>
            <w:rPr>
              <w:rFonts w:ascii="宋体" w:eastAsia="宋体" w:hAnsi="宋体"/>
              <w:noProof/>
              <w:sz w:val="28"/>
              <w:szCs w:val="28"/>
            </w:rPr>
          </w:pPr>
          <w:hyperlink w:anchor="_Toc82160363" w:history="1">
            <w:r w:rsidR="00C82659" w:rsidRPr="00C82659">
              <w:rPr>
                <w:rStyle w:val="a9"/>
                <w:rFonts w:ascii="宋体" w:eastAsia="宋体" w:hAnsi="宋体"/>
                <w:noProof/>
                <w:sz w:val="28"/>
                <w:szCs w:val="28"/>
              </w:rPr>
              <w:t>三、数据填报</w:t>
            </w:r>
            <w:r w:rsidR="00C82659" w:rsidRPr="00C82659">
              <w:rPr>
                <w:rFonts w:ascii="宋体" w:eastAsia="宋体" w:hAnsi="宋体"/>
                <w:noProof/>
                <w:webHidden/>
                <w:sz w:val="28"/>
                <w:szCs w:val="28"/>
              </w:rPr>
              <w:tab/>
            </w:r>
            <w:r w:rsidR="00C82659" w:rsidRPr="00C82659">
              <w:rPr>
                <w:rFonts w:ascii="宋体" w:eastAsia="宋体" w:hAnsi="宋体"/>
                <w:noProof/>
                <w:webHidden/>
                <w:sz w:val="28"/>
                <w:szCs w:val="28"/>
              </w:rPr>
              <w:fldChar w:fldCharType="begin"/>
            </w:r>
            <w:r w:rsidR="00C82659" w:rsidRPr="00C82659">
              <w:rPr>
                <w:rFonts w:ascii="宋体" w:eastAsia="宋体" w:hAnsi="宋体"/>
                <w:noProof/>
                <w:webHidden/>
                <w:sz w:val="28"/>
                <w:szCs w:val="28"/>
              </w:rPr>
              <w:instrText xml:space="preserve"> PAGEREF _Toc82160363 \h </w:instrText>
            </w:r>
            <w:r w:rsidR="00C82659" w:rsidRPr="00C82659">
              <w:rPr>
                <w:rFonts w:ascii="宋体" w:eastAsia="宋体" w:hAnsi="宋体"/>
                <w:noProof/>
                <w:webHidden/>
                <w:sz w:val="28"/>
                <w:szCs w:val="28"/>
              </w:rPr>
            </w:r>
            <w:r w:rsidR="00C82659" w:rsidRPr="00C82659">
              <w:rPr>
                <w:rFonts w:ascii="宋体" w:eastAsia="宋体" w:hAnsi="宋体"/>
                <w:noProof/>
                <w:webHidden/>
                <w:sz w:val="28"/>
                <w:szCs w:val="28"/>
              </w:rPr>
              <w:fldChar w:fldCharType="separate"/>
            </w:r>
            <w:r w:rsidR="00C82659" w:rsidRPr="00C82659">
              <w:rPr>
                <w:rFonts w:ascii="宋体" w:eastAsia="宋体" w:hAnsi="宋体"/>
                <w:noProof/>
                <w:webHidden/>
                <w:sz w:val="28"/>
                <w:szCs w:val="28"/>
              </w:rPr>
              <w:t>5</w:t>
            </w:r>
            <w:r w:rsidR="00C82659" w:rsidRPr="00C82659">
              <w:rPr>
                <w:rFonts w:ascii="宋体" w:eastAsia="宋体" w:hAnsi="宋体"/>
                <w:noProof/>
                <w:webHidden/>
                <w:sz w:val="28"/>
                <w:szCs w:val="28"/>
              </w:rPr>
              <w:fldChar w:fldCharType="end"/>
            </w:r>
          </w:hyperlink>
        </w:p>
        <w:p w:rsidR="00C82659" w:rsidRPr="00C82659" w:rsidRDefault="00D827F3">
          <w:pPr>
            <w:pStyle w:val="21"/>
            <w:tabs>
              <w:tab w:val="right" w:leader="dot" w:pos="8296"/>
            </w:tabs>
            <w:rPr>
              <w:rFonts w:ascii="宋体" w:eastAsia="宋体" w:hAnsi="宋体"/>
              <w:noProof/>
              <w:sz w:val="28"/>
              <w:szCs w:val="28"/>
            </w:rPr>
          </w:pPr>
          <w:hyperlink w:anchor="_Toc82160364" w:history="1">
            <w:r w:rsidR="00C82659" w:rsidRPr="00C82659">
              <w:rPr>
                <w:rStyle w:val="a9"/>
                <w:rFonts w:ascii="宋体" w:eastAsia="宋体" w:hAnsi="宋体"/>
                <w:noProof/>
                <w:sz w:val="28"/>
                <w:szCs w:val="28"/>
              </w:rPr>
              <w:t>1.职教本科相关字段</w:t>
            </w:r>
            <w:r w:rsidR="00C82659" w:rsidRPr="00C82659">
              <w:rPr>
                <w:rFonts w:ascii="宋体" w:eastAsia="宋体" w:hAnsi="宋体"/>
                <w:noProof/>
                <w:webHidden/>
                <w:sz w:val="28"/>
                <w:szCs w:val="28"/>
              </w:rPr>
              <w:tab/>
            </w:r>
            <w:r w:rsidR="00C82659" w:rsidRPr="00C82659">
              <w:rPr>
                <w:rFonts w:ascii="宋体" w:eastAsia="宋体" w:hAnsi="宋体"/>
                <w:noProof/>
                <w:webHidden/>
                <w:sz w:val="28"/>
                <w:szCs w:val="28"/>
              </w:rPr>
              <w:fldChar w:fldCharType="begin"/>
            </w:r>
            <w:r w:rsidR="00C82659" w:rsidRPr="00C82659">
              <w:rPr>
                <w:rFonts w:ascii="宋体" w:eastAsia="宋体" w:hAnsi="宋体"/>
                <w:noProof/>
                <w:webHidden/>
                <w:sz w:val="28"/>
                <w:szCs w:val="28"/>
              </w:rPr>
              <w:instrText xml:space="preserve"> PAGEREF _Toc82160364 \h </w:instrText>
            </w:r>
            <w:r w:rsidR="00C82659" w:rsidRPr="00C82659">
              <w:rPr>
                <w:rFonts w:ascii="宋体" w:eastAsia="宋体" w:hAnsi="宋体"/>
                <w:noProof/>
                <w:webHidden/>
                <w:sz w:val="28"/>
                <w:szCs w:val="28"/>
              </w:rPr>
            </w:r>
            <w:r w:rsidR="00C82659" w:rsidRPr="00C82659">
              <w:rPr>
                <w:rFonts w:ascii="宋体" w:eastAsia="宋体" w:hAnsi="宋体"/>
                <w:noProof/>
                <w:webHidden/>
                <w:sz w:val="28"/>
                <w:szCs w:val="28"/>
              </w:rPr>
              <w:fldChar w:fldCharType="separate"/>
            </w:r>
            <w:r w:rsidR="00C82659" w:rsidRPr="00C82659">
              <w:rPr>
                <w:rFonts w:ascii="宋体" w:eastAsia="宋体" w:hAnsi="宋体"/>
                <w:noProof/>
                <w:webHidden/>
                <w:sz w:val="28"/>
                <w:szCs w:val="28"/>
              </w:rPr>
              <w:t>6</w:t>
            </w:r>
            <w:r w:rsidR="00C82659" w:rsidRPr="00C82659">
              <w:rPr>
                <w:rFonts w:ascii="宋体" w:eastAsia="宋体" w:hAnsi="宋体"/>
                <w:noProof/>
                <w:webHidden/>
                <w:sz w:val="28"/>
                <w:szCs w:val="28"/>
              </w:rPr>
              <w:fldChar w:fldCharType="end"/>
            </w:r>
          </w:hyperlink>
        </w:p>
        <w:p w:rsidR="00C82659" w:rsidRPr="00C82659" w:rsidRDefault="00D827F3">
          <w:pPr>
            <w:pStyle w:val="21"/>
            <w:tabs>
              <w:tab w:val="right" w:leader="dot" w:pos="8296"/>
            </w:tabs>
            <w:rPr>
              <w:rFonts w:ascii="宋体" w:eastAsia="宋体" w:hAnsi="宋体"/>
              <w:noProof/>
              <w:sz w:val="28"/>
              <w:szCs w:val="28"/>
            </w:rPr>
          </w:pPr>
          <w:hyperlink w:anchor="_Toc82160365" w:history="1">
            <w:r w:rsidR="00C82659" w:rsidRPr="00C82659">
              <w:rPr>
                <w:rStyle w:val="a9"/>
                <w:rFonts w:ascii="宋体" w:eastAsia="宋体" w:hAnsi="宋体"/>
                <w:noProof/>
                <w:sz w:val="28"/>
                <w:szCs w:val="28"/>
              </w:rPr>
              <w:t>2.社会招生</w:t>
            </w:r>
            <w:r w:rsidR="00C82659" w:rsidRPr="00C82659">
              <w:rPr>
                <w:rFonts w:ascii="宋体" w:eastAsia="宋体" w:hAnsi="宋体"/>
                <w:noProof/>
                <w:webHidden/>
                <w:sz w:val="28"/>
                <w:szCs w:val="28"/>
              </w:rPr>
              <w:tab/>
            </w:r>
            <w:r w:rsidR="00C82659" w:rsidRPr="00C82659">
              <w:rPr>
                <w:rFonts w:ascii="宋体" w:eastAsia="宋体" w:hAnsi="宋体"/>
                <w:noProof/>
                <w:webHidden/>
                <w:sz w:val="28"/>
                <w:szCs w:val="28"/>
              </w:rPr>
              <w:fldChar w:fldCharType="begin"/>
            </w:r>
            <w:r w:rsidR="00C82659" w:rsidRPr="00C82659">
              <w:rPr>
                <w:rFonts w:ascii="宋体" w:eastAsia="宋体" w:hAnsi="宋体"/>
                <w:noProof/>
                <w:webHidden/>
                <w:sz w:val="28"/>
                <w:szCs w:val="28"/>
              </w:rPr>
              <w:instrText xml:space="preserve"> PAGEREF _Toc82160365 \h </w:instrText>
            </w:r>
            <w:r w:rsidR="00C82659" w:rsidRPr="00C82659">
              <w:rPr>
                <w:rFonts w:ascii="宋体" w:eastAsia="宋体" w:hAnsi="宋体"/>
                <w:noProof/>
                <w:webHidden/>
                <w:sz w:val="28"/>
                <w:szCs w:val="28"/>
              </w:rPr>
            </w:r>
            <w:r w:rsidR="00C82659" w:rsidRPr="00C82659">
              <w:rPr>
                <w:rFonts w:ascii="宋体" w:eastAsia="宋体" w:hAnsi="宋体"/>
                <w:noProof/>
                <w:webHidden/>
                <w:sz w:val="28"/>
                <w:szCs w:val="28"/>
              </w:rPr>
              <w:fldChar w:fldCharType="separate"/>
            </w:r>
            <w:r w:rsidR="00C82659" w:rsidRPr="00C82659">
              <w:rPr>
                <w:rFonts w:ascii="宋体" w:eastAsia="宋体" w:hAnsi="宋体"/>
                <w:noProof/>
                <w:webHidden/>
                <w:sz w:val="28"/>
                <w:szCs w:val="28"/>
              </w:rPr>
              <w:t>9</w:t>
            </w:r>
            <w:r w:rsidR="00C82659" w:rsidRPr="00C82659">
              <w:rPr>
                <w:rFonts w:ascii="宋体" w:eastAsia="宋体" w:hAnsi="宋体"/>
                <w:noProof/>
                <w:webHidden/>
                <w:sz w:val="28"/>
                <w:szCs w:val="28"/>
              </w:rPr>
              <w:fldChar w:fldCharType="end"/>
            </w:r>
          </w:hyperlink>
        </w:p>
        <w:p w:rsidR="00C82659" w:rsidRPr="00C82659" w:rsidRDefault="00D827F3">
          <w:pPr>
            <w:pStyle w:val="21"/>
            <w:tabs>
              <w:tab w:val="right" w:leader="dot" w:pos="8296"/>
            </w:tabs>
            <w:rPr>
              <w:rFonts w:ascii="宋体" w:eastAsia="宋体" w:hAnsi="宋体"/>
              <w:noProof/>
              <w:sz w:val="28"/>
              <w:szCs w:val="28"/>
            </w:rPr>
          </w:pPr>
          <w:hyperlink w:anchor="_Toc82160366" w:history="1">
            <w:r w:rsidR="00C82659" w:rsidRPr="00C82659">
              <w:rPr>
                <w:rStyle w:val="a9"/>
                <w:rFonts w:ascii="宋体" w:eastAsia="宋体" w:hAnsi="宋体"/>
                <w:noProof/>
                <w:sz w:val="28"/>
                <w:szCs w:val="28"/>
              </w:rPr>
              <w:t>3.学历、专业技术职务等级及其他字段下拉列表调整</w:t>
            </w:r>
            <w:r w:rsidR="00C82659" w:rsidRPr="00C82659">
              <w:rPr>
                <w:rFonts w:ascii="宋体" w:eastAsia="宋体" w:hAnsi="宋体"/>
                <w:noProof/>
                <w:webHidden/>
                <w:sz w:val="28"/>
                <w:szCs w:val="28"/>
              </w:rPr>
              <w:tab/>
            </w:r>
            <w:r w:rsidR="00C82659" w:rsidRPr="00C82659">
              <w:rPr>
                <w:rFonts w:ascii="宋体" w:eastAsia="宋体" w:hAnsi="宋体"/>
                <w:noProof/>
                <w:webHidden/>
                <w:sz w:val="28"/>
                <w:szCs w:val="28"/>
              </w:rPr>
              <w:fldChar w:fldCharType="begin"/>
            </w:r>
            <w:r w:rsidR="00C82659" w:rsidRPr="00C82659">
              <w:rPr>
                <w:rFonts w:ascii="宋体" w:eastAsia="宋体" w:hAnsi="宋体"/>
                <w:noProof/>
                <w:webHidden/>
                <w:sz w:val="28"/>
                <w:szCs w:val="28"/>
              </w:rPr>
              <w:instrText xml:space="preserve"> PAGEREF _Toc82160366 \h </w:instrText>
            </w:r>
            <w:r w:rsidR="00C82659" w:rsidRPr="00C82659">
              <w:rPr>
                <w:rFonts w:ascii="宋体" w:eastAsia="宋体" w:hAnsi="宋体"/>
                <w:noProof/>
                <w:webHidden/>
                <w:sz w:val="28"/>
                <w:szCs w:val="28"/>
              </w:rPr>
            </w:r>
            <w:r w:rsidR="00C82659" w:rsidRPr="00C82659">
              <w:rPr>
                <w:rFonts w:ascii="宋体" w:eastAsia="宋体" w:hAnsi="宋体"/>
                <w:noProof/>
                <w:webHidden/>
                <w:sz w:val="28"/>
                <w:szCs w:val="28"/>
              </w:rPr>
              <w:fldChar w:fldCharType="separate"/>
            </w:r>
            <w:r w:rsidR="00C82659" w:rsidRPr="00C82659">
              <w:rPr>
                <w:rFonts w:ascii="宋体" w:eastAsia="宋体" w:hAnsi="宋体"/>
                <w:noProof/>
                <w:webHidden/>
                <w:sz w:val="28"/>
                <w:szCs w:val="28"/>
              </w:rPr>
              <w:t>9</w:t>
            </w:r>
            <w:r w:rsidR="00C82659" w:rsidRPr="00C82659">
              <w:rPr>
                <w:rFonts w:ascii="宋体" w:eastAsia="宋体" w:hAnsi="宋体"/>
                <w:noProof/>
                <w:webHidden/>
                <w:sz w:val="28"/>
                <w:szCs w:val="28"/>
              </w:rPr>
              <w:fldChar w:fldCharType="end"/>
            </w:r>
          </w:hyperlink>
        </w:p>
        <w:p w:rsidR="00C82659" w:rsidRPr="00C82659" w:rsidRDefault="00D827F3">
          <w:pPr>
            <w:pStyle w:val="21"/>
            <w:tabs>
              <w:tab w:val="right" w:leader="dot" w:pos="8296"/>
            </w:tabs>
            <w:rPr>
              <w:rFonts w:ascii="宋体" w:eastAsia="宋体" w:hAnsi="宋体"/>
              <w:noProof/>
              <w:sz w:val="28"/>
              <w:szCs w:val="28"/>
            </w:rPr>
          </w:pPr>
          <w:hyperlink w:anchor="_Toc82160367" w:history="1">
            <w:r w:rsidR="00C82659" w:rsidRPr="00C82659">
              <w:rPr>
                <w:rStyle w:val="a9"/>
                <w:rFonts w:ascii="宋体" w:eastAsia="宋体" w:hAnsi="宋体"/>
                <w:noProof/>
                <w:sz w:val="28"/>
                <w:szCs w:val="28"/>
              </w:rPr>
              <w:t>4.2021版新增表单</w:t>
            </w:r>
            <w:r w:rsidR="00C82659" w:rsidRPr="00C82659">
              <w:rPr>
                <w:rFonts w:ascii="宋体" w:eastAsia="宋体" w:hAnsi="宋体"/>
                <w:noProof/>
                <w:webHidden/>
                <w:sz w:val="28"/>
                <w:szCs w:val="28"/>
              </w:rPr>
              <w:tab/>
            </w:r>
            <w:r w:rsidR="00C82659" w:rsidRPr="00C82659">
              <w:rPr>
                <w:rFonts w:ascii="宋体" w:eastAsia="宋体" w:hAnsi="宋体"/>
                <w:noProof/>
                <w:webHidden/>
                <w:sz w:val="28"/>
                <w:szCs w:val="28"/>
              </w:rPr>
              <w:fldChar w:fldCharType="begin"/>
            </w:r>
            <w:r w:rsidR="00C82659" w:rsidRPr="00C82659">
              <w:rPr>
                <w:rFonts w:ascii="宋体" w:eastAsia="宋体" w:hAnsi="宋体"/>
                <w:noProof/>
                <w:webHidden/>
                <w:sz w:val="28"/>
                <w:szCs w:val="28"/>
              </w:rPr>
              <w:instrText xml:space="preserve"> PAGEREF _Toc82160367 \h </w:instrText>
            </w:r>
            <w:r w:rsidR="00C82659" w:rsidRPr="00C82659">
              <w:rPr>
                <w:rFonts w:ascii="宋体" w:eastAsia="宋体" w:hAnsi="宋体"/>
                <w:noProof/>
                <w:webHidden/>
                <w:sz w:val="28"/>
                <w:szCs w:val="28"/>
              </w:rPr>
            </w:r>
            <w:r w:rsidR="00C82659" w:rsidRPr="00C82659">
              <w:rPr>
                <w:rFonts w:ascii="宋体" w:eastAsia="宋体" w:hAnsi="宋体"/>
                <w:noProof/>
                <w:webHidden/>
                <w:sz w:val="28"/>
                <w:szCs w:val="28"/>
              </w:rPr>
              <w:fldChar w:fldCharType="separate"/>
            </w:r>
            <w:r w:rsidR="00C82659" w:rsidRPr="00C82659">
              <w:rPr>
                <w:rFonts w:ascii="宋体" w:eastAsia="宋体" w:hAnsi="宋体"/>
                <w:noProof/>
                <w:webHidden/>
                <w:sz w:val="28"/>
                <w:szCs w:val="28"/>
              </w:rPr>
              <w:t>9</w:t>
            </w:r>
            <w:r w:rsidR="00C82659" w:rsidRPr="00C82659">
              <w:rPr>
                <w:rFonts w:ascii="宋体" w:eastAsia="宋体" w:hAnsi="宋体"/>
                <w:noProof/>
                <w:webHidden/>
                <w:sz w:val="28"/>
                <w:szCs w:val="28"/>
              </w:rPr>
              <w:fldChar w:fldCharType="end"/>
            </w:r>
          </w:hyperlink>
        </w:p>
        <w:p w:rsidR="00C82659" w:rsidRPr="00C82659" w:rsidRDefault="00D827F3">
          <w:pPr>
            <w:pStyle w:val="21"/>
            <w:tabs>
              <w:tab w:val="right" w:leader="dot" w:pos="8296"/>
            </w:tabs>
            <w:rPr>
              <w:rFonts w:ascii="宋体" w:eastAsia="宋体" w:hAnsi="宋体"/>
              <w:noProof/>
              <w:sz w:val="28"/>
              <w:szCs w:val="28"/>
            </w:rPr>
          </w:pPr>
          <w:hyperlink w:anchor="_Toc82160368" w:history="1">
            <w:r w:rsidR="00C82659" w:rsidRPr="00C82659">
              <w:rPr>
                <w:rStyle w:val="a9"/>
                <w:rFonts w:ascii="宋体" w:eastAsia="宋体" w:hAnsi="宋体"/>
                <w:noProof/>
                <w:sz w:val="28"/>
                <w:szCs w:val="28"/>
              </w:rPr>
              <w:t>5.表9.5 教育改革重大项目</w:t>
            </w:r>
            <w:r w:rsidR="00C82659" w:rsidRPr="00C82659">
              <w:rPr>
                <w:rFonts w:ascii="宋体" w:eastAsia="宋体" w:hAnsi="宋体"/>
                <w:noProof/>
                <w:webHidden/>
                <w:sz w:val="28"/>
                <w:szCs w:val="28"/>
              </w:rPr>
              <w:tab/>
            </w:r>
            <w:r w:rsidR="00C82659" w:rsidRPr="00C82659">
              <w:rPr>
                <w:rFonts w:ascii="宋体" w:eastAsia="宋体" w:hAnsi="宋体"/>
                <w:noProof/>
                <w:webHidden/>
                <w:sz w:val="28"/>
                <w:szCs w:val="28"/>
              </w:rPr>
              <w:fldChar w:fldCharType="begin"/>
            </w:r>
            <w:r w:rsidR="00C82659" w:rsidRPr="00C82659">
              <w:rPr>
                <w:rFonts w:ascii="宋体" w:eastAsia="宋体" w:hAnsi="宋体"/>
                <w:noProof/>
                <w:webHidden/>
                <w:sz w:val="28"/>
                <w:szCs w:val="28"/>
              </w:rPr>
              <w:instrText xml:space="preserve"> PAGEREF _Toc82160368 \h </w:instrText>
            </w:r>
            <w:r w:rsidR="00C82659" w:rsidRPr="00C82659">
              <w:rPr>
                <w:rFonts w:ascii="宋体" w:eastAsia="宋体" w:hAnsi="宋体"/>
                <w:noProof/>
                <w:webHidden/>
                <w:sz w:val="28"/>
                <w:szCs w:val="28"/>
              </w:rPr>
            </w:r>
            <w:r w:rsidR="00C82659" w:rsidRPr="00C82659">
              <w:rPr>
                <w:rFonts w:ascii="宋体" w:eastAsia="宋体" w:hAnsi="宋体"/>
                <w:noProof/>
                <w:webHidden/>
                <w:sz w:val="28"/>
                <w:szCs w:val="28"/>
              </w:rPr>
              <w:fldChar w:fldCharType="separate"/>
            </w:r>
            <w:r w:rsidR="00C82659" w:rsidRPr="00C82659">
              <w:rPr>
                <w:rFonts w:ascii="宋体" w:eastAsia="宋体" w:hAnsi="宋体"/>
                <w:noProof/>
                <w:webHidden/>
                <w:sz w:val="28"/>
                <w:szCs w:val="28"/>
              </w:rPr>
              <w:t>10</w:t>
            </w:r>
            <w:r w:rsidR="00C82659" w:rsidRPr="00C82659">
              <w:rPr>
                <w:rFonts w:ascii="宋体" w:eastAsia="宋体" w:hAnsi="宋体"/>
                <w:noProof/>
                <w:webHidden/>
                <w:sz w:val="28"/>
                <w:szCs w:val="28"/>
              </w:rPr>
              <w:fldChar w:fldCharType="end"/>
            </w:r>
          </w:hyperlink>
        </w:p>
        <w:p w:rsidR="00C82659" w:rsidRPr="00C82659" w:rsidRDefault="00D827F3">
          <w:pPr>
            <w:pStyle w:val="21"/>
            <w:tabs>
              <w:tab w:val="right" w:leader="dot" w:pos="8296"/>
            </w:tabs>
            <w:rPr>
              <w:rFonts w:ascii="宋体" w:eastAsia="宋体" w:hAnsi="宋体"/>
              <w:noProof/>
              <w:sz w:val="28"/>
              <w:szCs w:val="28"/>
            </w:rPr>
          </w:pPr>
          <w:hyperlink w:anchor="_Toc82160369" w:history="1">
            <w:r w:rsidR="00C82659" w:rsidRPr="00C82659">
              <w:rPr>
                <w:rStyle w:val="a9"/>
                <w:rFonts w:ascii="宋体" w:eastAsia="宋体" w:hAnsi="宋体"/>
                <w:noProof/>
                <w:sz w:val="28"/>
                <w:szCs w:val="28"/>
              </w:rPr>
              <w:t>6.有关获奖学生、项目成员等内容的规范填报</w:t>
            </w:r>
            <w:r w:rsidR="00C82659" w:rsidRPr="00C82659">
              <w:rPr>
                <w:rFonts w:ascii="宋体" w:eastAsia="宋体" w:hAnsi="宋体"/>
                <w:noProof/>
                <w:webHidden/>
                <w:sz w:val="28"/>
                <w:szCs w:val="28"/>
              </w:rPr>
              <w:tab/>
            </w:r>
            <w:r w:rsidR="00C82659" w:rsidRPr="00C82659">
              <w:rPr>
                <w:rFonts w:ascii="宋体" w:eastAsia="宋体" w:hAnsi="宋体"/>
                <w:noProof/>
                <w:webHidden/>
                <w:sz w:val="28"/>
                <w:szCs w:val="28"/>
              </w:rPr>
              <w:fldChar w:fldCharType="begin"/>
            </w:r>
            <w:r w:rsidR="00C82659" w:rsidRPr="00C82659">
              <w:rPr>
                <w:rFonts w:ascii="宋体" w:eastAsia="宋体" w:hAnsi="宋体"/>
                <w:noProof/>
                <w:webHidden/>
                <w:sz w:val="28"/>
                <w:szCs w:val="28"/>
              </w:rPr>
              <w:instrText xml:space="preserve"> PAGEREF _Toc82160369 \h </w:instrText>
            </w:r>
            <w:r w:rsidR="00C82659" w:rsidRPr="00C82659">
              <w:rPr>
                <w:rFonts w:ascii="宋体" w:eastAsia="宋体" w:hAnsi="宋体"/>
                <w:noProof/>
                <w:webHidden/>
                <w:sz w:val="28"/>
                <w:szCs w:val="28"/>
              </w:rPr>
            </w:r>
            <w:r w:rsidR="00C82659" w:rsidRPr="00C82659">
              <w:rPr>
                <w:rFonts w:ascii="宋体" w:eastAsia="宋体" w:hAnsi="宋体"/>
                <w:noProof/>
                <w:webHidden/>
                <w:sz w:val="28"/>
                <w:szCs w:val="28"/>
              </w:rPr>
              <w:fldChar w:fldCharType="separate"/>
            </w:r>
            <w:r w:rsidR="00C82659" w:rsidRPr="00C82659">
              <w:rPr>
                <w:rFonts w:ascii="宋体" w:eastAsia="宋体" w:hAnsi="宋体"/>
                <w:noProof/>
                <w:webHidden/>
                <w:sz w:val="28"/>
                <w:szCs w:val="28"/>
              </w:rPr>
              <w:t>12</w:t>
            </w:r>
            <w:r w:rsidR="00C82659" w:rsidRPr="00C82659">
              <w:rPr>
                <w:rFonts w:ascii="宋体" w:eastAsia="宋体" w:hAnsi="宋体"/>
                <w:noProof/>
                <w:webHidden/>
                <w:sz w:val="28"/>
                <w:szCs w:val="28"/>
              </w:rPr>
              <w:fldChar w:fldCharType="end"/>
            </w:r>
          </w:hyperlink>
        </w:p>
        <w:p w:rsidR="00C82659" w:rsidRPr="00C82659" w:rsidRDefault="00D827F3">
          <w:pPr>
            <w:pStyle w:val="11"/>
            <w:tabs>
              <w:tab w:val="right" w:leader="dot" w:pos="8296"/>
            </w:tabs>
            <w:rPr>
              <w:rFonts w:ascii="宋体" w:eastAsia="宋体" w:hAnsi="宋体"/>
              <w:noProof/>
              <w:sz w:val="28"/>
              <w:szCs w:val="28"/>
            </w:rPr>
          </w:pPr>
          <w:hyperlink w:anchor="_Toc82160370" w:history="1">
            <w:r w:rsidR="00C82659" w:rsidRPr="00C82659">
              <w:rPr>
                <w:rStyle w:val="a9"/>
                <w:rFonts w:ascii="宋体" w:eastAsia="宋体" w:hAnsi="宋体"/>
                <w:noProof/>
                <w:sz w:val="28"/>
                <w:szCs w:val="28"/>
              </w:rPr>
              <w:t>四、其他要求</w:t>
            </w:r>
            <w:r w:rsidR="00C82659" w:rsidRPr="00C82659">
              <w:rPr>
                <w:rFonts w:ascii="宋体" w:eastAsia="宋体" w:hAnsi="宋体"/>
                <w:noProof/>
                <w:webHidden/>
                <w:sz w:val="28"/>
                <w:szCs w:val="28"/>
              </w:rPr>
              <w:tab/>
            </w:r>
            <w:r w:rsidR="00C82659" w:rsidRPr="00C82659">
              <w:rPr>
                <w:rFonts w:ascii="宋体" w:eastAsia="宋体" w:hAnsi="宋体"/>
                <w:noProof/>
                <w:webHidden/>
                <w:sz w:val="28"/>
                <w:szCs w:val="28"/>
              </w:rPr>
              <w:fldChar w:fldCharType="begin"/>
            </w:r>
            <w:r w:rsidR="00C82659" w:rsidRPr="00C82659">
              <w:rPr>
                <w:rFonts w:ascii="宋体" w:eastAsia="宋体" w:hAnsi="宋体"/>
                <w:noProof/>
                <w:webHidden/>
                <w:sz w:val="28"/>
                <w:szCs w:val="28"/>
              </w:rPr>
              <w:instrText xml:space="preserve"> PAGEREF _Toc82160370 \h </w:instrText>
            </w:r>
            <w:r w:rsidR="00C82659" w:rsidRPr="00C82659">
              <w:rPr>
                <w:rFonts w:ascii="宋体" w:eastAsia="宋体" w:hAnsi="宋体"/>
                <w:noProof/>
                <w:webHidden/>
                <w:sz w:val="28"/>
                <w:szCs w:val="28"/>
              </w:rPr>
            </w:r>
            <w:r w:rsidR="00C82659" w:rsidRPr="00C82659">
              <w:rPr>
                <w:rFonts w:ascii="宋体" w:eastAsia="宋体" w:hAnsi="宋体"/>
                <w:noProof/>
                <w:webHidden/>
                <w:sz w:val="28"/>
                <w:szCs w:val="28"/>
              </w:rPr>
              <w:fldChar w:fldCharType="separate"/>
            </w:r>
            <w:r w:rsidR="00C82659" w:rsidRPr="00C82659">
              <w:rPr>
                <w:rFonts w:ascii="宋体" w:eastAsia="宋体" w:hAnsi="宋体"/>
                <w:noProof/>
                <w:webHidden/>
                <w:sz w:val="28"/>
                <w:szCs w:val="28"/>
              </w:rPr>
              <w:t>13</w:t>
            </w:r>
            <w:r w:rsidR="00C82659" w:rsidRPr="00C82659">
              <w:rPr>
                <w:rFonts w:ascii="宋体" w:eastAsia="宋体" w:hAnsi="宋体"/>
                <w:noProof/>
                <w:webHidden/>
                <w:sz w:val="28"/>
                <w:szCs w:val="28"/>
              </w:rPr>
              <w:fldChar w:fldCharType="end"/>
            </w:r>
          </w:hyperlink>
        </w:p>
        <w:p w:rsidR="00C82659" w:rsidRDefault="00D827F3">
          <w:pPr>
            <w:pStyle w:val="21"/>
            <w:tabs>
              <w:tab w:val="right" w:leader="dot" w:pos="8296"/>
            </w:tabs>
            <w:rPr>
              <w:noProof/>
            </w:rPr>
          </w:pPr>
          <w:hyperlink w:anchor="_Toc82160371" w:history="1">
            <w:r w:rsidR="00C82659" w:rsidRPr="00C82659">
              <w:rPr>
                <w:rStyle w:val="a9"/>
                <w:rFonts w:ascii="宋体" w:eastAsia="宋体" w:hAnsi="宋体"/>
                <w:noProof/>
                <w:sz w:val="28"/>
                <w:szCs w:val="28"/>
              </w:rPr>
              <w:t>1.各表学生填报对象及范围</w:t>
            </w:r>
            <w:r w:rsidR="00C82659" w:rsidRPr="00C82659">
              <w:rPr>
                <w:rFonts w:ascii="宋体" w:eastAsia="宋体" w:hAnsi="宋体"/>
                <w:noProof/>
                <w:webHidden/>
                <w:sz w:val="28"/>
                <w:szCs w:val="28"/>
              </w:rPr>
              <w:tab/>
            </w:r>
            <w:r w:rsidR="00C82659" w:rsidRPr="00C82659">
              <w:rPr>
                <w:rFonts w:ascii="宋体" w:eastAsia="宋体" w:hAnsi="宋体"/>
                <w:noProof/>
                <w:webHidden/>
                <w:sz w:val="28"/>
                <w:szCs w:val="28"/>
              </w:rPr>
              <w:fldChar w:fldCharType="begin"/>
            </w:r>
            <w:r w:rsidR="00C82659" w:rsidRPr="00C82659">
              <w:rPr>
                <w:rFonts w:ascii="宋体" w:eastAsia="宋体" w:hAnsi="宋体"/>
                <w:noProof/>
                <w:webHidden/>
                <w:sz w:val="28"/>
                <w:szCs w:val="28"/>
              </w:rPr>
              <w:instrText xml:space="preserve"> PAGEREF _Toc82160371 \h </w:instrText>
            </w:r>
            <w:r w:rsidR="00C82659" w:rsidRPr="00C82659">
              <w:rPr>
                <w:rFonts w:ascii="宋体" w:eastAsia="宋体" w:hAnsi="宋体"/>
                <w:noProof/>
                <w:webHidden/>
                <w:sz w:val="28"/>
                <w:szCs w:val="28"/>
              </w:rPr>
            </w:r>
            <w:r w:rsidR="00C82659" w:rsidRPr="00C82659">
              <w:rPr>
                <w:rFonts w:ascii="宋体" w:eastAsia="宋体" w:hAnsi="宋体"/>
                <w:noProof/>
                <w:webHidden/>
                <w:sz w:val="28"/>
                <w:szCs w:val="28"/>
              </w:rPr>
              <w:fldChar w:fldCharType="separate"/>
            </w:r>
            <w:r w:rsidR="00C82659" w:rsidRPr="00C82659">
              <w:rPr>
                <w:rFonts w:ascii="宋体" w:eastAsia="宋体" w:hAnsi="宋体"/>
                <w:noProof/>
                <w:webHidden/>
                <w:sz w:val="28"/>
                <w:szCs w:val="28"/>
              </w:rPr>
              <w:t>13</w:t>
            </w:r>
            <w:r w:rsidR="00C82659" w:rsidRPr="00C82659">
              <w:rPr>
                <w:rFonts w:ascii="宋体" w:eastAsia="宋体" w:hAnsi="宋体"/>
                <w:noProof/>
                <w:webHidden/>
                <w:sz w:val="28"/>
                <w:szCs w:val="28"/>
              </w:rPr>
              <w:fldChar w:fldCharType="end"/>
            </w:r>
          </w:hyperlink>
        </w:p>
        <w:p w:rsidR="002129B8" w:rsidRDefault="002129B8">
          <w:r>
            <w:rPr>
              <w:b/>
              <w:bCs/>
              <w:lang w:val="zh-CN"/>
            </w:rPr>
            <w:fldChar w:fldCharType="end"/>
          </w:r>
        </w:p>
      </w:sdtContent>
    </w:sdt>
    <w:p w:rsidR="000F43E2" w:rsidRDefault="00EE1588" w:rsidP="00C82659">
      <w:pPr>
        <w:widowControl/>
        <w:spacing w:line="360" w:lineRule="auto"/>
        <w:jc w:val="left"/>
        <w:rPr>
          <w:sz w:val="36"/>
          <w:szCs w:val="36"/>
        </w:rPr>
      </w:pPr>
      <w:r w:rsidRPr="006B5F86">
        <w:rPr>
          <w:rFonts w:asciiTheme="majorEastAsia" w:eastAsiaTheme="majorEastAsia" w:hAnsiTheme="majorEastAsia" w:hint="eastAsia"/>
          <w:b/>
          <w:color w:val="FF0000"/>
          <w:sz w:val="28"/>
          <w:szCs w:val="36"/>
        </w:rPr>
        <w:t>特别提醒：本平台仅供学校在校园内网部署使用，坚决不能从外网直接访问。如部署不当，造成一切后果由学校自行承担</w:t>
      </w:r>
      <w:r w:rsidR="003C0A7F">
        <w:rPr>
          <w:rFonts w:asciiTheme="majorEastAsia" w:eastAsiaTheme="majorEastAsia" w:hAnsiTheme="majorEastAsia" w:hint="eastAsia"/>
          <w:b/>
          <w:color w:val="FF0000"/>
          <w:sz w:val="28"/>
          <w:szCs w:val="36"/>
        </w:rPr>
        <w:t>！</w:t>
      </w:r>
      <w:r w:rsidR="002129B8">
        <w:rPr>
          <w:sz w:val="36"/>
          <w:szCs w:val="36"/>
        </w:rPr>
        <w:br w:type="page"/>
      </w:r>
    </w:p>
    <w:p w:rsidR="00447B3A" w:rsidRDefault="00447B3A" w:rsidP="00D147FC">
      <w:pPr>
        <w:pStyle w:val="1"/>
      </w:pPr>
      <w:bookmarkStart w:id="0" w:name="_Toc82160359"/>
      <w:r>
        <w:rPr>
          <w:rFonts w:hint="eastAsia"/>
        </w:rPr>
        <w:lastRenderedPageBreak/>
        <w:t>一、平台安装</w:t>
      </w:r>
      <w:bookmarkEnd w:id="0"/>
    </w:p>
    <w:p w:rsidR="00447B3A" w:rsidRPr="001466F8" w:rsidRDefault="00447B3A" w:rsidP="001466F8">
      <w:pPr>
        <w:ind w:firstLineChars="200" w:firstLine="480"/>
        <w:jc w:val="left"/>
        <w:rPr>
          <w:color w:val="FF0000"/>
        </w:rPr>
      </w:pPr>
      <w:r>
        <w:rPr>
          <w:rFonts w:ascii="宋体" w:eastAsia="宋体" w:hAnsi="宋体" w:hint="eastAsia"/>
          <w:sz w:val="24"/>
          <w:szCs w:val="24"/>
        </w:rPr>
        <w:t>202</w:t>
      </w:r>
      <w:r w:rsidR="001466F8">
        <w:rPr>
          <w:rFonts w:ascii="宋体" w:eastAsia="宋体" w:hAnsi="宋体"/>
          <w:sz w:val="24"/>
          <w:szCs w:val="24"/>
        </w:rPr>
        <w:t>1</w:t>
      </w:r>
      <w:r>
        <w:rPr>
          <w:rFonts w:ascii="宋体" w:eastAsia="宋体" w:hAnsi="宋体" w:hint="eastAsia"/>
          <w:sz w:val="24"/>
          <w:szCs w:val="24"/>
        </w:rPr>
        <w:t>版数据平台</w:t>
      </w:r>
      <w:r w:rsidR="001466F8">
        <w:rPr>
          <w:rFonts w:ascii="宋体" w:eastAsia="宋体" w:hAnsi="宋体" w:hint="eastAsia"/>
          <w:sz w:val="24"/>
          <w:szCs w:val="24"/>
        </w:rPr>
        <w:t>对于系统要求没有升级，可以直接在去年的服务器上</w:t>
      </w:r>
      <w:r w:rsidR="001466F8" w:rsidRPr="001466F8">
        <w:rPr>
          <w:rFonts w:ascii="宋体" w:eastAsia="宋体" w:hAnsi="宋体" w:hint="eastAsia"/>
          <w:color w:val="FF0000"/>
          <w:sz w:val="24"/>
          <w:szCs w:val="24"/>
          <w:highlight w:val="yellow"/>
        </w:rPr>
        <w:t>全新安装</w:t>
      </w:r>
      <w:r w:rsidR="001466F8">
        <w:rPr>
          <w:rFonts w:ascii="宋体" w:eastAsia="宋体" w:hAnsi="宋体" w:hint="eastAsia"/>
          <w:color w:val="FF0000"/>
          <w:sz w:val="24"/>
          <w:szCs w:val="24"/>
          <w:highlight w:val="yellow"/>
        </w:rPr>
        <w:t>。</w:t>
      </w:r>
    </w:p>
    <w:p w:rsidR="000F43E2" w:rsidRDefault="00447B3A" w:rsidP="00D147FC">
      <w:pPr>
        <w:pStyle w:val="1"/>
      </w:pPr>
      <w:bookmarkStart w:id="1" w:name="_Toc82160360"/>
      <w:r>
        <w:rPr>
          <w:rFonts w:hint="eastAsia"/>
        </w:rPr>
        <w:t>二</w:t>
      </w:r>
      <w:r w:rsidR="000F43E2" w:rsidRPr="000F43E2">
        <w:t>、基础数据准备</w:t>
      </w:r>
      <w:bookmarkEnd w:id="1"/>
    </w:p>
    <w:p w:rsidR="00447B3A" w:rsidRDefault="00F50F1C" w:rsidP="00ED19B8">
      <w:pPr>
        <w:pStyle w:val="2"/>
      </w:pPr>
      <w:bookmarkStart w:id="2" w:name="_Toc82160361"/>
      <w:r>
        <w:rPr>
          <w:rFonts w:hint="eastAsia"/>
        </w:rPr>
        <w:t>1</w:t>
      </w:r>
      <w:r>
        <w:t>.</w:t>
      </w:r>
      <w:r w:rsidR="00447B3A">
        <w:rPr>
          <w:rFonts w:hint="eastAsia"/>
        </w:rPr>
        <w:t>专业代码和专业方向代码维护</w:t>
      </w:r>
      <w:bookmarkEnd w:id="2"/>
    </w:p>
    <w:p w:rsidR="00ED19B8" w:rsidRDefault="00F50F1C" w:rsidP="00D13BDA">
      <w:pPr>
        <w:ind w:firstLineChars="200" w:firstLine="480"/>
        <w:jc w:val="left"/>
        <w:rPr>
          <w:rFonts w:ascii="宋体" w:eastAsia="宋体" w:hAnsi="宋体"/>
          <w:sz w:val="24"/>
          <w:szCs w:val="24"/>
        </w:rPr>
      </w:pPr>
      <w:r>
        <w:rPr>
          <w:rFonts w:ascii="宋体" w:eastAsia="宋体" w:hAnsi="宋体" w:hint="eastAsia"/>
          <w:sz w:val="24"/>
          <w:szCs w:val="24"/>
        </w:rPr>
        <w:t>（1）</w:t>
      </w:r>
      <w:r w:rsidR="00A3140C">
        <w:rPr>
          <w:rFonts w:ascii="宋体" w:eastAsia="宋体" w:hAnsi="宋体" w:hint="eastAsia"/>
          <w:sz w:val="24"/>
          <w:szCs w:val="24"/>
        </w:rPr>
        <w:t>2</w:t>
      </w:r>
      <w:r w:rsidR="00A3140C">
        <w:rPr>
          <w:rFonts w:ascii="宋体" w:eastAsia="宋体" w:hAnsi="宋体"/>
          <w:sz w:val="24"/>
          <w:szCs w:val="24"/>
        </w:rPr>
        <w:t>021</w:t>
      </w:r>
      <w:r w:rsidR="001466F8">
        <w:rPr>
          <w:rFonts w:ascii="宋体" w:eastAsia="宋体" w:hAnsi="宋体" w:hint="eastAsia"/>
          <w:sz w:val="24"/>
          <w:szCs w:val="24"/>
        </w:rPr>
        <w:t>版</w:t>
      </w:r>
      <w:r w:rsidR="00A3140C">
        <w:rPr>
          <w:rFonts w:ascii="宋体" w:eastAsia="宋体" w:hAnsi="宋体" w:hint="eastAsia"/>
          <w:sz w:val="24"/>
          <w:szCs w:val="24"/>
        </w:rPr>
        <w:t>数据采集要求</w:t>
      </w:r>
      <w:r>
        <w:rPr>
          <w:rFonts w:ascii="宋体" w:eastAsia="宋体" w:hAnsi="宋体" w:hint="eastAsia"/>
          <w:sz w:val="24"/>
          <w:szCs w:val="24"/>
        </w:rPr>
        <w:t>所有用到的专业名称和专业代码必须使用</w:t>
      </w:r>
      <w:r w:rsidRPr="00F50F1C">
        <w:rPr>
          <w:rFonts w:ascii="宋体" w:eastAsia="宋体" w:hAnsi="宋体"/>
          <w:sz w:val="24"/>
          <w:szCs w:val="24"/>
          <w:highlight w:val="yellow"/>
        </w:rPr>
        <w:t>2021年颁布</w:t>
      </w:r>
      <w:r w:rsidRPr="00F50F1C">
        <w:rPr>
          <w:rFonts w:ascii="宋体" w:eastAsia="宋体" w:hAnsi="宋体"/>
          <w:sz w:val="24"/>
          <w:szCs w:val="24"/>
        </w:rPr>
        <w:t>的最新专业代码、专业名称，</w:t>
      </w:r>
      <w:r>
        <w:rPr>
          <w:rFonts w:ascii="宋体" w:eastAsia="宋体" w:hAnsi="宋体" w:hint="eastAsia"/>
          <w:sz w:val="24"/>
          <w:szCs w:val="24"/>
        </w:rPr>
        <w:t>只有在2</w:t>
      </w:r>
      <w:r>
        <w:rPr>
          <w:rFonts w:ascii="宋体" w:eastAsia="宋体" w:hAnsi="宋体"/>
          <w:sz w:val="24"/>
          <w:szCs w:val="24"/>
        </w:rPr>
        <w:t>021</w:t>
      </w:r>
      <w:r>
        <w:rPr>
          <w:rFonts w:ascii="宋体" w:eastAsia="宋体" w:hAnsi="宋体" w:hint="eastAsia"/>
          <w:sz w:val="24"/>
          <w:szCs w:val="24"/>
        </w:rPr>
        <w:t>版中宣布撤销的专业在专业代码前加A，专业名称保持不变。</w:t>
      </w:r>
    </w:p>
    <w:p w:rsidR="00A3140C" w:rsidRPr="00ED19B8" w:rsidRDefault="00ED19B8" w:rsidP="00D13BDA">
      <w:pPr>
        <w:ind w:firstLineChars="200" w:firstLine="480"/>
        <w:jc w:val="left"/>
        <w:rPr>
          <w:rFonts w:ascii="宋体" w:eastAsia="宋体" w:hAnsi="宋体"/>
          <w:color w:val="FF0000"/>
          <w:sz w:val="24"/>
          <w:szCs w:val="24"/>
        </w:rPr>
      </w:pPr>
      <w:r w:rsidRPr="00ED19B8">
        <w:rPr>
          <w:rFonts w:ascii="宋体" w:eastAsia="宋体" w:hAnsi="宋体" w:hint="eastAsia"/>
          <w:color w:val="FF0000"/>
          <w:sz w:val="24"/>
          <w:szCs w:val="24"/>
        </w:rPr>
        <w:t>其他更名、保留、新增、合并的</w:t>
      </w:r>
      <w:r w:rsidR="00642DDA" w:rsidRPr="00ED19B8">
        <w:rPr>
          <w:rFonts w:ascii="宋体" w:eastAsia="宋体" w:hAnsi="宋体" w:hint="eastAsia"/>
          <w:color w:val="FF0000"/>
          <w:sz w:val="24"/>
          <w:szCs w:val="24"/>
        </w:rPr>
        <w:t>新老专业代码、专业名称</w:t>
      </w:r>
      <w:r w:rsidRPr="00ED19B8">
        <w:rPr>
          <w:rFonts w:ascii="宋体" w:eastAsia="宋体" w:hAnsi="宋体" w:hint="eastAsia"/>
          <w:color w:val="FF0000"/>
          <w:sz w:val="24"/>
          <w:szCs w:val="24"/>
        </w:rPr>
        <w:t>之间的</w:t>
      </w:r>
      <w:r w:rsidR="00642DDA" w:rsidRPr="00ED19B8">
        <w:rPr>
          <w:rFonts w:ascii="宋体" w:eastAsia="宋体" w:hAnsi="宋体" w:hint="eastAsia"/>
          <w:color w:val="FF0000"/>
          <w:sz w:val="24"/>
          <w:szCs w:val="24"/>
        </w:rPr>
        <w:t>转换请咨询各校教务处负责专业建设的教师。</w:t>
      </w:r>
    </w:p>
    <w:p w:rsidR="00ED19B8" w:rsidRPr="00642DDA" w:rsidRDefault="00ED19B8" w:rsidP="00D13BDA">
      <w:pPr>
        <w:ind w:firstLineChars="200" w:firstLine="480"/>
        <w:jc w:val="left"/>
        <w:rPr>
          <w:rFonts w:ascii="宋体" w:eastAsia="宋体" w:hAnsi="宋体"/>
          <w:color w:val="FF0000"/>
          <w:sz w:val="24"/>
          <w:szCs w:val="24"/>
        </w:rPr>
      </w:pPr>
    </w:p>
    <w:p w:rsidR="00F50F1C" w:rsidRDefault="00F50F1C" w:rsidP="00D13BDA">
      <w:pPr>
        <w:ind w:firstLineChars="200" w:firstLine="420"/>
        <w:jc w:val="left"/>
        <w:rPr>
          <w:rFonts w:ascii="宋体" w:eastAsia="宋体" w:hAnsi="宋体"/>
          <w:sz w:val="24"/>
          <w:szCs w:val="24"/>
        </w:rPr>
      </w:pPr>
      <w:r>
        <w:rPr>
          <w:noProof/>
        </w:rPr>
        <w:drawing>
          <wp:inline distT="0" distB="0" distL="0" distR="0" wp14:anchorId="585D16E6" wp14:editId="7E8840C1">
            <wp:extent cx="5274310" cy="1900555"/>
            <wp:effectExtent l="0" t="0" r="254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900555"/>
                    </a:xfrm>
                    <a:prstGeom prst="rect">
                      <a:avLst/>
                    </a:prstGeom>
                  </pic:spPr>
                </pic:pic>
              </a:graphicData>
            </a:graphic>
          </wp:inline>
        </w:drawing>
      </w:r>
    </w:p>
    <w:p w:rsidR="00F50F1C" w:rsidRDefault="00F44A79" w:rsidP="00D13BDA">
      <w:pPr>
        <w:ind w:firstLineChars="200" w:firstLine="480"/>
        <w:jc w:val="left"/>
        <w:rPr>
          <w:rFonts w:ascii="宋体" w:eastAsia="宋体" w:hAnsi="宋体"/>
          <w:sz w:val="24"/>
          <w:szCs w:val="24"/>
        </w:rPr>
      </w:pPr>
      <w:r>
        <w:rPr>
          <w:rFonts w:ascii="宋体" w:eastAsia="宋体" w:hAnsi="宋体" w:hint="eastAsia"/>
          <w:sz w:val="24"/>
          <w:szCs w:val="24"/>
        </w:rPr>
        <w:t>涉及撤销专业</w:t>
      </w:r>
      <w:bookmarkStart w:id="3" w:name="_GoBack"/>
      <w:bookmarkEnd w:id="3"/>
      <w:r w:rsidR="00F50F1C">
        <w:rPr>
          <w:rFonts w:ascii="宋体" w:eastAsia="宋体" w:hAnsi="宋体" w:hint="eastAsia"/>
          <w:sz w:val="24"/>
          <w:szCs w:val="24"/>
        </w:rPr>
        <w:t>共4</w:t>
      </w:r>
      <w:r w:rsidR="00F50F1C">
        <w:rPr>
          <w:rFonts w:ascii="宋体" w:eastAsia="宋体" w:hAnsi="宋体"/>
          <w:sz w:val="24"/>
          <w:szCs w:val="24"/>
        </w:rPr>
        <w:t>0</w:t>
      </w:r>
      <w:r w:rsidR="00F50F1C">
        <w:rPr>
          <w:rFonts w:ascii="宋体" w:eastAsia="宋体" w:hAnsi="宋体" w:hint="eastAsia"/>
          <w:sz w:val="24"/>
          <w:szCs w:val="24"/>
        </w:rPr>
        <w:t>条，如下，请注意查对。</w:t>
      </w:r>
    </w:p>
    <w:p w:rsidR="00F50F1C" w:rsidRDefault="00F50F1C" w:rsidP="00D13BDA">
      <w:pPr>
        <w:ind w:firstLineChars="200" w:firstLine="480"/>
        <w:jc w:val="left"/>
        <w:rPr>
          <w:rFonts w:ascii="宋体" w:eastAsia="宋体" w:hAnsi="宋体"/>
          <w:sz w:val="24"/>
          <w:szCs w:val="24"/>
        </w:rPr>
      </w:pPr>
    </w:p>
    <w:tbl>
      <w:tblPr>
        <w:tblW w:w="9923" w:type="dxa"/>
        <w:tblInd w:w="-701" w:type="dxa"/>
        <w:tblCellMar>
          <w:left w:w="0" w:type="dxa"/>
          <w:right w:w="0" w:type="dxa"/>
        </w:tblCellMar>
        <w:tblLook w:val="04A0" w:firstRow="1" w:lastRow="0" w:firstColumn="1" w:lastColumn="0" w:noHBand="0" w:noVBand="1"/>
      </w:tblPr>
      <w:tblGrid>
        <w:gridCol w:w="567"/>
        <w:gridCol w:w="709"/>
        <w:gridCol w:w="1985"/>
        <w:gridCol w:w="850"/>
        <w:gridCol w:w="1418"/>
        <w:gridCol w:w="992"/>
        <w:gridCol w:w="2268"/>
        <w:gridCol w:w="1134"/>
      </w:tblGrid>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shd w:val="clear" w:color="auto" w:fill="F3F3F3"/>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序号</w:t>
            </w:r>
          </w:p>
        </w:tc>
        <w:tc>
          <w:tcPr>
            <w:tcW w:w="709" w:type="dxa"/>
            <w:tcBorders>
              <w:top w:val="single" w:sz="6" w:space="0" w:color="E4E4E4"/>
              <w:left w:val="single" w:sz="6" w:space="0" w:color="E4E4E4"/>
              <w:bottom w:val="single" w:sz="6" w:space="0" w:color="E4E4E4"/>
              <w:right w:val="single" w:sz="6" w:space="0" w:color="E4E4E4"/>
            </w:tcBorders>
            <w:shd w:val="clear" w:color="auto" w:fill="F3F3F3"/>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专业大类代码</w:t>
            </w:r>
          </w:p>
        </w:tc>
        <w:tc>
          <w:tcPr>
            <w:tcW w:w="1985" w:type="dxa"/>
            <w:tcBorders>
              <w:top w:val="single" w:sz="6" w:space="0" w:color="E4E4E4"/>
              <w:left w:val="single" w:sz="6" w:space="0" w:color="E4E4E4"/>
              <w:bottom w:val="single" w:sz="6" w:space="0" w:color="E4E4E4"/>
              <w:right w:val="single" w:sz="6" w:space="0" w:color="E4E4E4"/>
            </w:tcBorders>
            <w:shd w:val="clear" w:color="auto" w:fill="F3F3F3"/>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专业大类名称</w:t>
            </w:r>
          </w:p>
        </w:tc>
        <w:tc>
          <w:tcPr>
            <w:tcW w:w="850" w:type="dxa"/>
            <w:tcBorders>
              <w:top w:val="single" w:sz="6" w:space="0" w:color="E4E4E4"/>
              <w:left w:val="single" w:sz="6" w:space="0" w:color="E4E4E4"/>
              <w:bottom w:val="single" w:sz="6" w:space="0" w:color="E4E4E4"/>
              <w:right w:val="single" w:sz="6" w:space="0" w:color="E4E4E4"/>
            </w:tcBorders>
            <w:shd w:val="clear" w:color="auto" w:fill="F3F3F3"/>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专业小类代码</w:t>
            </w:r>
          </w:p>
        </w:tc>
        <w:tc>
          <w:tcPr>
            <w:tcW w:w="1418" w:type="dxa"/>
            <w:tcBorders>
              <w:top w:val="single" w:sz="6" w:space="0" w:color="E4E4E4"/>
              <w:left w:val="single" w:sz="6" w:space="0" w:color="E4E4E4"/>
              <w:bottom w:val="single" w:sz="6" w:space="0" w:color="E4E4E4"/>
              <w:right w:val="single" w:sz="6" w:space="0" w:color="E4E4E4"/>
            </w:tcBorders>
            <w:shd w:val="clear" w:color="auto" w:fill="F3F3F3"/>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专业小类名称</w:t>
            </w:r>
          </w:p>
        </w:tc>
        <w:tc>
          <w:tcPr>
            <w:tcW w:w="992" w:type="dxa"/>
            <w:tcBorders>
              <w:top w:val="single" w:sz="6" w:space="0" w:color="E4E4E4"/>
              <w:left w:val="single" w:sz="6" w:space="0" w:color="E4E4E4"/>
              <w:bottom w:val="single" w:sz="6" w:space="0" w:color="E4E4E4"/>
              <w:right w:val="single" w:sz="6" w:space="0" w:color="E4E4E4"/>
            </w:tcBorders>
            <w:shd w:val="clear" w:color="auto" w:fill="F3F3F3"/>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专业代码</w:t>
            </w:r>
          </w:p>
        </w:tc>
        <w:tc>
          <w:tcPr>
            <w:tcW w:w="2268" w:type="dxa"/>
            <w:tcBorders>
              <w:top w:val="single" w:sz="6" w:space="0" w:color="E4E4E4"/>
              <w:left w:val="single" w:sz="6" w:space="0" w:color="E4E4E4"/>
              <w:bottom w:val="single" w:sz="6" w:space="0" w:color="E4E4E4"/>
              <w:right w:val="single" w:sz="6" w:space="0" w:color="E4E4E4"/>
            </w:tcBorders>
            <w:shd w:val="clear" w:color="auto" w:fill="F3F3F3"/>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专业名称</w:t>
            </w:r>
          </w:p>
        </w:tc>
        <w:tc>
          <w:tcPr>
            <w:tcW w:w="1134" w:type="dxa"/>
            <w:tcBorders>
              <w:top w:val="single" w:sz="6" w:space="0" w:color="E4E4E4"/>
              <w:left w:val="single" w:sz="6" w:space="0" w:color="E4E4E4"/>
              <w:bottom w:val="single" w:sz="6" w:space="0" w:color="E4E4E4"/>
              <w:right w:val="single" w:sz="6" w:space="0" w:color="E4E4E4"/>
            </w:tcBorders>
            <w:shd w:val="clear" w:color="auto" w:fill="F3F3F3"/>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专业层次</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1</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59</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公共管理与服务大类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5901</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公共事业类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A690106</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人民武装</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2</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59</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公共管理与服务大类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5901</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公共事业类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A690102</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社会福利事业管理</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3</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58</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公安与司法大类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5806</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司法技术类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A680708</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职务犯罪预防与控制</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4</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58</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公安与司法大类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5801</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公安管理类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A680207K</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抢险救援</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58</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公安与司法大类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5801</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公安管理类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A680206K</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参谋业务</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6</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58</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公安与司法大类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5801</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公安管理类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A680205K</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消防指挥</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7</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58</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公安与司法大类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5801</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公安管理类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A680204K</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通信指挥</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8</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58</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公安与司法大类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5801</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公安管理类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A680203K</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船艇指挥</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9</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58</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公安与司法大类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5801</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公安管理类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A680202K</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边防指挥</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10</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58</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公安与司法大类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5801</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公安管理类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A680112K</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部队政治工作</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11</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58</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公安与司法大类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5801</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公安管理类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A680111K</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部队后勤管理</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lastRenderedPageBreak/>
              <w:t>12</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58</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公安与司法大类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5801</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公安管理类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A680110K</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森林消防</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13</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58</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公安与司法大类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5801</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公安管理类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A680109K</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公共安全管理</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14</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58</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公安与司法大类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5801</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公安管理类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A680108K</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警察管理</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15</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58</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公安与司法大类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5801</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公安管理类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A680106K</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边境管理</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16</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58</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公安与司法大类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5801</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公安管理类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A680105K</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边防检查</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17</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58</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公安与司法大类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5801</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公安管理类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A680104K</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防火管理</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18</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57</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教育与体育大类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5701</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教育类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A670110K</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历史教育</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19</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56</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新闻传播大类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5601</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新闻出版类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A660106</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出版信息管理</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20</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55</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文化艺术大类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5503</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民族文化艺术类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A650304</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民族民居装饰</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21</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55</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文化艺术大类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5502</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表演艺术类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A650217</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戏曲导演</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22</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53</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财经商贸大类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5306</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工商管理类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A630606</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品牌代理经营</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23</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53</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财经商贸大类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5306</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工商管理类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A630605</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市场管理与服务</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24</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53</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财经商贸大类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5305</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经济贸易类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A630507</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商务经纪与代理</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25</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53</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财经商贸大类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5305</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经济贸易类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A630505</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经济信息管理</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26</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53</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财经商贸大类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5302</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金融类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A630204</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信托与租赁</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27</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52</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医药卫生大类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5207</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公共卫生与卫生管理类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A620701</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人口与家庭发展服务</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28</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51</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电子与信息大类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5102</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计算机类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A610204</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计算机系统与维护</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29</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50</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交通运输大类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5003</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水上运输类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A600311</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海上救捞技术</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30</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48</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轻工纺织大类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4802</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包装类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A580204</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食品包装技术</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31</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48</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轻工纺织大类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4802</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包装类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A580203</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包装设备应用技术</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32</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45</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水利大类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4503</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水利水电设备类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A550302</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水电站电气设备</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33</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45</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水利大类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4501</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水文水资源类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A550102</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水文测报技术</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34</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43</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能源动力与材料大类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4307</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建筑材料类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A530704</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建筑材料设备应用</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35</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43</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能源动力与材料大类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4301</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电力技术类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A530110</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电源变换技术与应用</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36</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43</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能源动力与材料大类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4301</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电力技术类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A530107</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电网监控技术</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37</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42</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资源环境与安全大类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4203</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测绘地理信息类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A520310</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地理国情监测技术</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38</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41</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农林牧渔大类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4101</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农业类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A510115</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农资营销与服务</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39</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51</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电子与信息大类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5101</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电子信息类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A610110</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电子电路设计与工艺</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r w:rsidR="00F50F1C" w:rsidRPr="00E57C97" w:rsidTr="00F50F1C">
        <w:tc>
          <w:tcPr>
            <w:tcW w:w="567"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40</w:t>
            </w:r>
          </w:p>
        </w:tc>
        <w:tc>
          <w:tcPr>
            <w:tcW w:w="709"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51</w:t>
            </w:r>
          </w:p>
        </w:tc>
        <w:tc>
          <w:tcPr>
            <w:tcW w:w="1985"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电子与信息大类</w:t>
            </w:r>
          </w:p>
        </w:tc>
        <w:tc>
          <w:tcPr>
            <w:tcW w:w="850"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5101</w:t>
            </w:r>
          </w:p>
        </w:tc>
        <w:tc>
          <w:tcPr>
            <w:tcW w:w="141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电子信息类</w:t>
            </w:r>
          </w:p>
        </w:tc>
        <w:tc>
          <w:tcPr>
            <w:tcW w:w="992"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A610109</w:t>
            </w:r>
          </w:p>
        </w:tc>
        <w:tc>
          <w:tcPr>
            <w:tcW w:w="2268"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电子产品营销与服务</w:t>
            </w:r>
          </w:p>
        </w:tc>
        <w:tc>
          <w:tcPr>
            <w:tcW w:w="1134" w:type="dxa"/>
            <w:tcBorders>
              <w:top w:val="single" w:sz="6" w:space="0" w:color="E4E4E4"/>
              <w:left w:val="single" w:sz="6" w:space="0" w:color="E4E4E4"/>
              <w:bottom w:val="single" w:sz="6" w:space="0" w:color="E4E4E4"/>
              <w:right w:val="single" w:sz="6" w:space="0" w:color="E4E4E4"/>
            </w:tcBorders>
            <w:vAlign w:val="center"/>
            <w:hideMark/>
          </w:tcPr>
          <w:p w:rsidR="00F50F1C" w:rsidRPr="00E57C97" w:rsidRDefault="00F50F1C" w:rsidP="00F50F1C">
            <w:pPr>
              <w:widowControl/>
              <w:jc w:val="center"/>
              <w:rPr>
                <w:rFonts w:asciiTheme="minorEastAsia" w:hAnsiTheme="minorEastAsia" w:cs="宋体"/>
                <w:color w:val="555555"/>
                <w:kern w:val="0"/>
                <w:szCs w:val="21"/>
              </w:rPr>
            </w:pPr>
            <w:r w:rsidRPr="00E57C97">
              <w:rPr>
                <w:rFonts w:asciiTheme="minorEastAsia" w:hAnsiTheme="minorEastAsia" w:cs="宋体" w:hint="eastAsia"/>
                <w:color w:val="555555"/>
                <w:kern w:val="0"/>
                <w:szCs w:val="21"/>
              </w:rPr>
              <w:t>高职专科</w:t>
            </w:r>
          </w:p>
        </w:tc>
      </w:tr>
    </w:tbl>
    <w:p w:rsidR="00A3140C" w:rsidRDefault="00A3140C" w:rsidP="00D13BDA">
      <w:pPr>
        <w:ind w:firstLineChars="200" w:firstLine="480"/>
        <w:jc w:val="left"/>
        <w:rPr>
          <w:rFonts w:ascii="宋体" w:eastAsia="宋体" w:hAnsi="宋体"/>
          <w:sz w:val="24"/>
          <w:szCs w:val="24"/>
        </w:rPr>
      </w:pPr>
    </w:p>
    <w:p w:rsidR="00A3140C" w:rsidRDefault="00A3140C" w:rsidP="00D13BDA">
      <w:pPr>
        <w:ind w:firstLineChars="200" w:firstLine="480"/>
        <w:jc w:val="left"/>
        <w:rPr>
          <w:rFonts w:ascii="宋体" w:eastAsia="宋体" w:hAnsi="宋体"/>
          <w:sz w:val="24"/>
          <w:szCs w:val="24"/>
        </w:rPr>
      </w:pPr>
    </w:p>
    <w:p w:rsidR="00447B3A" w:rsidRDefault="00F50F1C" w:rsidP="00D13BDA">
      <w:pPr>
        <w:ind w:firstLineChars="200" w:firstLine="480"/>
        <w:jc w:val="left"/>
        <w:rPr>
          <w:rFonts w:ascii="宋体" w:eastAsia="宋体" w:hAnsi="宋体"/>
          <w:sz w:val="24"/>
          <w:szCs w:val="24"/>
        </w:rPr>
      </w:pPr>
      <w:r>
        <w:rPr>
          <w:rFonts w:ascii="宋体" w:eastAsia="宋体" w:hAnsi="宋体" w:hint="eastAsia"/>
          <w:sz w:val="24"/>
          <w:szCs w:val="24"/>
        </w:rPr>
        <w:t>（2）</w:t>
      </w:r>
      <w:r w:rsidR="00447B3A">
        <w:rPr>
          <w:rFonts w:ascii="宋体" w:eastAsia="宋体" w:hAnsi="宋体" w:hint="eastAsia"/>
          <w:sz w:val="24"/>
          <w:szCs w:val="24"/>
        </w:rPr>
        <w:t>根据教育部平台要求，专业代码和专业方向代码需要满足以下关系：</w:t>
      </w:r>
    </w:p>
    <w:p w:rsidR="00447B3A" w:rsidRPr="00447B3A" w:rsidRDefault="00447B3A" w:rsidP="00447B3A">
      <w:pPr>
        <w:ind w:firstLineChars="200" w:firstLine="480"/>
        <w:jc w:val="left"/>
        <w:rPr>
          <w:rFonts w:ascii="宋体" w:eastAsia="宋体" w:hAnsi="宋体"/>
          <w:sz w:val="24"/>
          <w:szCs w:val="24"/>
        </w:rPr>
      </w:pPr>
      <w:r w:rsidRPr="00447B3A">
        <w:rPr>
          <w:rFonts w:ascii="宋体" w:eastAsia="宋体" w:hAnsi="宋体" w:hint="eastAsia"/>
          <w:sz w:val="24"/>
          <w:szCs w:val="24"/>
        </w:rPr>
        <w:t>在专业和专业方向命名时，请遵循以下原则：</w:t>
      </w:r>
    </w:p>
    <w:p w:rsidR="00447B3A" w:rsidRPr="00447B3A" w:rsidRDefault="00447B3A" w:rsidP="00447B3A">
      <w:pPr>
        <w:ind w:firstLineChars="200" w:firstLine="480"/>
        <w:jc w:val="left"/>
        <w:rPr>
          <w:rFonts w:ascii="宋体" w:eastAsia="宋体" w:hAnsi="宋体"/>
          <w:sz w:val="24"/>
          <w:szCs w:val="24"/>
        </w:rPr>
      </w:pPr>
      <w:r>
        <w:rPr>
          <w:rFonts w:ascii="宋体" w:eastAsia="宋体" w:hAnsi="宋体" w:hint="eastAsia"/>
          <w:sz w:val="24"/>
          <w:szCs w:val="24"/>
        </w:rPr>
        <w:t>①</w:t>
      </w:r>
      <w:r w:rsidRPr="00447B3A">
        <w:rPr>
          <w:rFonts w:ascii="宋体" w:eastAsia="宋体" w:hAnsi="宋体" w:hint="eastAsia"/>
          <w:sz w:val="24"/>
          <w:szCs w:val="24"/>
        </w:rPr>
        <w:t>如果专业方向名称和专业名称一致，则专业方向代码和专业代码必须一致！</w:t>
      </w:r>
    </w:p>
    <w:p w:rsidR="00447B3A" w:rsidRDefault="00447B3A" w:rsidP="00447B3A">
      <w:pPr>
        <w:ind w:firstLineChars="200" w:firstLine="480"/>
        <w:jc w:val="left"/>
        <w:rPr>
          <w:rFonts w:ascii="宋体" w:eastAsia="宋体" w:hAnsi="宋体"/>
          <w:sz w:val="24"/>
          <w:szCs w:val="24"/>
        </w:rPr>
      </w:pPr>
      <w:r>
        <w:rPr>
          <w:rFonts w:ascii="宋体" w:eastAsia="宋体" w:hAnsi="宋体" w:hint="eastAsia"/>
          <w:sz w:val="24"/>
          <w:szCs w:val="24"/>
        </w:rPr>
        <w:t>②</w:t>
      </w:r>
      <w:r w:rsidRPr="00447B3A">
        <w:rPr>
          <w:rFonts w:ascii="宋体" w:eastAsia="宋体" w:hAnsi="宋体" w:hint="eastAsia"/>
          <w:sz w:val="24"/>
          <w:szCs w:val="24"/>
        </w:rPr>
        <w:t>如果专业方向名称和专业名称不一致，则专业方向代码和专业代码必须不一致！</w:t>
      </w:r>
    </w:p>
    <w:p w:rsidR="00422C37" w:rsidRDefault="00422C37" w:rsidP="00447B3A">
      <w:pPr>
        <w:ind w:firstLineChars="200" w:firstLine="480"/>
        <w:jc w:val="left"/>
        <w:rPr>
          <w:rFonts w:ascii="宋体" w:eastAsia="宋体" w:hAnsi="宋体"/>
          <w:sz w:val="24"/>
          <w:szCs w:val="24"/>
        </w:rPr>
      </w:pPr>
    </w:p>
    <w:p w:rsidR="00422C37" w:rsidRPr="00447B3A" w:rsidRDefault="00422C37" w:rsidP="00447B3A">
      <w:pPr>
        <w:ind w:firstLineChars="200" w:firstLine="480"/>
        <w:jc w:val="left"/>
        <w:rPr>
          <w:rFonts w:ascii="宋体" w:eastAsia="宋体" w:hAnsi="宋体"/>
          <w:sz w:val="24"/>
          <w:szCs w:val="24"/>
        </w:rPr>
      </w:pPr>
    </w:p>
    <w:p w:rsidR="00447B3A" w:rsidRPr="00447B3A" w:rsidRDefault="00447B3A" w:rsidP="00447B3A">
      <w:pPr>
        <w:jc w:val="left"/>
        <w:rPr>
          <w:rFonts w:ascii="宋体" w:eastAsia="宋体" w:hAnsi="宋体" w:cs="Times New Roman"/>
          <w:color w:val="00B050"/>
          <w:sz w:val="24"/>
          <w:szCs w:val="24"/>
          <w:highlight w:val="yellow"/>
        </w:rPr>
      </w:pPr>
      <w:r w:rsidRPr="00447B3A">
        <w:rPr>
          <w:rFonts w:ascii="宋体" w:eastAsia="宋体" w:hAnsi="宋体" w:cs="Times New Roman" w:hint="eastAsia"/>
          <w:color w:val="00B050"/>
          <w:sz w:val="24"/>
          <w:szCs w:val="24"/>
          <w:highlight w:val="yellow"/>
        </w:rPr>
        <w:lastRenderedPageBreak/>
        <w:t>如下</w:t>
      </w:r>
      <w:r w:rsidR="00422C37">
        <w:rPr>
          <w:rFonts w:ascii="宋体" w:eastAsia="宋体" w:hAnsi="宋体" w:cs="Times New Roman" w:hint="eastAsia"/>
          <w:color w:val="00B050"/>
          <w:sz w:val="24"/>
          <w:szCs w:val="24"/>
          <w:highlight w:val="yellow"/>
        </w:rPr>
        <w:t>组合是</w:t>
      </w:r>
      <w:r w:rsidRPr="00447B3A">
        <w:rPr>
          <w:rFonts w:ascii="宋体" w:eastAsia="宋体" w:hAnsi="宋体" w:cs="Times New Roman" w:hint="eastAsia"/>
          <w:b/>
          <w:color w:val="FF0000"/>
          <w:sz w:val="24"/>
          <w:szCs w:val="24"/>
          <w:highlight w:val="yellow"/>
        </w:rPr>
        <w:t>错误</w:t>
      </w:r>
      <w:r w:rsidR="00422C37">
        <w:rPr>
          <w:rFonts w:ascii="宋体" w:eastAsia="宋体" w:hAnsi="宋体" w:cs="Times New Roman" w:hint="eastAsia"/>
          <w:b/>
          <w:color w:val="FF0000"/>
          <w:sz w:val="24"/>
          <w:szCs w:val="24"/>
          <w:highlight w:val="yellow"/>
        </w:rPr>
        <w:t>示范</w:t>
      </w:r>
      <w:r w:rsidRPr="00447B3A">
        <w:rPr>
          <w:rFonts w:ascii="宋体" w:eastAsia="宋体" w:hAnsi="宋体" w:cs="Times New Roman" w:hint="eastAsia"/>
          <w:b/>
          <w:color w:val="FF0000"/>
          <w:sz w:val="24"/>
          <w:szCs w:val="24"/>
          <w:highlight w:val="yellow"/>
        </w:rPr>
        <w:t>！！！</w:t>
      </w:r>
    </w:p>
    <w:tbl>
      <w:tblPr>
        <w:tblStyle w:val="12"/>
        <w:tblW w:w="0" w:type="auto"/>
        <w:tblLook w:val="04A0" w:firstRow="1" w:lastRow="0" w:firstColumn="1" w:lastColumn="0" w:noHBand="0" w:noVBand="1"/>
      </w:tblPr>
      <w:tblGrid>
        <w:gridCol w:w="1232"/>
        <w:gridCol w:w="2345"/>
        <w:gridCol w:w="1821"/>
        <w:gridCol w:w="2898"/>
      </w:tblGrid>
      <w:tr w:rsidR="00447B3A" w:rsidRPr="00447B3A" w:rsidTr="00F50F1C">
        <w:tc>
          <w:tcPr>
            <w:tcW w:w="1242" w:type="dxa"/>
          </w:tcPr>
          <w:p w:rsidR="00447B3A" w:rsidRPr="00447B3A" w:rsidRDefault="00447B3A" w:rsidP="00447B3A">
            <w:pPr>
              <w:jc w:val="left"/>
              <w:rPr>
                <w:rFonts w:ascii="宋体" w:eastAsia="宋体" w:hAnsi="宋体" w:cs="Times New Roman"/>
                <w:color w:val="00B050"/>
                <w:sz w:val="24"/>
                <w:szCs w:val="24"/>
                <w:highlight w:val="yellow"/>
              </w:rPr>
            </w:pPr>
            <w:r w:rsidRPr="00447B3A">
              <w:rPr>
                <w:rFonts w:ascii="宋体" w:eastAsia="宋体" w:hAnsi="宋体" w:cs="Times New Roman" w:hint="eastAsia"/>
                <w:color w:val="00B050"/>
                <w:sz w:val="24"/>
                <w:szCs w:val="24"/>
                <w:highlight w:val="yellow"/>
              </w:rPr>
              <w:t>专业代码</w:t>
            </w:r>
          </w:p>
        </w:tc>
        <w:tc>
          <w:tcPr>
            <w:tcW w:w="2410" w:type="dxa"/>
          </w:tcPr>
          <w:p w:rsidR="00447B3A" w:rsidRPr="00447B3A" w:rsidRDefault="00447B3A" w:rsidP="00447B3A">
            <w:pPr>
              <w:jc w:val="left"/>
              <w:rPr>
                <w:rFonts w:ascii="宋体" w:eastAsia="宋体" w:hAnsi="宋体" w:cs="Times New Roman"/>
                <w:color w:val="00B050"/>
                <w:sz w:val="24"/>
                <w:szCs w:val="24"/>
                <w:highlight w:val="yellow"/>
              </w:rPr>
            </w:pPr>
            <w:r w:rsidRPr="00447B3A">
              <w:rPr>
                <w:rFonts w:ascii="宋体" w:eastAsia="宋体" w:hAnsi="宋体" w:cs="Times New Roman" w:hint="eastAsia"/>
                <w:color w:val="00B050"/>
                <w:sz w:val="24"/>
                <w:szCs w:val="24"/>
                <w:highlight w:val="yellow"/>
              </w:rPr>
              <w:t>专业名称</w:t>
            </w:r>
          </w:p>
        </w:tc>
        <w:tc>
          <w:tcPr>
            <w:tcW w:w="1843" w:type="dxa"/>
          </w:tcPr>
          <w:p w:rsidR="00447B3A" w:rsidRPr="00447B3A" w:rsidRDefault="00447B3A" w:rsidP="00447B3A">
            <w:pPr>
              <w:jc w:val="left"/>
              <w:rPr>
                <w:rFonts w:ascii="宋体" w:eastAsia="宋体" w:hAnsi="宋体" w:cs="Times New Roman"/>
                <w:color w:val="00B050"/>
                <w:sz w:val="24"/>
                <w:szCs w:val="24"/>
                <w:highlight w:val="yellow"/>
              </w:rPr>
            </w:pPr>
            <w:r w:rsidRPr="00447B3A">
              <w:rPr>
                <w:rFonts w:ascii="宋体" w:eastAsia="宋体" w:hAnsi="宋体" w:cs="Times New Roman" w:hint="eastAsia"/>
                <w:color w:val="00B050"/>
                <w:sz w:val="24"/>
                <w:szCs w:val="24"/>
                <w:highlight w:val="yellow"/>
              </w:rPr>
              <w:t>专业方向代码</w:t>
            </w:r>
          </w:p>
        </w:tc>
        <w:tc>
          <w:tcPr>
            <w:tcW w:w="2977" w:type="dxa"/>
          </w:tcPr>
          <w:p w:rsidR="00447B3A" w:rsidRPr="00447B3A" w:rsidRDefault="00447B3A" w:rsidP="00447B3A">
            <w:pPr>
              <w:jc w:val="left"/>
              <w:rPr>
                <w:rFonts w:ascii="宋体" w:eastAsia="宋体" w:hAnsi="宋体" w:cs="Times New Roman"/>
                <w:color w:val="00B050"/>
                <w:sz w:val="24"/>
                <w:szCs w:val="24"/>
                <w:highlight w:val="yellow"/>
              </w:rPr>
            </w:pPr>
            <w:r w:rsidRPr="00447B3A">
              <w:rPr>
                <w:rFonts w:ascii="宋体" w:eastAsia="宋体" w:hAnsi="宋体" w:cs="Times New Roman" w:hint="eastAsia"/>
                <w:color w:val="00B050"/>
                <w:sz w:val="24"/>
                <w:szCs w:val="24"/>
                <w:highlight w:val="yellow"/>
              </w:rPr>
              <w:t>专业方向名称</w:t>
            </w:r>
          </w:p>
        </w:tc>
      </w:tr>
      <w:tr w:rsidR="00447B3A" w:rsidRPr="00447B3A" w:rsidTr="00F50F1C">
        <w:tc>
          <w:tcPr>
            <w:tcW w:w="1242" w:type="dxa"/>
          </w:tcPr>
          <w:p w:rsidR="00447B3A" w:rsidRPr="00447B3A" w:rsidRDefault="00447B3A" w:rsidP="00447B3A">
            <w:pPr>
              <w:jc w:val="left"/>
              <w:rPr>
                <w:rFonts w:ascii="宋体" w:eastAsia="宋体" w:hAnsi="宋体" w:cs="Times New Roman"/>
                <w:b/>
                <w:color w:val="FF0000"/>
                <w:sz w:val="24"/>
                <w:szCs w:val="24"/>
                <w:highlight w:val="yellow"/>
              </w:rPr>
            </w:pPr>
            <w:r w:rsidRPr="00447B3A">
              <w:rPr>
                <w:rFonts w:ascii="宋体" w:eastAsia="宋体" w:hAnsi="宋体" w:cs="Times New Roman" w:hint="eastAsia"/>
                <w:b/>
                <w:color w:val="FF0000"/>
                <w:sz w:val="24"/>
                <w:szCs w:val="24"/>
                <w:highlight w:val="yellow"/>
              </w:rPr>
              <w:t>5</w:t>
            </w:r>
            <w:r w:rsidRPr="00447B3A">
              <w:rPr>
                <w:rFonts w:ascii="宋体" w:eastAsia="宋体" w:hAnsi="宋体" w:cs="Times New Roman"/>
                <w:b/>
                <w:color w:val="FF0000"/>
                <w:sz w:val="24"/>
                <w:szCs w:val="24"/>
                <w:highlight w:val="yellow"/>
              </w:rPr>
              <w:t>60102</w:t>
            </w:r>
          </w:p>
        </w:tc>
        <w:tc>
          <w:tcPr>
            <w:tcW w:w="2410" w:type="dxa"/>
          </w:tcPr>
          <w:p w:rsidR="00447B3A" w:rsidRPr="00447B3A" w:rsidRDefault="00447B3A" w:rsidP="00447B3A">
            <w:pPr>
              <w:jc w:val="left"/>
              <w:rPr>
                <w:rFonts w:ascii="宋体" w:eastAsia="宋体" w:hAnsi="宋体" w:cs="Times New Roman"/>
                <w:b/>
                <w:color w:val="FF0000"/>
                <w:sz w:val="24"/>
                <w:szCs w:val="24"/>
                <w:highlight w:val="yellow"/>
              </w:rPr>
            </w:pPr>
            <w:r w:rsidRPr="00447B3A">
              <w:rPr>
                <w:rFonts w:ascii="宋体" w:eastAsia="宋体" w:hAnsi="宋体" w:cs="Times New Roman" w:hint="eastAsia"/>
                <w:b/>
                <w:color w:val="FF0000"/>
                <w:sz w:val="24"/>
                <w:szCs w:val="24"/>
                <w:highlight w:val="yellow"/>
              </w:rPr>
              <w:t>机械制造与自动化</w:t>
            </w:r>
          </w:p>
        </w:tc>
        <w:tc>
          <w:tcPr>
            <w:tcW w:w="1843" w:type="dxa"/>
          </w:tcPr>
          <w:p w:rsidR="00447B3A" w:rsidRPr="00447B3A" w:rsidRDefault="00447B3A" w:rsidP="00447B3A">
            <w:pPr>
              <w:jc w:val="left"/>
              <w:rPr>
                <w:rFonts w:ascii="宋体" w:eastAsia="宋体" w:hAnsi="宋体" w:cs="Times New Roman"/>
                <w:b/>
                <w:color w:val="FF0000"/>
                <w:sz w:val="24"/>
                <w:szCs w:val="24"/>
                <w:highlight w:val="yellow"/>
              </w:rPr>
            </w:pPr>
            <w:r w:rsidRPr="00447B3A">
              <w:rPr>
                <w:rFonts w:ascii="宋体" w:eastAsia="宋体" w:hAnsi="宋体" w:cs="Times New Roman" w:hint="eastAsia"/>
                <w:b/>
                <w:color w:val="FF0000"/>
                <w:sz w:val="24"/>
                <w:szCs w:val="24"/>
                <w:highlight w:val="yellow"/>
              </w:rPr>
              <w:t>5</w:t>
            </w:r>
            <w:r w:rsidRPr="00447B3A">
              <w:rPr>
                <w:rFonts w:ascii="宋体" w:eastAsia="宋体" w:hAnsi="宋体" w:cs="Times New Roman"/>
                <w:b/>
                <w:color w:val="FF0000"/>
                <w:sz w:val="24"/>
                <w:szCs w:val="24"/>
                <w:highlight w:val="yellow"/>
              </w:rPr>
              <w:t>60102_1</w:t>
            </w:r>
          </w:p>
        </w:tc>
        <w:tc>
          <w:tcPr>
            <w:tcW w:w="2977" w:type="dxa"/>
          </w:tcPr>
          <w:p w:rsidR="00447B3A" w:rsidRPr="00447B3A" w:rsidRDefault="00447B3A" w:rsidP="00447B3A">
            <w:pPr>
              <w:jc w:val="left"/>
              <w:rPr>
                <w:rFonts w:ascii="宋体" w:eastAsia="宋体" w:hAnsi="宋体" w:cs="Times New Roman"/>
                <w:b/>
                <w:color w:val="FF0000"/>
                <w:sz w:val="24"/>
                <w:szCs w:val="24"/>
                <w:highlight w:val="yellow"/>
              </w:rPr>
            </w:pPr>
            <w:r w:rsidRPr="00447B3A">
              <w:rPr>
                <w:rFonts w:ascii="宋体" w:eastAsia="宋体" w:hAnsi="宋体" w:cs="Times New Roman" w:hint="eastAsia"/>
                <w:b/>
                <w:color w:val="FF0000"/>
                <w:sz w:val="24"/>
                <w:szCs w:val="24"/>
                <w:highlight w:val="yellow"/>
              </w:rPr>
              <w:t>机械制造与自动化</w:t>
            </w:r>
          </w:p>
        </w:tc>
      </w:tr>
      <w:tr w:rsidR="00447B3A" w:rsidRPr="00447B3A" w:rsidTr="00F50F1C">
        <w:tc>
          <w:tcPr>
            <w:tcW w:w="1242" w:type="dxa"/>
          </w:tcPr>
          <w:p w:rsidR="00447B3A" w:rsidRPr="00447B3A" w:rsidRDefault="00447B3A" w:rsidP="00447B3A">
            <w:pPr>
              <w:jc w:val="left"/>
              <w:rPr>
                <w:rFonts w:ascii="宋体" w:eastAsia="宋体" w:hAnsi="宋体" w:cs="Times New Roman"/>
                <w:b/>
                <w:color w:val="FF0000"/>
                <w:sz w:val="24"/>
                <w:szCs w:val="24"/>
                <w:highlight w:val="yellow"/>
              </w:rPr>
            </w:pPr>
            <w:r w:rsidRPr="00447B3A">
              <w:rPr>
                <w:rFonts w:ascii="宋体" w:eastAsia="宋体" w:hAnsi="宋体" w:cs="Times New Roman" w:hint="eastAsia"/>
                <w:b/>
                <w:color w:val="FF0000"/>
                <w:sz w:val="24"/>
                <w:szCs w:val="24"/>
                <w:highlight w:val="yellow"/>
              </w:rPr>
              <w:t>5</w:t>
            </w:r>
            <w:r w:rsidRPr="00447B3A">
              <w:rPr>
                <w:rFonts w:ascii="宋体" w:eastAsia="宋体" w:hAnsi="宋体" w:cs="Times New Roman"/>
                <w:b/>
                <w:color w:val="FF0000"/>
                <w:sz w:val="24"/>
                <w:szCs w:val="24"/>
                <w:highlight w:val="yellow"/>
              </w:rPr>
              <w:t>60102</w:t>
            </w:r>
          </w:p>
        </w:tc>
        <w:tc>
          <w:tcPr>
            <w:tcW w:w="2410" w:type="dxa"/>
          </w:tcPr>
          <w:p w:rsidR="00447B3A" w:rsidRPr="00447B3A" w:rsidRDefault="00447B3A" w:rsidP="00447B3A">
            <w:pPr>
              <w:jc w:val="left"/>
              <w:rPr>
                <w:rFonts w:ascii="宋体" w:eastAsia="宋体" w:hAnsi="宋体" w:cs="Times New Roman"/>
                <w:b/>
                <w:color w:val="FF0000"/>
                <w:sz w:val="24"/>
                <w:szCs w:val="24"/>
                <w:highlight w:val="yellow"/>
              </w:rPr>
            </w:pPr>
            <w:r w:rsidRPr="00447B3A">
              <w:rPr>
                <w:rFonts w:ascii="宋体" w:eastAsia="宋体" w:hAnsi="宋体" w:cs="Times New Roman" w:hint="eastAsia"/>
                <w:b/>
                <w:color w:val="FF0000"/>
                <w:sz w:val="24"/>
                <w:szCs w:val="24"/>
                <w:highlight w:val="yellow"/>
              </w:rPr>
              <w:t>机械制造与自动化</w:t>
            </w:r>
          </w:p>
        </w:tc>
        <w:tc>
          <w:tcPr>
            <w:tcW w:w="1843" w:type="dxa"/>
          </w:tcPr>
          <w:p w:rsidR="00447B3A" w:rsidRPr="00447B3A" w:rsidRDefault="00447B3A" w:rsidP="00447B3A">
            <w:pPr>
              <w:jc w:val="left"/>
              <w:rPr>
                <w:rFonts w:ascii="宋体" w:eastAsia="宋体" w:hAnsi="宋体" w:cs="Times New Roman"/>
                <w:b/>
                <w:color w:val="FF0000"/>
                <w:sz w:val="24"/>
                <w:szCs w:val="24"/>
                <w:highlight w:val="yellow"/>
              </w:rPr>
            </w:pPr>
            <w:r w:rsidRPr="00447B3A">
              <w:rPr>
                <w:rFonts w:ascii="宋体" w:eastAsia="宋体" w:hAnsi="宋体" w:cs="Times New Roman" w:hint="eastAsia"/>
                <w:b/>
                <w:color w:val="FF0000"/>
                <w:sz w:val="24"/>
                <w:szCs w:val="24"/>
                <w:highlight w:val="yellow"/>
              </w:rPr>
              <w:t>5</w:t>
            </w:r>
            <w:r w:rsidRPr="00447B3A">
              <w:rPr>
                <w:rFonts w:ascii="宋体" w:eastAsia="宋体" w:hAnsi="宋体" w:cs="Times New Roman"/>
                <w:b/>
                <w:color w:val="FF0000"/>
                <w:sz w:val="24"/>
                <w:szCs w:val="24"/>
                <w:highlight w:val="yellow"/>
              </w:rPr>
              <w:t>60102</w:t>
            </w:r>
          </w:p>
        </w:tc>
        <w:tc>
          <w:tcPr>
            <w:tcW w:w="2977" w:type="dxa"/>
          </w:tcPr>
          <w:p w:rsidR="00447B3A" w:rsidRPr="00447B3A" w:rsidRDefault="00447B3A" w:rsidP="00447B3A">
            <w:pPr>
              <w:jc w:val="left"/>
              <w:rPr>
                <w:rFonts w:ascii="宋体" w:eastAsia="宋体" w:hAnsi="宋体" w:cs="Times New Roman"/>
                <w:b/>
                <w:color w:val="FF0000"/>
                <w:sz w:val="24"/>
                <w:szCs w:val="24"/>
              </w:rPr>
            </w:pPr>
            <w:r w:rsidRPr="00447B3A">
              <w:rPr>
                <w:rFonts w:ascii="宋体" w:eastAsia="宋体" w:hAnsi="宋体" w:cs="Times New Roman" w:hint="eastAsia"/>
                <w:b/>
                <w:color w:val="FF0000"/>
                <w:sz w:val="24"/>
                <w:szCs w:val="24"/>
                <w:highlight w:val="yellow"/>
              </w:rPr>
              <w:t>机械制造与自动化(单招</w:t>
            </w:r>
            <w:r w:rsidRPr="00447B3A">
              <w:rPr>
                <w:rFonts w:ascii="宋体" w:eastAsia="宋体" w:hAnsi="宋体" w:cs="Times New Roman"/>
                <w:b/>
                <w:color w:val="FF0000"/>
                <w:sz w:val="24"/>
                <w:szCs w:val="24"/>
                <w:highlight w:val="yellow"/>
              </w:rPr>
              <w:t>)</w:t>
            </w:r>
          </w:p>
        </w:tc>
      </w:tr>
    </w:tbl>
    <w:p w:rsidR="00447B3A" w:rsidRPr="00447B3A" w:rsidRDefault="00447B3A" w:rsidP="00447B3A">
      <w:pPr>
        <w:jc w:val="left"/>
        <w:rPr>
          <w:rFonts w:ascii="宋体" w:eastAsia="宋体" w:hAnsi="宋体" w:cs="Times New Roman"/>
          <w:color w:val="00B050"/>
          <w:sz w:val="24"/>
          <w:szCs w:val="24"/>
        </w:rPr>
      </w:pPr>
    </w:p>
    <w:p w:rsidR="00422C37" w:rsidRPr="00447B3A" w:rsidRDefault="00422C37" w:rsidP="00422C37">
      <w:pPr>
        <w:ind w:firstLineChars="200" w:firstLine="480"/>
        <w:jc w:val="left"/>
        <w:rPr>
          <w:rFonts w:ascii="宋体" w:eastAsia="宋体" w:hAnsi="宋体"/>
          <w:sz w:val="24"/>
          <w:szCs w:val="24"/>
        </w:rPr>
      </w:pPr>
      <w:r w:rsidRPr="00447B3A">
        <w:rPr>
          <w:rFonts w:ascii="宋体" w:eastAsia="宋体" w:hAnsi="宋体" w:hint="eastAsia"/>
          <w:sz w:val="24"/>
          <w:szCs w:val="24"/>
        </w:rPr>
        <w:t>如下</w:t>
      </w:r>
      <w:r w:rsidRPr="00422C37">
        <w:rPr>
          <w:rFonts w:ascii="宋体" w:eastAsia="宋体" w:hAnsi="宋体" w:hint="eastAsia"/>
          <w:sz w:val="24"/>
          <w:szCs w:val="24"/>
        </w:rPr>
        <w:t>组合是正确示范</w:t>
      </w:r>
      <w:r w:rsidRPr="00447B3A">
        <w:rPr>
          <w:rFonts w:ascii="宋体" w:eastAsia="宋体" w:hAnsi="宋体" w:hint="eastAsia"/>
          <w:sz w:val="24"/>
          <w:szCs w:val="24"/>
        </w:rPr>
        <w:t>！！！</w:t>
      </w:r>
    </w:p>
    <w:tbl>
      <w:tblPr>
        <w:tblStyle w:val="12"/>
        <w:tblW w:w="0" w:type="auto"/>
        <w:tblLook w:val="04A0" w:firstRow="1" w:lastRow="0" w:firstColumn="1" w:lastColumn="0" w:noHBand="0" w:noVBand="1"/>
      </w:tblPr>
      <w:tblGrid>
        <w:gridCol w:w="1232"/>
        <w:gridCol w:w="2345"/>
        <w:gridCol w:w="1821"/>
        <w:gridCol w:w="2898"/>
      </w:tblGrid>
      <w:tr w:rsidR="00422C37" w:rsidRPr="00447B3A" w:rsidTr="00F50F1C">
        <w:tc>
          <w:tcPr>
            <w:tcW w:w="1242" w:type="dxa"/>
          </w:tcPr>
          <w:p w:rsidR="00422C37" w:rsidRPr="00447B3A" w:rsidRDefault="00422C37" w:rsidP="00422C37">
            <w:pPr>
              <w:jc w:val="left"/>
              <w:rPr>
                <w:rFonts w:ascii="宋体" w:eastAsia="宋体" w:hAnsi="宋体"/>
                <w:sz w:val="24"/>
                <w:szCs w:val="24"/>
              </w:rPr>
            </w:pPr>
            <w:r w:rsidRPr="00447B3A">
              <w:rPr>
                <w:rFonts w:ascii="宋体" w:eastAsia="宋体" w:hAnsi="宋体" w:hint="eastAsia"/>
                <w:sz w:val="24"/>
                <w:szCs w:val="24"/>
              </w:rPr>
              <w:t>专业代码</w:t>
            </w:r>
          </w:p>
        </w:tc>
        <w:tc>
          <w:tcPr>
            <w:tcW w:w="2410" w:type="dxa"/>
          </w:tcPr>
          <w:p w:rsidR="00422C37" w:rsidRPr="00447B3A" w:rsidRDefault="00422C37" w:rsidP="00422C37">
            <w:pPr>
              <w:jc w:val="left"/>
              <w:rPr>
                <w:rFonts w:ascii="宋体" w:eastAsia="宋体" w:hAnsi="宋体"/>
                <w:sz w:val="24"/>
                <w:szCs w:val="24"/>
              </w:rPr>
            </w:pPr>
            <w:r w:rsidRPr="00447B3A">
              <w:rPr>
                <w:rFonts w:ascii="宋体" w:eastAsia="宋体" w:hAnsi="宋体" w:hint="eastAsia"/>
                <w:sz w:val="24"/>
                <w:szCs w:val="24"/>
              </w:rPr>
              <w:t>专业名称</w:t>
            </w:r>
          </w:p>
        </w:tc>
        <w:tc>
          <w:tcPr>
            <w:tcW w:w="1843" w:type="dxa"/>
          </w:tcPr>
          <w:p w:rsidR="00422C37" w:rsidRPr="00447B3A" w:rsidRDefault="00422C37" w:rsidP="00422C37">
            <w:pPr>
              <w:jc w:val="left"/>
              <w:rPr>
                <w:rFonts w:ascii="宋体" w:eastAsia="宋体" w:hAnsi="宋体"/>
                <w:sz w:val="24"/>
                <w:szCs w:val="24"/>
              </w:rPr>
            </w:pPr>
            <w:r w:rsidRPr="00447B3A">
              <w:rPr>
                <w:rFonts w:ascii="宋体" w:eastAsia="宋体" w:hAnsi="宋体" w:hint="eastAsia"/>
                <w:sz w:val="24"/>
                <w:szCs w:val="24"/>
              </w:rPr>
              <w:t>专业方向代码</w:t>
            </w:r>
          </w:p>
        </w:tc>
        <w:tc>
          <w:tcPr>
            <w:tcW w:w="2977" w:type="dxa"/>
          </w:tcPr>
          <w:p w:rsidR="00422C37" w:rsidRPr="00447B3A" w:rsidRDefault="00422C37" w:rsidP="00422C37">
            <w:pPr>
              <w:jc w:val="left"/>
              <w:rPr>
                <w:rFonts w:ascii="宋体" w:eastAsia="宋体" w:hAnsi="宋体"/>
                <w:sz w:val="24"/>
                <w:szCs w:val="24"/>
              </w:rPr>
            </w:pPr>
            <w:r w:rsidRPr="00447B3A">
              <w:rPr>
                <w:rFonts w:ascii="宋体" w:eastAsia="宋体" w:hAnsi="宋体" w:hint="eastAsia"/>
                <w:sz w:val="24"/>
                <w:szCs w:val="24"/>
              </w:rPr>
              <w:t>专业方向名称</w:t>
            </w:r>
          </w:p>
        </w:tc>
      </w:tr>
      <w:tr w:rsidR="00422C37" w:rsidRPr="00447B3A" w:rsidTr="00F50F1C">
        <w:tc>
          <w:tcPr>
            <w:tcW w:w="1242" w:type="dxa"/>
          </w:tcPr>
          <w:p w:rsidR="00422C37" w:rsidRPr="00447B3A" w:rsidRDefault="00422C37" w:rsidP="00422C37">
            <w:pPr>
              <w:jc w:val="left"/>
              <w:rPr>
                <w:rFonts w:ascii="宋体" w:eastAsia="宋体" w:hAnsi="宋体"/>
                <w:sz w:val="24"/>
                <w:szCs w:val="24"/>
              </w:rPr>
            </w:pPr>
            <w:r w:rsidRPr="00447B3A">
              <w:rPr>
                <w:rFonts w:ascii="宋体" w:eastAsia="宋体" w:hAnsi="宋体" w:hint="eastAsia"/>
                <w:sz w:val="24"/>
                <w:szCs w:val="24"/>
              </w:rPr>
              <w:t>5</w:t>
            </w:r>
            <w:r w:rsidRPr="00447B3A">
              <w:rPr>
                <w:rFonts w:ascii="宋体" w:eastAsia="宋体" w:hAnsi="宋体"/>
                <w:sz w:val="24"/>
                <w:szCs w:val="24"/>
              </w:rPr>
              <w:t>60102</w:t>
            </w:r>
          </w:p>
        </w:tc>
        <w:tc>
          <w:tcPr>
            <w:tcW w:w="2410" w:type="dxa"/>
          </w:tcPr>
          <w:p w:rsidR="00422C37" w:rsidRPr="00447B3A" w:rsidRDefault="00422C37" w:rsidP="00422C37">
            <w:pPr>
              <w:jc w:val="left"/>
              <w:rPr>
                <w:rFonts w:ascii="宋体" w:eastAsia="宋体" w:hAnsi="宋体"/>
                <w:sz w:val="24"/>
                <w:szCs w:val="24"/>
              </w:rPr>
            </w:pPr>
            <w:r w:rsidRPr="00447B3A">
              <w:rPr>
                <w:rFonts w:ascii="宋体" w:eastAsia="宋体" w:hAnsi="宋体" w:hint="eastAsia"/>
                <w:sz w:val="24"/>
                <w:szCs w:val="24"/>
              </w:rPr>
              <w:t>机械制造与自动化</w:t>
            </w:r>
          </w:p>
        </w:tc>
        <w:tc>
          <w:tcPr>
            <w:tcW w:w="1843" w:type="dxa"/>
          </w:tcPr>
          <w:p w:rsidR="00422C37" w:rsidRPr="00447B3A" w:rsidRDefault="00422C37" w:rsidP="00422C37">
            <w:pPr>
              <w:jc w:val="left"/>
              <w:rPr>
                <w:rFonts w:ascii="宋体" w:eastAsia="宋体" w:hAnsi="宋体"/>
                <w:sz w:val="24"/>
                <w:szCs w:val="24"/>
              </w:rPr>
            </w:pPr>
            <w:r w:rsidRPr="00447B3A">
              <w:rPr>
                <w:rFonts w:ascii="宋体" w:eastAsia="宋体" w:hAnsi="宋体" w:hint="eastAsia"/>
                <w:sz w:val="24"/>
                <w:szCs w:val="24"/>
              </w:rPr>
              <w:t>5</w:t>
            </w:r>
            <w:r w:rsidRPr="00447B3A">
              <w:rPr>
                <w:rFonts w:ascii="宋体" w:eastAsia="宋体" w:hAnsi="宋体"/>
                <w:sz w:val="24"/>
                <w:szCs w:val="24"/>
              </w:rPr>
              <w:t>60102</w:t>
            </w:r>
          </w:p>
        </w:tc>
        <w:tc>
          <w:tcPr>
            <w:tcW w:w="2977" w:type="dxa"/>
          </w:tcPr>
          <w:p w:rsidR="00422C37" w:rsidRPr="00447B3A" w:rsidRDefault="00422C37" w:rsidP="00422C37">
            <w:pPr>
              <w:jc w:val="left"/>
              <w:rPr>
                <w:rFonts w:ascii="宋体" w:eastAsia="宋体" w:hAnsi="宋体"/>
                <w:sz w:val="24"/>
                <w:szCs w:val="24"/>
              </w:rPr>
            </w:pPr>
            <w:r w:rsidRPr="00447B3A">
              <w:rPr>
                <w:rFonts w:ascii="宋体" w:eastAsia="宋体" w:hAnsi="宋体" w:hint="eastAsia"/>
                <w:sz w:val="24"/>
                <w:szCs w:val="24"/>
              </w:rPr>
              <w:t>机械制造与自动化</w:t>
            </w:r>
          </w:p>
        </w:tc>
      </w:tr>
      <w:tr w:rsidR="00422C37" w:rsidRPr="00447B3A" w:rsidTr="00F50F1C">
        <w:tc>
          <w:tcPr>
            <w:tcW w:w="1242" w:type="dxa"/>
          </w:tcPr>
          <w:p w:rsidR="00422C37" w:rsidRPr="00447B3A" w:rsidRDefault="00422C37" w:rsidP="00422C37">
            <w:pPr>
              <w:jc w:val="left"/>
              <w:rPr>
                <w:rFonts w:ascii="宋体" w:eastAsia="宋体" w:hAnsi="宋体"/>
                <w:sz w:val="24"/>
                <w:szCs w:val="24"/>
              </w:rPr>
            </w:pPr>
            <w:r w:rsidRPr="00447B3A">
              <w:rPr>
                <w:rFonts w:ascii="宋体" w:eastAsia="宋体" w:hAnsi="宋体" w:hint="eastAsia"/>
                <w:sz w:val="24"/>
                <w:szCs w:val="24"/>
              </w:rPr>
              <w:t>5</w:t>
            </w:r>
            <w:r w:rsidRPr="00447B3A">
              <w:rPr>
                <w:rFonts w:ascii="宋体" w:eastAsia="宋体" w:hAnsi="宋体"/>
                <w:sz w:val="24"/>
                <w:szCs w:val="24"/>
              </w:rPr>
              <w:t>60102</w:t>
            </w:r>
          </w:p>
        </w:tc>
        <w:tc>
          <w:tcPr>
            <w:tcW w:w="2410" w:type="dxa"/>
          </w:tcPr>
          <w:p w:rsidR="00422C37" w:rsidRPr="00447B3A" w:rsidRDefault="00422C37" w:rsidP="00422C37">
            <w:pPr>
              <w:jc w:val="left"/>
              <w:rPr>
                <w:rFonts w:ascii="宋体" w:eastAsia="宋体" w:hAnsi="宋体"/>
                <w:sz w:val="24"/>
                <w:szCs w:val="24"/>
              </w:rPr>
            </w:pPr>
            <w:r w:rsidRPr="00447B3A">
              <w:rPr>
                <w:rFonts w:ascii="宋体" w:eastAsia="宋体" w:hAnsi="宋体" w:hint="eastAsia"/>
                <w:sz w:val="24"/>
                <w:szCs w:val="24"/>
              </w:rPr>
              <w:t>机械制造与自动化</w:t>
            </w:r>
          </w:p>
        </w:tc>
        <w:tc>
          <w:tcPr>
            <w:tcW w:w="1843" w:type="dxa"/>
          </w:tcPr>
          <w:p w:rsidR="00422C37" w:rsidRPr="00447B3A" w:rsidRDefault="00422C37" w:rsidP="00422C37">
            <w:pPr>
              <w:jc w:val="left"/>
              <w:rPr>
                <w:rFonts w:ascii="宋体" w:eastAsia="宋体" w:hAnsi="宋体"/>
                <w:sz w:val="24"/>
                <w:szCs w:val="24"/>
              </w:rPr>
            </w:pPr>
            <w:r w:rsidRPr="00447B3A">
              <w:rPr>
                <w:rFonts w:ascii="宋体" w:eastAsia="宋体" w:hAnsi="宋体" w:hint="eastAsia"/>
                <w:sz w:val="24"/>
                <w:szCs w:val="24"/>
              </w:rPr>
              <w:t>5</w:t>
            </w:r>
            <w:r w:rsidRPr="00447B3A">
              <w:rPr>
                <w:rFonts w:ascii="宋体" w:eastAsia="宋体" w:hAnsi="宋体"/>
                <w:sz w:val="24"/>
                <w:szCs w:val="24"/>
              </w:rPr>
              <w:t>60102_1</w:t>
            </w:r>
          </w:p>
        </w:tc>
        <w:tc>
          <w:tcPr>
            <w:tcW w:w="2977" w:type="dxa"/>
          </w:tcPr>
          <w:p w:rsidR="00422C37" w:rsidRPr="00447B3A" w:rsidRDefault="00422C37" w:rsidP="00422C37">
            <w:pPr>
              <w:jc w:val="left"/>
              <w:rPr>
                <w:rFonts w:ascii="宋体" w:eastAsia="宋体" w:hAnsi="宋体"/>
                <w:sz w:val="24"/>
                <w:szCs w:val="24"/>
              </w:rPr>
            </w:pPr>
            <w:r w:rsidRPr="00447B3A">
              <w:rPr>
                <w:rFonts w:ascii="宋体" w:eastAsia="宋体" w:hAnsi="宋体" w:hint="eastAsia"/>
                <w:sz w:val="24"/>
                <w:szCs w:val="24"/>
              </w:rPr>
              <w:t>机械制造与自动化(单招</w:t>
            </w:r>
            <w:r w:rsidRPr="00447B3A">
              <w:rPr>
                <w:rFonts w:ascii="宋体" w:eastAsia="宋体" w:hAnsi="宋体"/>
                <w:sz w:val="24"/>
                <w:szCs w:val="24"/>
              </w:rPr>
              <w:t>)</w:t>
            </w:r>
          </w:p>
        </w:tc>
      </w:tr>
    </w:tbl>
    <w:p w:rsidR="00422C37" w:rsidRDefault="00422C37" w:rsidP="00422C37">
      <w:pPr>
        <w:jc w:val="left"/>
        <w:rPr>
          <w:rFonts w:ascii="宋体" w:eastAsia="宋体" w:hAnsi="宋体" w:cs="Times New Roman"/>
          <w:color w:val="00B050"/>
          <w:sz w:val="24"/>
          <w:szCs w:val="24"/>
        </w:rPr>
      </w:pPr>
    </w:p>
    <w:p w:rsidR="00664FE1" w:rsidRPr="00ED19B8" w:rsidRDefault="00F50F1C" w:rsidP="00664FE1">
      <w:pPr>
        <w:ind w:firstLineChars="200" w:firstLine="480"/>
        <w:jc w:val="left"/>
        <w:rPr>
          <w:rFonts w:ascii="宋体" w:eastAsia="宋体" w:hAnsi="宋体"/>
          <w:color w:val="FF0000"/>
          <w:sz w:val="24"/>
          <w:szCs w:val="24"/>
        </w:rPr>
      </w:pPr>
      <w:r w:rsidRPr="001466F8">
        <w:rPr>
          <w:rFonts w:ascii="宋体" w:eastAsia="宋体" w:hAnsi="宋体" w:hint="eastAsia"/>
          <w:sz w:val="24"/>
          <w:szCs w:val="24"/>
        </w:rPr>
        <w:t>（3）</w:t>
      </w:r>
      <w:r w:rsidR="00664FE1" w:rsidRPr="001466F8">
        <w:rPr>
          <w:rFonts w:ascii="宋体" w:eastAsia="宋体" w:hAnsi="宋体" w:hint="eastAsia"/>
          <w:sz w:val="24"/>
          <w:szCs w:val="24"/>
        </w:rPr>
        <w:t>为了体现专业的延续性，今年专业模板新增了原专业代码、原专业名称两列，用于填报对应的2</w:t>
      </w:r>
      <w:r w:rsidR="00664FE1" w:rsidRPr="001466F8">
        <w:rPr>
          <w:rFonts w:ascii="宋体" w:eastAsia="宋体" w:hAnsi="宋体"/>
          <w:sz w:val="24"/>
          <w:szCs w:val="24"/>
        </w:rPr>
        <w:t>015</w:t>
      </w:r>
      <w:r w:rsidR="00664FE1" w:rsidRPr="001466F8">
        <w:rPr>
          <w:rFonts w:ascii="宋体" w:eastAsia="宋体" w:hAnsi="宋体" w:hint="eastAsia"/>
          <w:sz w:val="24"/>
          <w:szCs w:val="24"/>
        </w:rPr>
        <w:t>版老专业代码和专业名称。</w:t>
      </w:r>
      <w:r w:rsidR="00664FE1" w:rsidRPr="00ED19B8">
        <w:rPr>
          <w:rFonts w:ascii="宋体" w:eastAsia="宋体" w:hAnsi="宋体" w:hint="eastAsia"/>
          <w:color w:val="FF0000"/>
          <w:sz w:val="24"/>
          <w:szCs w:val="24"/>
        </w:rPr>
        <w:t>但是如果是2</w:t>
      </w:r>
      <w:r w:rsidR="00664FE1" w:rsidRPr="00ED19B8">
        <w:rPr>
          <w:rFonts w:ascii="宋体" w:eastAsia="宋体" w:hAnsi="宋体"/>
          <w:color w:val="FF0000"/>
          <w:sz w:val="24"/>
          <w:szCs w:val="24"/>
        </w:rPr>
        <w:t>021</w:t>
      </w:r>
      <w:r w:rsidR="00664FE1" w:rsidRPr="00ED19B8">
        <w:rPr>
          <w:rFonts w:ascii="宋体" w:eastAsia="宋体" w:hAnsi="宋体" w:hint="eastAsia"/>
          <w:color w:val="FF0000"/>
          <w:sz w:val="24"/>
          <w:szCs w:val="24"/>
        </w:rPr>
        <w:t>年新开设专业，此两列可以不填。</w:t>
      </w:r>
    </w:p>
    <w:p w:rsidR="00664FE1" w:rsidRPr="009960C0" w:rsidRDefault="00642DDA" w:rsidP="00642DDA">
      <w:pPr>
        <w:jc w:val="left"/>
        <w:rPr>
          <w:sz w:val="24"/>
          <w:szCs w:val="24"/>
        </w:rPr>
      </w:pPr>
      <w:r>
        <w:rPr>
          <w:noProof/>
        </w:rPr>
        <w:drawing>
          <wp:inline distT="0" distB="0" distL="0" distR="0" wp14:anchorId="74281A82" wp14:editId="587F01B6">
            <wp:extent cx="5274310" cy="11347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1134745"/>
                    </a:xfrm>
                    <a:prstGeom prst="rect">
                      <a:avLst/>
                    </a:prstGeom>
                  </pic:spPr>
                </pic:pic>
              </a:graphicData>
            </a:graphic>
          </wp:inline>
        </w:drawing>
      </w:r>
    </w:p>
    <w:p w:rsidR="00F50F1C" w:rsidRDefault="00F50F1C" w:rsidP="00F50F1C">
      <w:pPr>
        <w:ind w:firstLineChars="200" w:firstLine="480"/>
        <w:jc w:val="left"/>
        <w:rPr>
          <w:rFonts w:ascii="宋体" w:eastAsia="宋体" w:hAnsi="宋体"/>
          <w:sz w:val="24"/>
          <w:szCs w:val="24"/>
        </w:rPr>
      </w:pPr>
    </w:p>
    <w:p w:rsidR="00664FE1" w:rsidRDefault="00664FE1" w:rsidP="00F50F1C">
      <w:pPr>
        <w:ind w:firstLineChars="200" w:firstLine="480"/>
        <w:jc w:val="left"/>
        <w:rPr>
          <w:rFonts w:ascii="宋体" w:eastAsia="宋体" w:hAnsi="宋体"/>
          <w:sz w:val="24"/>
          <w:szCs w:val="24"/>
        </w:rPr>
      </w:pPr>
      <w:r>
        <w:rPr>
          <w:rFonts w:ascii="宋体" w:eastAsia="宋体" w:hAnsi="宋体" w:hint="eastAsia"/>
          <w:sz w:val="24"/>
          <w:szCs w:val="24"/>
        </w:rPr>
        <w:t>（4）公共选修课的专业代码、专业名称、专业方向代码和专业方向名称2</w:t>
      </w:r>
      <w:r>
        <w:rPr>
          <w:rFonts w:ascii="宋体" w:eastAsia="宋体" w:hAnsi="宋体"/>
          <w:sz w:val="24"/>
          <w:szCs w:val="24"/>
        </w:rPr>
        <w:t>021</w:t>
      </w:r>
      <w:r w:rsidR="001466F8">
        <w:rPr>
          <w:rFonts w:ascii="宋体" w:eastAsia="宋体" w:hAnsi="宋体" w:hint="eastAsia"/>
          <w:sz w:val="24"/>
          <w:szCs w:val="24"/>
        </w:rPr>
        <w:t>版</w:t>
      </w:r>
      <w:r>
        <w:rPr>
          <w:rFonts w:ascii="宋体" w:eastAsia="宋体" w:hAnsi="宋体" w:hint="eastAsia"/>
          <w:sz w:val="24"/>
          <w:szCs w:val="24"/>
        </w:rPr>
        <w:t>进行了新的规定，</w:t>
      </w:r>
      <w:r w:rsidRPr="00664FE1">
        <w:rPr>
          <w:rFonts w:ascii="宋体" w:eastAsia="宋体" w:hAnsi="宋体" w:hint="eastAsia"/>
          <w:sz w:val="24"/>
          <w:szCs w:val="24"/>
        </w:rPr>
        <w:t>专业代码填</w:t>
      </w:r>
      <w:r w:rsidRPr="00664FE1">
        <w:rPr>
          <w:rFonts w:ascii="宋体" w:eastAsia="宋体" w:hAnsi="宋体"/>
          <w:sz w:val="24"/>
          <w:szCs w:val="24"/>
        </w:rPr>
        <w:t>"999999"，专业名称填"混合专业"，专业方向代码填“999999_2”,专业方向名称填“公共选修课”，</w:t>
      </w:r>
      <w:r>
        <w:rPr>
          <w:rFonts w:ascii="宋体" w:eastAsia="宋体" w:hAnsi="宋体" w:hint="eastAsia"/>
          <w:sz w:val="24"/>
          <w:szCs w:val="24"/>
        </w:rPr>
        <w:t>注意填入专业基础数据中。</w:t>
      </w:r>
    </w:p>
    <w:p w:rsidR="00105A1A" w:rsidRDefault="00105A1A" w:rsidP="00F50F1C">
      <w:pPr>
        <w:ind w:firstLineChars="200" w:firstLine="480"/>
        <w:jc w:val="left"/>
        <w:rPr>
          <w:rFonts w:ascii="宋体" w:eastAsia="宋体" w:hAnsi="宋体"/>
          <w:sz w:val="24"/>
          <w:szCs w:val="24"/>
        </w:rPr>
      </w:pPr>
    </w:p>
    <w:p w:rsidR="00105A1A" w:rsidRDefault="00105A1A" w:rsidP="00105A1A">
      <w:pPr>
        <w:pStyle w:val="2"/>
      </w:pPr>
      <w:bookmarkStart w:id="4" w:name="_Toc82160362"/>
      <w:r>
        <w:t>2.</w:t>
      </w:r>
      <w:r>
        <w:rPr>
          <w:rFonts w:hint="eastAsia"/>
        </w:rPr>
        <w:t>表单调整</w:t>
      </w:r>
      <w:r w:rsidR="00ED19B8">
        <w:rPr>
          <w:rFonts w:hint="eastAsia"/>
        </w:rPr>
        <w:t>和新增</w:t>
      </w:r>
      <w:bookmarkEnd w:id="4"/>
    </w:p>
    <w:p w:rsidR="00ED19B8" w:rsidRDefault="00ED19B8" w:rsidP="00ED19B8">
      <w:pPr>
        <w:ind w:firstLineChars="200" w:firstLine="480"/>
        <w:jc w:val="lef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021</w:t>
      </w:r>
      <w:r>
        <w:rPr>
          <w:rFonts w:ascii="宋体" w:eastAsia="宋体" w:hAnsi="宋体" w:hint="eastAsia"/>
          <w:sz w:val="24"/>
          <w:szCs w:val="24"/>
        </w:rPr>
        <w:t>版平台根据教育部要求和江苏版实际，对于采集表单做了如下调整：</w:t>
      </w:r>
    </w:p>
    <w:p w:rsidR="00105A1A" w:rsidRPr="00ED19B8" w:rsidRDefault="00ED19B8" w:rsidP="00ED19B8">
      <w:pPr>
        <w:ind w:firstLineChars="200" w:firstLine="480"/>
        <w:jc w:val="left"/>
        <w:rPr>
          <w:rFonts w:ascii="宋体" w:eastAsia="宋体" w:hAnsi="宋体"/>
          <w:sz w:val="24"/>
          <w:szCs w:val="24"/>
        </w:rPr>
      </w:pPr>
      <w:r>
        <w:rPr>
          <w:rFonts w:ascii="宋体" w:eastAsia="宋体" w:hAnsi="宋体" w:hint="eastAsia"/>
          <w:sz w:val="24"/>
          <w:szCs w:val="24"/>
        </w:rPr>
        <w:t>（1）</w:t>
      </w:r>
      <w:r w:rsidR="00105A1A" w:rsidRPr="00ED19B8">
        <w:rPr>
          <w:rFonts w:ascii="宋体" w:eastAsia="宋体" w:hAnsi="宋体" w:hint="eastAsia"/>
          <w:sz w:val="24"/>
          <w:szCs w:val="24"/>
        </w:rPr>
        <w:t>原来在7板块的专业群表7</w:t>
      </w:r>
      <w:r w:rsidR="00105A1A" w:rsidRPr="00ED19B8">
        <w:rPr>
          <w:rFonts w:ascii="宋体" w:eastAsia="宋体" w:hAnsi="宋体"/>
          <w:sz w:val="24"/>
          <w:szCs w:val="24"/>
        </w:rPr>
        <w:t>.1.1.1</w:t>
      </w:r>
      <w:r w:rsidR="00105A1A" w:rsidRPr="00ED19B8">
        <w:rPr>
          <w:rFonts w:ascii="宋体" w:eastAsia="宋体" w:hAnsi="宋体" w:hint="eastAsia"/>
          <w:sz w:val="24"/>
          <w:szCs w:val="24"/>
        </w:rPr>
        <w:t>、7</w:t>
      </w:r>
      <w:r w:rsidR="00105A1A" w:rsidRPr="00ED19B8">
        <w:rPr>
          <w:rFonts w:ascii="宋体" w:eastAsia="宋体" w:hAnsi="宋体"/>
          <w:sz w:val="24"/>
          <w:szCs w:val="24"/>
        </w:rPr>
        <w:t>.1.1.2</w:t>
      </w:r>
      <w:r w:rsidR="00105A1A" w:rsidRPr="00ED19B8">
        <w:rPr>
          <w:rFonts w:ascii="宋体" w:eastAsia="宋体" w:hAnsi="宋体" w:hint="eastAsia"/>
          <w:sz w:val="24"/>
          <w:szCs w:val="24"/>
        </w:rPr>
        <w:t>、7</w:t>
      </w:r>
      <w:r w:rsidR="00105A1A" w:rsidRPr="00ED19B8">
        <w:rPr>
          <w:rFonts w:ascii="宋体" w:eastAsia="宋体" w:hAnsi="宋体"/>
          <w:sz w:val="24"/>
          <w:szCs w:val="24"/>
        </w:rPr>
        <w:t>.1.1.3</w:t>
      </w:r>
      <w:r w:rsidR="00105A1A" w:rsidRPr="00ED19B8">
        <w:rPr>
          <w:rFonts w:ascii="宋体" w:eastAsia="宋体" w:hAnsi="宋体" w:hint="eastAsia"/>
          <w:sz w:val="24"/>
          <w:szCs w:val="24"/>
        </w:rPr>
        <w:t>已经调整到1</w:t>
      </w:r>
      <w:r w:rsidR="00105A1A" w:rsidRPr="00ED19B8">
        <w:rPr>
          <w:rFonts w:ascii="宋体" w:eastAsia="宋体" w:hAnsi="宋体"/>
          <w:sz w:val="24"/>
          <w:szCs w:val="24"/>
        </w:rPr>
        <w:t>1</w:t>
      </w:r>
      <w:r w:rsidR="00105A1A" w:rsidRPr="00ED19B8">
        <w:rPr>
          <w:rFonts w:ascii="宋体" w:eastAsia="宋体" w:hAnsi="宋体" w:hint="eastAsia"/>
          <w:sz w:val="24"/>
          <w:szCs w:val="24"/>
        </w:rPr>
        <w:t xml:space="preserve">板块，修改为表 </w:t>
      </w:r>
      <w:r w:rsidR="00105A1A" w:rsidRPr="00ED19B8">
        <w:rPr>
          <w:rFonts w:ascii="宋体" w:eastAsia="宋体" w:hAnsi="宋体"/>
          <w:sz w:val="24"/>
          <w:szCs w:val="24"/>
        </w:rPr>
        <w:t>11.7</w:t>
      </w:r>
      <w:r w:rsidR="00105A1A" w:rsidRPr="00ED19B8">
        <w:rPr>
          <w:rFonts w:ascii="宋体" w:eastAsia="宋体" w:hAnsi="宋体" w:hint="eastAsia"/>
          <w:sz w:val="24"/>
          <w:szCs w:val="24"/>
        </w:rPr>
        <w:t>、1</w:t>
      </w:r>
      <w:r w:rsidR="00105A1A" w:rsidRPr="00ED19B8">
        <w:rPr>
          <w:rFonts w:ascii="宋体" w:eastAsia="宋体" w:hAnsi="宋体"/>
          <w:sz w:val="24"/>
          <w:szCs w:val="24"/>
        </w:rPr>
        <w:t>1.7.1</w:t>
      </w:r>
      <w:r>
        <w:rPr>
          <w:rFonts w:ascii="宋体" w:eastAsia="宋体" w:hAnsi="宋体"/>
          <w:sz w:val="24"/>
          <w:szCs w:val="24"/>
        </w:rPr>
        <w:t>.1</w:t>
      </w:r>
      <w:r w:rsidR="00105A1A" w:rsidRPr="00ED19B8">
        <w:rPr>
          <w:rFonts w:ascii="宋体" w:eastAsia="宋体" w:hAnsi="宋体" w:hint="eastAsia"/>
          <w:sz w:val="24"/>
          <w:szCs w:val="24"/>
        </w:rPr>
        <w:t>、1</w:t>
      </w:r>
      <w:r w:rsidR="00105A1A" w:rsidRPr="00ED19B8">
        <w:rPr>
          <w:rFonts w:ascii="宋体" w:eastAsia="宋体" w:hAnsi="宋体"/>
          <w:sz w:val="24"/>
          <w:szCs w:val="24"/>
        </w:rPr>
        <w:t>1.7.</w:t>
      </w:r>
      <w:r>
        <w:rPr>
          <w:rFonts w:ascii="宋体" w:eastAsia="宋体" w:hAnsi="宋体"/>
          <w:sz w:val="24"/>
          <w:szCs w:val="24"/>
        </w:rPr>
        <w:t>1.</w:t>
      </w:r>
      <w:r w:rsidR="00105A1A" w:rsidRPr="00ED19B8">
        <w:rPr>
          <w:rFonts w:ascii="宋体" w:eastAsia="宋体" w:hAnsi="宋体"/>
          <w:sz w:val="24"/>
          <w:szCs w:val="24"/>
        </w:rPr>
        <w:t>2</w:t>
      </w:r>
      <w:r w:rsidR="00105A1A" w:rsidRPr="00ED19B8">
        <w:rPr>
          <w:rFonts w:ascii="宋体" w:eastAsia="宋体" w:hAnsi="宋体" w:hint="eastAsia"/>
          <w:sz w:val="24"/>
          <w:szCs w:val="24"/>
        </w:rPr>
        <w:t>，</w:t>
      </w:r>
      <w:r w:rsidRPr="00ED19B8">
        <w:rPr>
          <w:rFonts w:ascii="宋体" w:eastAsia="宋体" w:hAnsi="宋体"/>
          <w:sz w:val="24"/>
          <w:szCs w:val="24"/>
        </w:rPr>
        <w:t xml:space="preserve"> </w:t>
      </w:r>
    </w:p>
    <w:p w:rsidR="00ED19B8" w:rsidRPr="00ED19B8" w:rsidRDefault="00ED19B8" w:rsidP="00ED19B8">
      <w:pPr>
        <w:ind w:firstLineChars="200" w:firstLine="480"/>
        <w:jc w:val="left"/>
        <w:rPr>
          <w:rFonts w:ascii="宋体" w:eastAsia="宋体" w:hAnsi="宋体"/>
          <w:sz w:val="24"/>
          <w:szCs w:val="24"/>
        </w:rPr>
      </w:pPr>
      <w:r>
        <w:rPr>
          <w:rFonts w:ascii="宋体" w:eastAsia="宋体" w:hAnsi="宋体" w:hint="eastAsia"/>
          <w:sz w:val="24"/>
          <w:szCs w:val="24"/>
        </w:rPr>
        <w:t>（2）新增了表1</w:t>
      </w:r>
      <w:r>
        <w:rPr>
          <w:rFonts w:ascii="宋体" w:eastAsia="宋体" w:hAnsi="宋体"/>
          <w:sz w:val="24"/>
          <w:szCs w:val="24"/>
        </w:rPr>
        <w:t>1.8</w:t>
      </w:r>
      <w:r w:rsidRPr="00ED19B8">
        <w:rPr>
          <w:rFonts w:ascii="宋体" w:eastAsia="宋体" w:hAnsi="宋体"/>
          <w:sz w:val="24"/>
          <w:szCs w:val="24"/>
        </w:rPr>
        <w:t>高层次教学、创新团队、技能大师工作室</w:t>
      </w:r>
      <w:r w:rsidRPr="00ED19B8">
        <w:rPr>
          <w:rFonts w:ascii="宋体" w:eastAsia="宋体" w:hAnsi="宋体" w:hint="eastAsia"/>
          <w:sz w:val="24"/>
          <w:szCs w:val="24"/>
        </w:rPr>
        <w:t>、表</w:t>
      </w:r>
      <w:r w:rsidRPr="00ED19B8">
        <w:rPr>
          <w:rFonts w:ascii="宋体" w:eastAsia="宋体" w:hAnsi="宋体"/>
          <w:sz w:val="24"/>
          <w:szCs w:val="24"/>
        </w:rPr>
        <w:t>11.9 “1+X”证书试点</w:t>
      </w:r>
      <w:r w:rsidRPr="00ED19B8">
        <w:rPr>
          <w:rFonts w:ascii="宋体" w:eastAsia="宋体" w:hAnsi="宋体" w:hint="eastAsia"/>
          <w:sz w:val="24"/>
          <w:szCs w:val="24"/>
        </w:rPr>
        <w:t>、表1</w:t>
      </w:r>
      <w:r w:rsidRPr="00ED19B8">
        <w:rPr>
          <w:rFonts w:ascii="宋体" w:eastAsia="宋体" w:hAnsi="宋体"/>
          <w:sz w:val="24"/>
          <w:szCs w:val="24"/>
        </w:rPr>
        <w:t>1.10高职退役军人情况</w:t>
      </w:r>
      <w:r w:rsidRPr="00ED19B8">
        <w:rPr>
          <w:rFonts w:ascii="宋体" w:eastAsia="宋体" w:hAnsi="宋体" w:hint="eastAsia"/>
          <w:sz w:val="24"/>
          <w:szCs w:val="24"/>
        </w:rPr>
        <w:t>。</w:t>
      </w:r>
    </w:p>
    <w:p w:rsidR="00105A1A" w:rsidRPr="00ED19B8" w:rsidRDefault="00ED19B8" w:rsidP="00F50F1C">
      <w:pPr>
        <w:ind w:firstLineChars="200" w:firstLine="480"/>
        <w:jc w:val="left"/>
        <w:rPr>
          <w:rFonts w:ascii="宋体" w:eastAsia="宋体" w:hAnsi="宋体"/>
          <w:color w:val="FF0000"/>
          <w:sz w:val="24"/>
          <w:szCs w:val="24"/>
        </w:rPr>
      </w:pPr>
      <w:r w:rsidRPr="00ED19B8">
        <w:rPr>
          <w:rFonts w:ascii="宋体" w:eastAsia="宋体" w:hAnsi="宋体" w:hint="eastAsia"/>
          <w:color w:val="FF0000"/>
          <w:sz w:val="24"/>
          <w:szCs w:val="24"/>
        </w:rPr>
        <w:t>请在分配工作任务表单时注意调整对应内容，以防漏填漏报数据。</w:t>
      </w:r>
    </w:p>
    <w:p w:rsidR="000F43E2" w:rsidRDefault="00422C37" w:rsidP="00D147FC">
      <w:pPr>
        <w:pStyle w:val="1"/>
      </w:pPr>
      <w:bookmarkStart w:id="5" w:name="_Toc82160363"/>
      <w:r>
        <w:rPr>
          <w:rFonts w:hint="eastAsia"/>
        </w:rPr>
        <w:t>三</w:t>
      </w:r>
      <w:r w:rsidR="000F43E2" w:rsidRPr="000F43E2">
        <w:t>、数据填报</w:t>
      </w:r>
      <w:bookmarkEnd w:id="5"/>
      <w:r w:rsidR="000F43E2" w:rsidRPr="000F43E2">
        <w:rPr>
          <w:rFonts w:hint="eastAsia"/>
        </w:rPr>
        <w:t xml:space="preserve"> </w:t>
      </w:r>
    </w:p>
    <w:p w:rsidR="00A3140C" w:rsidRDefault="00A3140C" w:rsidP="002B364A">
      <w:pPr>
        <w:ind w:firstLineChars="200" w:firstLine="480"/>
        <w:jc w:val="lef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021</w:t>
      </w:r>
      <w:r w:rsidR="001466F8">
        <w:rPr>
          <w:rFonts w:ascii="宋体" w:eastAsia="宋体" w:hAnsi="宋体" w:hint="eastAsia"/>
          <w:sz w:val="24"/>
          <w:szCs w:val="24"/>
        </w:rPr>
        <w:t>版</w:t>
      </w:r>
      <w:r>
        <w:rPr>
          <w:rFonts w:ascii="宋体" w:eastAsia="宋体" w:hAnsi="宋体" w:hint="eastAsia"/>
          <w:sz w:val="24"/>
          <w:szCs w:val="24"/>
        </w:rPr>
        <w:t>数据采集表做了大量修改，新增了</w:t>
      </w:r>
      <w:r>
        <w:rPr>
          <w:rFonts w:ascii="宋体" w:eastAsia="宋体" w:hAnsi="宋体"/>
          <w:sz w:val="24"/>
          <w:szCs w:val="24"/>
        </w:rPr>
        <w:t>3</w:t>
      </w:r>
      <w:r>
        <w:rPr>
          <w:rFonts w:ascii="宋体" w:eastAsia="宋体" w:hAnsi="宋体" w:hint="eastAsia"/>
          <w:sz w:val="24"/>
          <w:szCs w:val="24"/>
        </w:rPr>
        <w:t>张表（1</w:t>
      </w:r>
      <w:r>
        <w:rPr>
          <w:rFonts w:ascii="宋体" w:eastAsia="宋体" w:hAnsi="宋体"/>
          <w:sz w:val="24"/>
          <w:szCs w:val="24"/>
        </w:rPr>
        <w:t>1.8</w:t>
      </w:r>
      <w:r>
        <w:rPr>
          <w:rFonts w:ascii="宋体" w:eastAsia="宋体" w:hAnsi="宋体" w:hint="eastAsia"/>
          <w:sz w:val="24"/>
          <w:szCs w:val="24"/>
        </w:rPr>
        <w:t>、1</w:t>
      </w:r>
      <w:r>
        <w:rPr>
          <w:rFonts w:ascii="宋体" w:eastAsia="宋体" w:hAnsi="宋体"/>
          <w:sz w:val="24"/>
          <w:szCs w:val="24"/>
        </w:rPr>
        <w:t>1.9</w:t>
      </w:r>
      <w:r>
        <w:rPr>
          <w:rFonts w:ascii="宋体" w:eastAsia="宋体" w:hAnsi="宋体" w:hint="eastAsia"/>
          <w:sz w:val="24"/>
          <w:szCs w:val="24"/>
        </w:rPr>
        <w:t>、1</w:t>
      </w:r>
      <w:r>
        <w:rPr>
          <w:rFonts w:ascii="宋体" w:eastAsia="宋体" w:hAnsi="宋体"/>
          <w:sz w:val="24"/>
          <w:szCs w:val="24"/>
        </w:rPr>
        <w:t>1.10</w:t>
      </w:r>
      <w:r>
        <w:rPr>
          <w:rFonts w:ascii="宋体" w:eastAsia="宋体" w:hAnsi="宋体" w:hint="eastAsia"/>
          <w:sz w:val="24"/>
          <w:szCs w:val="24"/>
        </w:rPr>
        <w:t>），调整了专业群表的所属板块，修改了表9</w:t>
      </w:r>
      <w:r>
        <w:rPr>
          <w:rFonts w:ascii="宋体" w:eastAsia="宋体" w:hAnsi="宋体"/>
          <w:sz w:val="24"/>
          <w:szCs w:val="24"/>
        </w:rPr>
        <w:t>.5</w:t>
      </w:r>
      <w:r>
        <w:rPr>
          <w:rFonts w:ascii="宋体" w:eastAsia="宋体" w:hAnsi="宋体" w:hint="eastAsia"/>
          <w:sz w:val="24"/>
          <w:szCs w:val="24"/>
        </w:rPr>
        <w:t>的填报要求，在字段方面增加了职教本科、社会招生的相关字段，并对学历、专业技术职务等级的选项做了修改，还规范了大量分布在不同数据表的和等级有关的内容，在数据填报时必须注意任何核对，</w:t>
      </w:r>
      <w:r w:rsidRPr="001466F8">
        <w:rPr>
          <w:rFonts w:ascii="宋体" w:eastAsia="宋体" w:hAnsi="宋体" w:hint="eastAsia"/>
          <w:color w:val="FF0000"/>
          <w:sz w:val="24"/>
          <w:szCs w:val="24"/>
        </w:rPr>
        <w:t>不能直接套用去年数据</w:t>
      </w:r>
      <w:r>
        <w:rPr>
          <w:rFonts w:ascii="宋体" w:eastAsia="宋体" w:hAnsi="宋体" w:hint="eastAsia"/>
          <w:sz w:val="24"/>
          <w:szCs w:val="24"/>
        </w:rPr>
        <w:t>。</w:t>
      </w:r>
    </w:p>
    <w:p w:rsidR="00340832" w:rsidRDefault="00340832" w:rsidP="00D147FC">
      <w:pPr>
        <w:pStyle w:val="2"/>
      </w:pPr>
      <w:bookmarkStart w:id="6" w:name="_Toc82160364"/>
      <w:r>
        <w:rPr>
          <w:rFonts w:hint="eastAsia"/>
        </w:rPr>
        <w:lastRenderedPageBreak/>
        <w:t>1</w:t>
      </w:r>
      <w:r>
        <w:t>.</w:t>
      </w:r>
      <w:r w:rsidR="00664FE1">
        <w:rPr>
          <w:rFonts w:hint="eastAsia"/>
        </w:rPr>
        <w:t>职教本科相关字段</w:t>
      </w:r>
      <w:bookmarkEnd w:id="6"/>
    </w:p>
    <w:p w:rsidR="00664FE1" w:rsidRDefault="00B9256A" w:rsidP="00973018">
      <w:pPr>
        <w:ind w:firstLineChars="200" w:firstLine="480"/>
        <w:jc w:val="left"/>
        <w:rPr>
          <w:rFonts w:ascii="宋体" w:eastAsia="宋体" w:hAnsi="宋体"/>
          <w:sz w:val="24"/>
          <w:szCs w:val="24"/>
        </w:rPr>
      </w:pPr>
      <w:r>
        <w:rPr>
          <w:rFonts w:ascii="宋体" w:eastAsia="宋体" w:hAnsi="宋体" w:hint="eastAsia"/>
          <w:sz w:val="24"/>
          <w:szCs w:val="24"/>
        </w:rPr>
        <w:t>本次数据采集从原来的只采集高职层次扩展到高职层次和职教本科层次，因此增加了较多的职教本科字段，</w:t>
      </w:r>
      <w:r w:rsidR="00664FE1" w:rsidRPr="00973018">
        <w:rPr>
          <w:rFonts w:ascii="宋体" w:eastAsia="宋体" w:hAnsi="宋体" w:hint="eastAsia"/>
          <w:sz w:val="24"/>
          <w:szCs w:val="24"/>
        </w:rPr>
        <w:t>主要包括</w:t>
      </w:r>
      <w:r w:rsidR="00973018">
        <w:rPr>
          <w:rFonts w:ascii="宋体" w:eastAsia="宋体" w:hAnsi="宋体" w:hint="eastAsia"/>
          <w:sz w:val="24"/>
          <w:szCs w:val="24"/>
        </w:rPr>
        <w:t>生源类型、招生方式、专业层次等。</w:t>
      </w:r>
    </w:p>
    <w:p w:rsidR="00973018" w:rsidRDefault="00973018" w:rsidP="00973018">
      <w:pPr>
        <w:ind w:firstLineChars="200" w:firstLine="480"/>
        <w:jc w:val="left"/>
        <w:rPr>
          <w:rFonts w:ascii="宋体" w:eastAsia="宋体" w:hAnsi="宋体"/>
          <w:sz w:val="24"/>
          <w:szCs w:val="24"/>
        </w:rPr>
      </w:pPr>
      <w:r>
        <w:rPr>
          <w:rFonts w:ascii="宋体" w:eastAsia="宋体" w:hAnsi="宋体" w:hint="eastAsia"/>
          <w:sz w:val="24"/>
          <w:szCs w:val="24"/>
        </w:rPr>
        <w:t>（1）生源类型和招生方式</w:t>
      </w:r>
    </w:p>
    <w:p w:rsidR="00973018" w:rsidRPr="00973018" w:rsidRDefault="00973018" w:rsidP="00973018">
      <w:pPr>
        <w:ind w:firstLineChars="200" w:firstLine="480"/>
        <w:jc w:val="left"/>
        <w:rPr>
          <w:rFonts w:ascii="宋体" w:eastAsia="宋体" w:hAnsi="宋体"/>
          <w:sz w:val="24"/>
          <w:szCs w:val="24"/>
        </w:rPr>
      </w:pPr>
      <w:r>
        <w:rPr>
          <w:rFonts w:ascii="宋体" w:eastAsia="宋体" w:hAnsi="宋体" w:hint="eastAsia"/>
          <w:sz w:val="24"/>
          <w:szCs w:val="24"/>
        </w:rPr>
        <w:t>表1</w:t>
      </w:r>
      <w:r>
        <w:rPr>
          <w:rFonts w:ascii="宋体" w:eastAsia="宋体" w:hAnsi="宋体"/>
          <w:sz w:val="24"/>
          <w:szCs w:val="24"/>
        </w:rPr>
        <w:t>.3</w:t>
      </w:r>
      <w:r>
        <w:rPr>
          <w:rFonts w:ascii="宋体" w:eastAsia="宋体" w:hAnsi="宋体" w:hint="eastAsia"/>
          <w:sz w:val="24"/>
          <w:szCs w:val="24"/>
        </w:rPr>
        <w:t>中增加的职教本科字段为</w:t>
      </w:r>
    </w:p>
    <w:tbl>
      <w:tblPr>
        <w:tblW w:w="9072" w:type="dxa"/>
        <w:tblInd w:w="-572" w:type="dxa"/>
        <w:tblLook w:val="04A0" w:firstRow="1" w:lastRow="0" w:firstColumn="1" w:lastColumn="0" w:noHBand="0" w:noVBand="1"/>
      </w:tblPr>
      <w:tblGrid>
        <w:gridCol w:w="929"/>
        <w:gridCol w:w="1000"/>
        <w:gridCol w:w="998"/>
        <w:gridCol w:w="891"/>
        <w:gridCol w:w="837"/>
        <w:gridCol w:w="801"/>
        <w:gridCol w:w="816"/>
        <w:gridCol w:w="850"/>
        <w:gridCol w:w="816"/>
        <w:gridCol w:w="1134"/>
      </w:tblGrid>
      <w:tr w:rsidR="00973018" w:rsidRPr="00973018" w:rsidTr="00973018">
        <w:trPr>
          <w:trHeight w:val="420"/>
        </w:trPr>
        <w:tc>
          <w:tcPr>
            <w:tcW w:w="1929" w:type="dxa"/>
            <w:gridSpan w:val="2"/>
            <w:tcBorders>
              <w:top w:val="single" w:sz="4" w:space="0" w:color="auto"/>
              <w:left w:val="single" w:sz="4" w:space="0" w:color="auto"/>
              <w:bottom w:val="single" w:sz="4" w:space="0" w:color="auto"/>
              <w:right w:val="single" w:sz="4" w:space="0" w:color="auto"/>
            </w:tcBorders>
            <w:shd w:val="clear" w:color="000000" w:fill="1C8BC7"/>
            <w:vAlign w:val="center"/>
            <w:hideMark/>
          </w:tcPr>
          <w:p w:rsidR="00973018" w:rsidRPr="00973018" w:rsidRDefault="00973018" w:rsidP="00973018">
            <w:pPr>
              <w:widowControl/>
              <w:jc w:val="center"/>
              <w:rPr>
                <w:rFonts w:ascii="宋体" w:eastAsia="宋体" w:hAnsi="宋体" w:cs="宋体"/>
                <w:color w:val="FFFFFF"/>
                <w:kern w:val="0"/>
                <w:sz w:val="20"/>
                <w:szCs w:val="20"/>
              </w:rPr>
            </w:pPr>
            <w:r w:rsidRPr="00973018">
              <w:rPr>
                <w:rFonts w:ascii="宋体" w:eastAsia="宋体" w:hAnsi="宋体" w:cs="宋体" w:hint="eastAsia"/>
                <w:color w:val="FFFFFF"/>
                <w:kern w:val="0"/>
                <w:sz w:val="20"/>
                <w:szCs w:val="20"/>
              </w:rPr>
              <w:t>其中：五年一贯制职教专科生</w:t>
            </w:r>
            <w:r w:rsidRPr="00973018">
              <w:rPr>
                <w:rFonts w:ascii="宋体" w:eastAsia="宋体" w:hAnsi="宋体" w:cs="宋体" w:hint="eastAsia"/>
                <w:color w:val="FFFFFF"/>
                <w:kern w:val="0"/>
                <w:sz w:val="20"/>
                <w:szCs w:val="20"/>
                <w:vertAlign w:val="superscript"/>
              </w:rPr>
              <w:t>135</w:t>
            </w:r>
          </w:p>
        </w:tc>
        <w:tc>
          <w:tcPr>
            <w:tcW w:w="1889" w:type="dxa"/>
            <w:gridSpan w:val="2"/>
            <w:tcBorders>
              <w:top w:val="single" w:sz="4" w:space="0" w:color="auto"/>
              <w:left w:val="nil"/>
              <w:bottom w:val="single" w:sz="4" w:space="0" w:color="auto"/>
              <w:right w:val="single" w:sz="4" w:space="0" w:color="auto"/>
            </w:tcBorders>
            <w:shd w:val="clear" w:color="000000" w:fill="1C8BC7"/>
            <w:vAlign w:val="center"/>
            <w:hideMark/>
          </w:tcPr>
          <w:p w:rsidR="00973018" w:rsidRPr="00973018" w:rsidRDefault="00973018" w:rsidP="00973018">
            <w:pPr>
              <w:widowControl/>
              <w:jc w:val="center"/>
              <w:rPr>
                <w:rFonts w:ascii="宋体" w:eastAsia="宋体" w:hAnsi="宋体" w:cs="宋体"/>
                <w:color w:val="FFFFFF"/>
                <w:kern w:val="0"/>
                <w:sz w:val="20"/>
                <w:szCs w:val="20"/>
              </w:rPr>
            </w:pPr>
            <w:r w:rsidRPr="00973018">
              <w:rPr>
                <w:rFonts w:ascii="宋体" w:eastAsia="宋体" w:hAnsi="宋体" w:cs="宋体" w:hint="eastAsia"/>
                <w:color w:val="FFFFFF"/>
                <w:kern w:val="0"/>
                <w:sz w:val="20"/>
                <w:szCs w:val="20"/>
              </w:rPr>
              <w:t>其中：专升本选拨考试专科生</w:t>
            </w:r>
            <w:r w:rsidRPr="00973018">
              <w:rPr>
                <w:rFonts w:ascii="宋体" w:eastAsia="宋体" w:hAnsi="宋体" w:cs="宋体" w:hint="eastAsia"/>
                <w:color w:val="FFFFFF"/>
                <w:kern w:val="0"/>
                <w:sz w:val="20"/>
                <w:szCs w:val="20"/>
                <w:vertAlign w:val="superscript"/>
              </w:rPr>
              <w:t>136</w:t>
            </w:r>
          </w:p>
        </w:tc>
        <w:tc>
          <w:tcPr>
            <w:tcW w:w="1638" w:type="dxa"/>
            <w:gridSpan w:val="2"/>
            <w:tcBorders>
              <w:top w:val="single" w:sz="4" w:space="0" w:color="auto"/>
              <w:left w:val="nil"/>
              <w:bottom w:val="single" w:sz="4" w:space="0" w:color="auto"/>
              <w:right w:val="single" w:sz="4" w:space="0" w:color="auto"/>
            </w:tcBorders>
            <w:shd w:val="clear" w:color="000000" w:fill="1C8BC7"/>
            <w:vAlign w:val="center"/>
            <w:hideMark/>
          </w:tcPr>
          <w:p w:rsidR="00973018" w:rsidRPr="00973018" w:rsidRDefault="00973018" w:rsidP="00973018">
            <w:pPr>
              <w:widowControl/>
              <w:jc w:val="center"/>
              <w:rPr>
                <w:rFonts w:ascii="宋体" w:eastAsia="宋体" w:hAnsi="宋体" w:cs="宋体"/>
                <w:color w:val="FFFFFF"/>
                <w:kern w:val="0"/>
                <w:sz w:val="20"/>
                <w:szCs w:val="20"/>
              </w:rPr>
            </w:pPr>
            <w:r w:rsidRPr="00973018">
              <w:rPr>
                <w:rFonts w:ascii="宋体" w:eastAsia="宋体" w:hAnsi="宋体" w:cs="宋体" w:hint="eastAsia"/>
                <w:color w:val="FFFFFF"/>
                <w:kern w:val="0"/>
                <w:sz w:val="20"/>
                <w:szCs w:val="20"/>
              </w:rPr>
              <w:t>其中：普通高中生</w:t>
            </w:r>
          </w:p>
        </w:tc>
        <w:tc>
          <w:tcPr>
            <w:tcW w:w="1666" w:type="dxa"/>
            <w:gridSpan w:val="2"/>
            <w:tcBorders>
              <w:top w:val="single" w:sz="4" w:space="0" w:color="auto"/>
              <w:left w:val="nil"/>
              <w:bottom w:val="single" w:sz="4" w:space="0" w:color="auto"/>
              <w:right w:val="single" w:sz="4" w:space="0" w:color="auto"/>
            </w:tcBorders>
            <w:shd w:val="clear" w:color="000000" w:fill="1C8BC7"/>
            <w:vAlign w:val="center"/>
            <w:hideMark/>
          </w:tcPr>
          <w:p w:rsidR="00973018" w:rsidRPr="00973018" w:rsidRDefault="00973018" w:rsidP="00973018">
            <w:pPr>
              <w:widowControl/>
              <w:jc w:val="center"/>
              <w:rPr>
                <w:rFonts w:ascii="宋体" w:eastAsia="宋体" w:hAnsi="宋体" w:cs="宋体"/>
                <w:color w:val="FFFFFF"/>
                <w:kern w:val="0"/>
                <w:sz w:val="20"/>
                <w:szCs w:val="20"/>
              </w:rPr>
            </w:pPr>
            <w:r w:rsidRPr="00973018">
              <w:rPr>
                <w:rFonts w:ascii="宋体" w:eastAsia="宋体" w:hAnsi="宋体" w:cs="宋体" w:hint="eastAsia"/>
                <w:color w:val="FFFFFF"/>
                <w:kern w:val="0"/>
                <w:sz w:val="20"/>
                <w:szCs w:val="20"/>
              </w:rPr>
              <w:t>其中：“三校生”</w:t>
            </w:r>
            <w:r w:rsidRPr="00973018">
              <w:rPr>
                <w:rFonts w:ascii="宋体" w:eastAsia="宋体" w:hAnsi="宋体" w:cs="宋体" w:hint="eastAsia"/>
                <w:color w:val="FFFFFF"/>
                <w:kern w:val="0"/>
                <w:sz w:val="20"/>
                <w:szCs w:val="20"/>
                <w:vertAlign w:val="superscript"/>
              </w:rPr>
              <w:t>7</w:t>
            </w:r>
          </w:p>
        </w:tc>
        <w:tc>
          <w:tcPr>
            <w:tcW w:w="1950" w:type="dxa"/>
            <w:gridSpan w:val="2"/>
            <w:tcBorders>
              <w:top w:val="single" w:sz="4" w:space="0" w:color="auto"/>
              <w:left w:val="nil"/>
              <w:bottom w:val="single" w:sz="4" w:space="0" w:color="auto"/>
              <w:right w:val="single" w:sz="4" w:space="0" w:color="auto"/>
            </w:tcBorders>
            <w:shd w:val="clear" w:color="000000" w:fill="1C8BC7"/>
            <w:vAlign w:val="center"/>
            <w:hideMark/>
          </w:tcPr>
          <w:p w:rsidR="00973018" w:rsidRPr="00973018" w:rsidRDefault="00973018" w:rsidP="00973018">
            <w:pPr>
              <w:widowControl/>
              <w:jc w:val="center"/>
              <w:rPr>
                <w:rFonts w:ascii="宋体" w:eastAsia="宋体" w:hAnsi="宋体" w:cs="宋体"/>
                <w:color w:val="FFFFFF"/>
                <w:kern w:val="0"/>
                <w:sz w:val="20"/>
                <w:szCs w:val="20"/>
              </w:rPr>
            </w:pPr>
            <w:r w:rsidRPr="00973018">
              <w:rPr>
                <w:rFonts w:ascii="宋体" w:eastAsia="宋体" w:hAnsi="宋体" w:cs="宋体" w:hint="eastAsia"/>
                <w:color w:val="FFFFFF"/>
                <w:kern w:val="0"/>
                <w:sz w:val="20"/>
                <w:szCs w:val="20"/>
              </w:rPr>
              <w:t>其中：其他</w:t>
            </w:r>
          </w:p>
        </w:tc>
      </w:tr>
      <w:tr w:rsidR="00973018" w:rsidRPr="00973018" w:rsidTr="00973018">
        <w:trPr>
          <w:trHeight w:val="420"/>
        </w:trPr>
        <w:tc>
          <w:tcPr>
            <w:tcW w:w="929" w:type="dxa"/>
            <w:vMerge w:val="restart"/>
            <w:tcBorders>
              <w:top w:val="nil"/>
              <w:left w:val="single" w:sz="4" w:space="0" w:color="auto"/>
              <w:bottom w:val="single" w:sz="4" w:space="0" w:color="auto"/>
              <w:right w:val="single" w:sz="4" w:space="0" w:color="auto"/>
            </w:tcBorders>
            <w:shd w:val="clear" w:color="000000" w:fill="1C8BC7"/>
            <w:vAlign w:val="center"/>
            <w:hideMark/>
          </w:tcPr>
          <w:p w:rsidR="00973018" w:rsidRPr="00973018" w:rsidRDefault="00973018" w:rsidP="00973018">
            <w:pPr>
              <w:widowControl/>
              <w:jc w:val="center"/>
              <w:rPr>
                <w:rFonts w:ascii="宋体" w:eastAsia="宋体" w:hAnsi="宋体" w:cs="宋体"/>
                <w:color w:val="FFFFFF"/>
                <w:kern w:val="0"/>
                <w:sz w:val="20"/>
                <w:szCs w:val="20"/>
              </w:rPr>
            </w:pPr>
            <w:r w:rsidRPr="00973018">
              <w:rPr>
                <w:rFonts w:ascii="宋体" w:eastAsia="宋体" w:hAnsi="宋体" w:cs="宋体" w:hint="eastAsia"/>
                <w:color w:val="FFFFFF"/>
                <w:kern w:val="0"/>
                <w:sz w:val="20"/>
                <w:szCs w:val="20"/>
              </w:rPr>
              <w:t>招生数（人）</w:t>
            </w:r>
          </w:p>
        </w:tc>
        <w:tc>
          <w:tcPr>
            <w:tcW w:w="1000" w:type="dxa"/>
            <w:vMerge w:val="restart"/>
            <w:tcBorders>
              <w:top w:val="nil"/>
              <w:left w:val="single" w:sz="4" w:space="0" w:color="auto"/>
              <w:bottom w:val="single" w:sz="4" w:space="0" w:color="auto"/>
              <w:right w:val="single" w:sz="4" w:space="0" w:color="auto"/>
            </w:tcBorders>
            <w:shd w:val="clear" w:color="000000" w:fill="1C8BC7"/>
            <w:vAlign w:val="center"/>
            <w:hideMark/>
          </w:tcPr>
          <w:p w:rsidR="00973018" w:rsidRPr="00973018" w:rsidRDefault="00973018" w:rsidP="00973018">
            <w:pPr>
              <w:widowControl/>
              <w:jc w:val="center"/>
              <w:rPr>
                <w:rFonts w:ascii="宋体" w:eastAsia="宋体" w:hAnsi="宋体" w:cs="宋体"/>
                <w:color w:val="FFFFFF"/>
                <w:kern w:val="0"/>
                <w:sz w:val="20"/>
                <w:szCs w:val="20"/>
              </w:rPr>
            </w:pPr>
            <w:r w:rsidRPr="00973018">
              <w:rPr>
                <w:rFonts w:ascii="宋体" w:eastAsia="宋体" w:hAnsi="宋体" w:cs="宋体" w:hint="eastAsia"/>
                <w:color w:val="FFFFFF"/>
                <w:kern w:val="0"/>
                <w:sz w:val="20"/>
                <w:szCs w:val="20"/>
              </w:rPr>
              <w:t>比例（%）</w:t>
            </w:r>
          </w:p>
        </w:tc>
        <w:tc>
          <w:tcPr>
            <w:tcW w:w="998" w:type="dxa"/>
            <w:vMerge w:val="restart"/>
            <w:tcBorders>
              <w:top w:val="nil"/>
              <w:left w:val="single" w:sz="4" w:space="0" w:color="auto"/>
              <w:bottom w:val="single" w:sz="4" w:space="0" w:color="auto"/>
              <w:right w:val="single" w:sz="4" w:space="0" w:color="auto"/>
            </w:tcBorders>
            <w:shd w:val="clear" w:color="000000" w:fill="1C8BC7"/>
            <w:vAlign w:val="center"/>
            <w:hideMark/>
          </w:tcPr>
          <w:p w:rsidR="00973018" w:rsidRPr="00973018" w:rsidRDefault="00973018" w:rsidP="00973018">
            <w:pPr>
              <w:widowControl/>
              <w:jc w:val="center"/>
              <w:rPr>
                <w:rFonts w:ascii="宋体" w:eastAsia="宋体" w:hAnsi="宋体" w:cs="宋体"/>
                <w:color w:val="FFFFFF"/>
                <w:kern w:val="0"/>
                <w:sz w:val="20"/>
                <w:szCs w:val="20"/>
              </w:rPr>
            </w:pPr>
            <w:r w:rsidRPr="00973018">
              <w:rPr>
                <w:rFonts w:ascii="宋体" w:eastAsia="宋体" w:hAnsi="宋体" w:cs="宋体" w:hint="eastAsia"/>
                <w:color w:val="FFFFFF"/>
                <w:kern w:val="0"/>
                <w:sz w:val="20"/>
                <w:szCs w:val="20"/>
              </w:rPr>
              <w:t>招生数（人）</w:t>
            </w:r>
          </w:p>
        </w:tc>
        <w:tc>
          <w:tcPr>
            <w:tcW w:w="891" w:type="dxa"/>
            <w:vMerge w:val="restart"/>
            <w:tcBorders>
              <w:top w:val="nil"/>
              <w:left w:val="single" w:sz="4" w:space="0" w:color="auto"/>
              <w:bottom w:val="single" w:sz="4" w:space="0" w:color="auto"/>
              <w:right w:val="single" w:sz="4" w:space="0" w:color="auto"/>
            </w:tcBorders>
            <w:shd w:val="clear" w:color="000000" w:fill="1C8BC7"/>
            <w:vAlign w:val="center"/>
            <w:hideMark/>
          </w:tcPr>
          <w:p w:rsidR="00973018" w:rsidRPr="00973018" w:rsidRDefault="00973018" w:rsidP="00973018">
            <w:pPr>
              <w:widowControl/>
              <w:jc w:val="center"/>
              <w:rPr>
                <w:rFonts w:ascii="宋体" w:eastAsia="宋体" w:hAnsi="宋体" w:cs="宋体"/>
                <w:color w:val="FFFFFF"/>
                <w:kern w:val="0"/>
                <w:sz w:val="20"/>
                <w:szCs w:val="20"/>
              </w:rPr>
            </w:pPr>
            <w:r w:rsidRPr="00973018">
              <w:rPr>
                <w:rFonts w:ascii="宋体" w:eastAsia="宋体" w:hAnsi="宋体" w:cs="宋体" w:hint="eastAsia"/>
                <w:color w:val="FFFFFF"/>
                <w:kern w:val="0"/>
                <w:sz w:val="20"/>
                <w:szCs w:val="20"/>
              </w:rPr>
              <w:t>比例（%）</w:t>
            </w:r>
          </w:p>
        </w:tc>
        <w:tc>
          <w:tcPr>
            <w:tcW w:w="837" w:type="dxa"/>
            <w:vMerge w:val="restart"/>
            <w:tcBorders>
              <w:top w:val="nil"/>
              <w:left w:val="single" w:sz="4" w:space="0" w:color="auto"/>
              <w:bottom w:val="single" w:sz="4" w:space="0" w:color="auto"/>
              <w:right w:val="single" w:sz="4" w:space="0" w:color="auto"/>
            </w:tcBorders>
            <w:shd w:val="clear" w:color="000000" w:fill="1C8BC7"/>
            <w:vAlign w:val="center"/>
            <w:hideMark/>
          </w:tcPr>
          <w:p w:rsidR="00973018" w:rsidRPr="00973018" w:rsidRDefault="00973018" w:rsidP="00973018">
            <w:pPr>
              <w:widowControl/>
              <w:jc w:val="center"/>
              <w:rPr>
                <w:rFonts w:ascii="宋体" w:eastAsia="宋体" w:hAnsi="宋体" w:cs="宋体"/>
                <w:color w:val="FFFFFF"/>
                <w:kern w:val="0"/>
                <w:sz w:val="20"/>
                <w:szCs w:val="20"/>
              </w:rPr>
            </w:pPr>
            <w:r w:rsidRPr="00973018">
              <w:rPr>
                <w:rFonts w:ascii="宋体" w:eastAsia="宋体" w:hAnsi="宋体" w:cs="宋体" w:hint="eastAsia"/>
                <w:color w:val="FFFFFF"/>
                <w:kern w:val="0"/>
                <w:sz w:val="20"/>
                <w:szCs w:val="20"/>
              </w:rPr>
              <w:t>招生数（人）</w:t>
            </w:r>
          </w:p>
        </w:tc>
        <w:tc>
          <w:tcPr>
            <w:tcW w:w="801" w:type="dxa"/>
            <w:vMerge w:val="restart"/>
            <w:tcBorders>
              <w:top w:val="nil"/>
              <w:left w:val="single" w:sz="4" w:space="0" w:color="auto"/>
              <w:bottom w:val="single" w:sz="4" w:space="0" w:color="auto"/>
              <w:right w:val="single" w:sz="4" w:space="0" w:color="auto"/>
            </w:tcBorders>
            <w:shd w:val="clear" w:color="000000" w:fill="1C8BC7"/>
            <w:vAlign w:val="center"/>
            <w:hideMark/>
          </w:tcPr>
          <w:p w:rsidR="00973018" w:rsidRPr="00973018" w:rsidRDefault="00973018" w:rsidP="00973018">
            <w:pPr>
              <w:widowControl/>
              <w:jc w:val="center"/>
              <w:rPr>
                <w:rFonts w:ascii="宋体" w:eastAsia="宋体" w:hAnsi="宋体" w:cs="宋体"/>
                <w:color w:val="FFFFFF"/>
                <w:kern w:val="0"/>
                <w:sz w:val="20"/>
                <w:szCs w:val="20"/>
              </w:rPr>
            </w:pPr>
            <w:r w:rsidRPr="00973018">
              <w:rPr>
                <w:rFonts w:ascii="宋体" w:eastAsia="宋体" w:hAnsi="宋体" w:cs="宋体" w:hint="eastAsia"/>
                <w:color w:val="FFFFFF"/>
                <w:kern w:val="0"/>
                <w:sz w:val="20"/>
                <w:szCs w:val="20"/>
              </w:rPr>
              <w:t>比例（%）</w:t>
            </w:r>
          </w:p>
        </w:tc>
        <w:tc>
          <w:tcPr>
            <w:tcW w:w="816" w:type="dxa"/>
            <w:vMerge w:val="restart"/>
            <w:tcBorders>
              <w:top w:val="nil"/>
              <w:left w:val="single" w:sz="4" w:space="0" w:color="auto"/>
              <w:bottom w:val="single" w:sz="4" w:space="0" w:color="auto"/>
              <w:right w:val="single" w:sz="4" w:space="0" w:color="auto"/>
            </w:tcBorders>
            <w:shd w:val="clear" w:color="000000" w:fill="1C8BC7"/>
            <w:noWrap/>
            <w:vAlign w:val="center"/>
            <w:hideMark/>
          </w:tcPr>
          <w:p w:rsidR="00973018" w:rsidRPr="00973018" w:rsidRDefault="00973018" w:rsidP="00973018">
            <w:pPr>
              <w:widowControl/>
              <w:jc w:val="center"/>
              <w:rPr>
                <w:rFonts w:ascii="宋体" w:eastAsia="宋体" w:hAnsi="宋体" w:cs="宋体"/>
                <w:color w:val="FFFFFF"/>
                <w:kern w:val="0"/>
                <w:sz w:val="20"/>
                <w:szCs w:val="20"/>
              </w:rPr>
            </w:pPr>
            <w:r w:rsidRPr="00973018">
              <w:rPr>
                <w:rFonts w:ascii="宋体" w:eastAsia="宋体" w:hAnsi="宋体" w:cs="宋体" w:hint="eastAsia"/>
                <w:color w:val="FFFFFF"/>
                <w:kern w:val="0"/>
                <w:sz w:val="20"/>
                <w:szCs w:val="20"/>
              </w:rPr>
              <w:t>招生数（人）</w:t>
            </w:r>
          </w:p>
        </w:tc>
        <w:tc>
          <w:tcPr>
            <w:tcW w:w="850" w:type="dxa"/>
            <w:vMerge w:val="restart"/>
            <w:tcBorders>
              <w:top w:val="nil"/>
              <w:left w:val="single" w:sz="4" w:space="0" w:color="auto"/>
              <w:bottom w:val="single" w:sz="4" w:space="0" w:color="auto"/>
              <w:right w:val="single" w:sz="4" w:space="0" w:color="auto"/>
            </w:tcBorders>
            <w:shd w:val="clear" w:color="000000" w:fill="1C8BC7"/>
            <w:noWrap/>
            <w:vAlign w:val="center"/>
            <w:hideMark/>
          </w:tcPr>
          <w:p w:rsidR="00973018" w:rsidRPr="00973018" w:rsidRDefault="00973018" w:rsidP="00973018">
            <w:pPr>
              <w:widowControl/>
              <w:jc w:val="center"/>
              <w:rPr>
                <w:rFonts w:ascii="宋体" w:eastAsia="宋体" w:hAnsi="宋体" w:cs="宋体"/>
                <w:color w:val="FFFFFF"/>
                <w:kern w:val="0"/>
                <w:sz w:val="20"/>
                <w:szCs w:val="20"/>
              </w:rPr>
            </w:pPr>
            <w:r w:rsidRPr="00973018">
              <w:rPr>
                <w:rFonts w:ascii="宋体" w:eastAsia="宋体" w:hAnsi="宋体" w:cs="宋体" w:hint="eastAsia"/>
                <w:color w:val="FFFFFF"/>
                <w:kern w:val="0"/>
                <w:sz w:val="20"/>
                <w:szCs w:val="20"/>
              </w:rPr>
              <w:t>比例（%）</w:t>
            </w:r>
          </w:p>
        </w:tc>
        <w:tc>
          <w:tcPr>
            <w:tcW w:w="816" w:type="dxa"/>
            <w:vMerge w:val="restart"/>
            <w:tcBorders>
              <w:top w:val="nil"/>
              <w:left w:val="single" w:sz="4" w:space="0" w:color="auto"/>
              <w:bottom w:val="single" w:sz="4" w:space="0" w:color="auto"/>
              <w:right w:val="single" w:sz="4" w:space="0" w:color="auto"/>
            </w:tcBorders>
            <w:shd w:val="clear" w:color="000000" w:fill="1C8BC7"/>
            <w:noWrap/>
            <w:vAlign w:val="center"/>
            <w:hideMark/>
          </w:tcPr>
          <w:p w:rsidR="00973018" w:rsidRPr="00973018" w:rsidRDefault="00973018" w:rsidP="00973018">
            <w:pPr>
              <w:widowControl/>
              <w:jc w:val="center"/>
              <w:rPr>
                <w:rFonts w:ascii="宋体" w:eastAsia="宋体" w:hAnsi="宋体" w:cs="宋体"/>
                <w:color w:val="FFFFFF"/>
                <w:kern w:val="0"/>
                <w:sz w:val="20"/>
                <w:szCs w:val="20"/>
              </w:rPr>
            </w:pPr>
            <w:r w:rsidRPr="00973018">
              <w:rPr>
                <w:rFonts w:ascii="宋体" w:eastAsia="宋体" w:hAnsi="宋体" w:cs="宋体" w:hint="eastAsia"/>
                <w:color w:val="FFFFFF"/>
                <w:kern w:val="0"/>
                <w:sz w:val="20"/>
                <w:szCs w:val="20"/>
              </w:rPr>
              <w:t>招生数（人）</w:t>
            </w:r>
          </w:p>
        </w:tc>
        <w:tc>
          <w:tcPr>
            <w:tcW w:w="1134" w:type="dxa"/>
            <w:vMerge w:val="restart"/>
            <w:tcBorders>
              <w:top w:val="nil"/>
              <w:left w:val="single" w:sz="4" w:space="0" w:color="auto"/>
              <w:bottom w:val="single" w:sz="4" w:space="0" w:color="auto"/>
              <w:right w:val="single" w:sz="4" w:space="0" w:color="auto"/>
            </w:tcBorders>
            <w:shd w:val="clear" w:color="000000" w:fill="1C8BC7"/>
            <w:vAlign w:val="center"/>
            <w:hideMark/>
          </w:tcPr>
          <w:p w:rsidR="00973018" w:rsidRPr="00973018" w:rsidRDefault="00973018" w:rsidP="00973018">
            <w:pPr>
              <w:widowControl/>
              <w:jc w:val="center"/>
              <w:rPr>
                <w:rFonts w:ascii="宋体" w:eastAsia="宋体" w:hAnsi="宋体" w:cs="宋体"/>
                <w:color w:val="FFFFFF"/>
                <w:kern w:val="0"/>
                <w:sz w:val="20"/>
                <w:szCs w:val="20"/>
              </w:rPr>
            </w:pPr>
            <w:r w:rsidRPr="00973018">
              <w:rPr>
                <w:rFonts w:ascii="宋体" w:eastAsia="宋体" w:hAnsi="宋体" w:cs="宋体" w:hint="eastAsia"/>
                <w:color w:val="FFFFFF"/>
                <w:kern w:val="0"/>
                <w:sz w:val="20"/>
                <w:szCs w:val="20"/>
              </w:rPr>
              <w:t>比例（%）</w:t>
            </w:r>
          </w:p>
        </w:tc>
      </w:tr>
      <w:tr w:rsidR="00973018" w:rsidRPr="00973018" w:rsidTr="00973018">
        <w:trPr>
          <w:trHeight w:val="420"/>
        </w:trPr>
        <w:tc>
          <w:tcPr>
            <w:tcW w:w="929" w:type="dxa"/>
            <w:vMerge/>
            <w:tcBorders>
              <w:top w:val="nil"/>
              <w:left w:val="single" w:sz="4" w:space="0" w:color="auto"/>
              <w:bottom w:val="single" w:sz="4" w:space="0" w:color="auto"/>
              <w:right w:val="single" w:sz="4" w:space="0" w:color="auto"/>
            </w:tcBorders>
            <w:vAlign w:val="center"/>
            <w:hideMark/>
          </w:tcPr>
          <w:p w:rsidR="00973018" w:rsidRPr="00973018" w:rsidRDefault="00973018" w:rsidP="00973018">
            <w:pPr>
              <w:widowControl/>
              <w:jc w:val="left"/>
              <w:rPr>
                <w:rFonts w:ascii="宋体" w:eastAsia="宋体" w:hAnsi="宋体" w:cs="宋体"/>
                <w:color w:val="FFFFFF"/>
                <w:kern w:val="0"/>
                <w:sz w:val="20"/>
                <w:szCs w:val="20"/>
              </w:rPr>
            </w:pPr>
          </w:p>
        </w:tc>
        <w:tc>
          <w:tcPr>
            <w:tcW w:w="1000" w:type="dxa"/>
            <w:vMerge/>
            <w:tcBorders>
              <w:top w:val="nil"/>
              <w:left w:val="single" w:sz="4" w:space="0" w:color="auto"/>
              <w:bottom w:val="single" w:sz="4" w:space="0" w:color="auto"/>
              <w:right w:val="single" w:sz="4" w:space="0" w:color="auto"/>
            </w:tcBorders>
            <w:vAlign w:val="center"/>
            <w:hideMark/>
          </w:tcPr>
          <w:p w:rsidR="00973018" w:rsidRPr="00973018" w:rsidRDefault="00973018" w:rsidP="00973018">
            <w:pPr>
              <w:widowControl/>
              <w:jc w:val="left"/>
              <w:rPr>
                <w:rFonts w:ascii="宋体" w:eastAsia="宋体" w:hAnsi="宋体" w:cs="宋体"/>
                <w:color w:val="FFFFFF"/>
                <w:kern w:val="0"/>
                <w:sz w:val="20"/>
                <w:szCs w:val="20"/>
              </w:rPr>
            </w:pPr>
          </w:p>
        </w:tc>
        <w:tc>
          <w:tcPr>
            <w:tcW w:w="998" w:type="dxa"/>
            <w:vMerge/>
            <w:tcBorders>
              <w:top w:val="nil"/>
              <w:left w:val="single" w:sz="4" w:space="0" w:color="auto"/>
              <w:bottom w:val="single" w:sz="4" w:space="0" w:color="auto"/>
              <w:right w:val="single" w:sz="4" w:space="0" w:color="auto"/>
            </w:tcBorders>
            <w:vAlign w:val="center"/>
            <w:hideMark/>
          </w:tcPr>
          <w:p w:rsidR="00973018" w:rsidRPr="00973018" w:rsidRDefault="00973018" w:rsidP="00973018">
            <w:pPr>
              <w:widowControl/>
              <w:jc w:val="left"/>
              <w:rPr>
                <w:rFonts w:ascii="宋体" w:eastAsia="宋体" w:hAnsi="宋体" w:cs="宋体"/>
                <w:color w:val="FFFFFF"/>
                <w:kern w:val="0"/>
                <w:sz w:val="20"/>
                <w:szCs w:val="20"/>
              </w:rPr>
            </w:pPr>
          </w:p>
        </w:tc>
        <w:tc>
          <w:tcPr>
            <w:tcW w:w="891" w:type="dxa"/>
            <w:vMerge/>
            <w:tcBorders>
              <w:top w:val="nil"/>
              <w:left w:val="single" w:sz="4" w:space="0" w:color="auto"/>
              <w:bottom w:val="single" w:sz="4" w:space="0" w:color="auto"/>
              <w:right w:val="single" w:sz="4" w:space="0" w:color="auto"/>
            </w:tcBorders>
            <w:vAlign w:val="center"/>
            <w:hideMark/>
          </w:tcPr>
          <w:p w:rsidR="00973018" w:rsidRPr="00973018" w:rsidRDefault="00973018" w:rsidP="00973018">
            <w:pPr>
              <w:widowControl/>
              <w:jc w:val="left"/>
              <w:rPr>
                <w:rFonts w:ascii="宋体" w:eastAsia="宋体" w:hAnsi="宋体" w:cs="宋体"/>
                <w:color w:val="FFFFFF"/>
                <w:kern w:val="0"/>
                <w:sz w:val="20"/>
                <w:szCs w:val="20"/>
              </w:rPr>
            </w:pPr>
          </w:p>
        </w:tc>
        <w:tc>
          <w:tcPr>
            <w:tcW w:w="837" w:type="dxa"/>
            <w:vMerge/>
            <w:tcBorders>
              <w:top w:val="nil"/>
              <w:left w:val="single" w:sz="4" w:space="0" w:color="auto"/>
              <w:bottom w:val="single" w:sz="4" w:space="0" w:color="auto"/>
              <w:right w:val="single" w:sz="4" w:space="0" w:color="auto"/>
            </w:tcBorders>
            <w:vAlign w:val="center"/>
            <w:hideMark/>
          </w:tcPr>
          <w:p w:rsidR="00973018" w:rsidRPr="00973018" w:rsidRDefault="00973018" w:rsidP="00973018">
            <w:pPr>
              <w:widowControl/>
              <w:jc w:val="left"/>
              <w:rPr>
                <w:rFonts w:ascii="宋体" w:eastAsia="宋体" w:hAnsi="宋体" w:cs="宋体"/>
                <w:color w:val="FFFFFF"/>
                <w:kern w:val="0"/>
                <w:sz w:val="20"/>
                <w:szCs w:val="20"/>
              </w:rPr>
            </w:pPr>
          </w:p>
        </w:tc>
        <w:tc>
          <w:tcPr>
            <w:tcW w:w="801" w:type="dxa"/>
            <w:vMerge/>
            <w:tcBorders>
              <w:top w:val="nil"/>
              <w:left w:val="single" w:sz="4" w:space="0" w:color="auto"/>
              <w:bottom w:val="single" w:sz="4" w:space="0" w:color="auto"/>
              <w:right w:val="single" w:sz="4" w:space="0" w:color="auto"/>
            </w:tcBorders>
            <w:vAlign w:val="center"/>
            <w:hideMark/>
          </w:tcPr>
          <w:p w:rsidR="00973018" w:rsidRPr="00973018" w:rsidRDefault="00973018" w:rsidP="00973018">
            <w:pPr>
              <w:widowControl/>
              <w:jc w:val="left"/>
              <w:rPr>
                <w:rFonts w:ascii="宋体" w:eastAsia="宋体" w:hAnsi="宋体" w:cs="宋体"/>
                <w:color w:val="FFFFFF"/>
                <w:kern w:val="0"/>
                <w:sz w:val="20"/>
                <w:szCs w:val="20"/>
              </w:rPr>
            </w:pPr>
          </w:p>
        </w:tc>
        <w:tc>
          <w:tcPr>
            <w:tcW w:w="816" w:type="dxa"/>
            <w:vMerge/>
            <w:tcBorders>
              <w:top w:val="nil"/>
              <w:left w:val="single" w:sz="4" w:space="0" w:color="auto"/>
              <w:bottom w:val="single" w:sz="4" w:space="0" w:color="auto"/>
              <w:right w:val="single" w:sz="4" w:space="0" w:color="auto"/>
            </w:tcBorders>
            <w:vAlign w:val="center"/>
            <w:hideMark/>
          </w:tcPr>
          <w:p w:rsidR="00973018" w:rsidRPr="00973018" w:rsidRDefault="00973018" w:rsidP="00973018">
            <w:pPr>
              <w:widowControl/>
              <w:jc w:val="left"/>
              <w:rPr>
                <w:rFonts w:ascii="宋体" w:eastAsia="宋体" w:hAnsi="宋体" w:cs="宋体"/>
                <w:color w:val="FFFFFF"/>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973018" w:rsidRPr="00973018" w:rsidRDefault="00973018" w:rsidP="00973018">
            <w:pPr>
              <w:widowControl/>
              <w:jc w:val="left"/>
              <w:rPr>
                <w:rFonts w:ascii="宋体" w:eastAsia="宋体" w:hAnsi="宋体" w:cs="宋体"/>
                <w:color w:val="FFFFFF"/>
                <w:kern w:val="0"/>
                <w:sz w:val="20"/>
                <w:szCs w:val="20"/>
              </w:rPr>
            </w:pPr>
          </w:p>
        </w:tc>
        <w:tc>
          <w:tcPr>
            <w:tcW w:w="816" w:type="dxa"/>
            <w:vMerge/>
            <w:tcBorders>
              <w:top w:val="nil"/>
              <w:left w:val="single" w:sz="4" w:space="0" w:color="auto"/>
              <w:bottom w:val="single" w:sz="4" w:space="0" w:color="auto"/>
              <w:right w:val="single" w:sz="4" w:space="0" w:color="auto"/>
            </w:tcBorders>
            <w:vAlign w:val="center"/>
            <w:hideMark/>
          </w:tcPr>
          <w:p w:rsidR="00973018" w:rsidRPr="00973018" w:rsidRDefault="00973018" w:rsidP="00973018">
            <w:pPr>
              <w:widowControl/>
              <w:jc w:val="left"/>
              <w:rPr>
                <w:rFonts w:ascii="宋体" w:eastAsia="宋体" w:hAnsi="宋体" w:cs="宋体"/>
                <w:color w:val="FFFFFF"/>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973018" w:rsidRPr="00973018" w:rsidRDefault="00973018" w:rsidP="00973018">
            <w:pPr>
              <w:widowControl/>
              <w:jc w:val="left"/>
              <w:rPr>
                <w:rFonts w:ascii="宋体" w:eastAsia="宋体" w:hAnsi="宋体" w:cs="宋体"/>
                <w:color w:val="FFFFFF"/>
                <w:kern w:val="0"/>
                <w:sz w:val="20"/>
                <w:szCs w:val="20"/>
              </w:rPr>
            </w:pPr>
          </w:p>
        </w:tc>
      </w:tr>
      <w:tr w:rsidR="00973018" w:rsidRPr="00973018" w:rsidTr="00973018">
        <w:trPr>
          <w:trHeight w:val="810"/>
        </w:trPr>
        <w:tc>
          <w:tcPr>
            <w:tcW w:w="929" w:type="dxa"/>
            <w:tcBorders>
              <w:top w:val="nil"/>
              <w:left w:val="single" w:sz="4" w:space="0" w:color="auto"/>
              <w:bottom w:val="single" w:sz="4" w:space="0" w:color="auto"/>
              <w:right w:val="single" w:sz="4" w:space="0" w:color="auto"/>
            </w:tcBorders>
            <w:shd w:val="clear" w:color="auto" w:fill="auto"/>
            <w:vAlign w:val="center"/>
            <w:hideMark/>
          </w:tcPr>
          <w:p w:rsidR="00973018" w:rsidRPr="00973018" w:rsidRDefault="00973018" w:rsidP="00973018">
            <w:pPr>
              <w:widowControl/>
              <w:jc w:val="center"/>
              <w:rPr>
                <w:rFonts w:ascii="宋体" w:eastAsia="宋体" w:hAnsi="宋体" w:cs="宋体"/>
                <w:kern w:val="0"/>
                <w:sz w:val="20"/>
                <w:szCs w:val="20"/>
              </w:rPr>
            </w:pPr>
            <w:r w:rsidRPr="00973018">
              <w:rPr>
                <w:rFonts w:ascii="宋体" w:eastAsia="宋体" w:hAnsi="宋体" w:cs="宋体" w:hint="eastAsia"/>
                <w:kern w:val="0"/>
                <w:sz w:val="20"/>
                <w:szCs w:val="20"/>
              </w:rPr>
              <w:t xml:space="preserve">　</w:t>
            </w:r>
          </w:p>
        </w:tc>
        <w:tc>
          <w:tcPr>
            <w:tcW w:w="1000" w:type="dxa"/>
            <w:tcBorders>
              <w:top w:val="nil"/>
              <w:left w:val="nil"/>
              <w:bottom w:val="single" w:sz="4" w:space="0" w:color="auto"/>
              <w:right w:val="single" w:sz="4" w:space="0" w:color="auto"/>
            </w:tcBorders>
            <w:shd w:val="clear" w:color="000000" w:fill="C0C0C0"/>
            <w:vAlign w:val="center"/>
            <w:hideMark/>
          </w:tcPr>
          <w:p w:rsidR="00973018" w:rsidRPr="00973018" w:rsidRDefault="00973018" w:rsidP="00973018">
            <w:pPr>
              <w:widowControl/>
              <w:jc w:val="center"/>
              <w:rPr>
                <w:rFonts w:ascii="宋体" w:eastAsia="宋体" w:hAnsi="宋体" w:cs="宋体"/>
                <w:kern w:val="0"/>
                <w:sz w:val="20"/>
                <w:szCs w:val="20"/>
              </w:rPr>
            </w:pPr>
            <w:r w:rsidRPr="00973018">
              <w:rPr>
                <w:rFonts w:ascii="宋体" w:eastAsia="宋体" w:hAnsi="宋体" w:cs="宋体" w:hint="eastAsia"/>
                <w:kern w:val="0"/>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rsidR="00973018" w:rsidRPr="00973018" w:rsidRDefault="00973018" w:rsidP="00973018">
            <w:pPr>
              <w:widowControl/>
              <w:jc w:val="center"/>
              <w:rPr>
                <w:rFonts w:ascii="宋体" w:eastAsia="宋体" w:hAnsi="宋体" w:cs="宋体"/>
                <w:kern w:val="0"/>
                <w:sz w:val="20"/>
                <w:szCs w:val="20"/>
              </w:rPr>
            </w:pPr>
            <w:r w:rsidRPr="00973018">
              <w:rPr>
                <w:rFonts w:ascii="宋体" w:eastAsia="宋体" w:hAnsi="宋体" w:cs="宋体" w:hint="eastAsia"/>
                <w:kern w:val="0"/>
                <w:sz w:val="20"/>
                <w:szCs w:val="20"/>
              </w:rPr>
              <w:t xml:space="preserve">　</w:t>
            </w:r>
          </w:p>
        </w:tc>
        <w:tc>
          <w:tcPr>
            <w:tcW w:w="891" w:type="dxa"/>
            <w:tcBorders>
              <w:top w:val="nil"/>
              <w:left w:val="nil"/>
              <w:bottom w:val="single" w:sz="4" w:space="0" w:color="auto"/>
              <w:right w:val="single" w:sz="4" w:space="0" w:color="auto"/>
            </w:tcBorders>
            <w:shd w:val="clear" w:color="000000" w:fill="C0C0C0"/>
            <w:vAlign w:val="center"/>
            <w:hideMark/>
          </w:tcPr>
          <w:p w:rsidR="00973018" w:rsidRPr="00973018" w:rsidRDefault="00973018" w:rsidP="00973018">
            <w:pPr>
              <w:widowControl/>
              <w:jc w:val="center"/>
              <w:rPr>
                <w:rFonts w:ascii="宋体" w:eastAsia="宋体" w:hAnsi="宋体" w:cs="宋体"/>
                <w:kern w:val="0"/>
                <w:sz w:val="20"/>
                <w:szCs w:val="20"/>
              </w:rPr>
            </w:pPr>
            <w:r w:rsidRPr="00973018">
              <w:rPr>
                <w:rFonts w:ascii="宋体" w:eastAsia="宋体" w:hAnsi="宋体" w:cs="宋体" w:hint="eastAsia"/>
                <w:kern w:val="0"/>
                <w:sz w:val="20"/>
                <w:szCs w:val="20"/>
              </w:rPr>
              <w:t xml:space="preserve">　</w:t>
            </w:r>
          </w:p>
        </w:tc>
        <w:tc>
          <w:tcPr>
            <w:tcW w:w="837" w:type="dxa"/>
            <w:tcBorders>
              <w:top w:val="nil"/>
              <w:left w:val="nil"/>
              <w:bottom w:val="single" w:sz="4" w:space="0" w:color="auto"/>
              <w:right w:val="single" w:sz="4" w:space="0" w:color="auto"/>
            </w:tcBorders>
            <w:shd w:val="clear" w:color="auto" w:fill="auto"/>
            <w:vAlign w:val="center"/>
            <w:hideMark/>
          </w:tcPr>
          <w:p w:rsidR="00973018" w:rsidRPr="00973018" w:rsidRDefault="00973018" w:rsidP="00973018">
            <w:pPr>
              <w:widowControl/>
              <w:jc w:val="center"/>
              <w:rPr>
                <w:rFonts w:ascii="宋体" w:eastAsia="宋体" w:hAnsi="宋体" w:cs="宋体"/>
                <w:kern w:val="0"/>
                <w:sz w:val="20"/>
                <w:szCs w:val="20"/>
              </w:rPr>
            </w:pPr>
            <w:r w:rsidRPr="00973018">
              <w:rPr>
                <w:rFonts w:ascii="宋体" w:eastAsia="宋体" w:hAnsi="宋体" w:cs="宋体" w:hint="eastAsia"/>
                <w:kern w:val="0"/>
                <w:sz w:val="20"/>
                <w:szCs w:val="20"/>
              </w:rPr>
              <w:t xml:space="preserve">　</w:t>
            </w:r>
          </w:p>
        </w:tc>
        <w:tc>
          <w:tcPr>
            <w:tcW w:w="801" w:type="dxa"/>
            <w:tcBorders>
              <w:top w:val="nil"/>
              <w:left w:val="nil"/>
              <w:bottom w:val="single" w:sz="4" w:space="0" w:color="auto"/>
              <w:right w:val="single" w:sz="4" w:space="0" w:color="auto"/>
            </w:tcBorders>
            <w:shd w:val="clear" w:color="000000" w:fill="C0C0C0"/>
            <w:vAlign w:val="center"/>
            <w:hideMark/>
          </w:tcPr>
          <w:p w:rsidR="00973018" w:rsidRPr="00973018" w:rsidRDefault="00973018" w:rsidP="00973018">
            <w:pPr>
              <w:widowControl/>
              <w:jc w:val="center"/>
              <w:rPr>
                <w:rFonts w:ascii="宋体" w:eastAsia="宋体" w:hAnsi="宋体" w:cs="宋体"/>
                <w:kern w:val="0"/>
                <w:sz w:val="20"/>
                <w:szCs w:val="20"/>
              </w:rPr>
            </w:pPr>
            <w:r w:rsidRPr="00973018">
              <w:rPr>
                <w:rFonts w:ascii="宋体" w:eastAsia="宋体" w:hAnsi="宋体" w:cs="宋体" w:hint="eastAsia"/>
                <w:kern w:val="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973018" w:rsidRPr="00973018" w:rsidRDefault="00973018" w:rsidP="00973018">
            <w:pPr>
              <w:widowControl/>
              <w:jc w:val="center"/>
              <w:rPr>
                <w:rFonts w:ascii="宋体" w:eastAsia="宋体" w:hAnsi="宋体" w:cs="宋体"/>
                <w:kern w:val="0"/>
                <w:sz w:val="20"/>
                <w:szCs w:val="20"/>
              </w:rPr>
            </w:pPr>
            <w:r w:rsidRPr="00973018">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000000" w:fill="C0C0C0"/>
            <w:noWrap/>
            <w:vAlign w:val="center"/>
            <w:hideMark/>
          </w:tcPr>
          <w:p w:rsidR="00973018" w:rsidRPr="00973018" w:rsidRDefault="00973018" w:rsidP="00973018">
            <w:pPr>
              <w:widowControl/>
              <w:jc w:val="center"/>
              <w:rPr>
                <w:rFonts w:ascii="宋体" w:eastAsia="宋体" w:hAnsi="宋体" w:cs="宋体"/>
                <w:kern w:val="0"/>
                <w:sz w:val="20"/>
                <w:szCs w:val="20"/>
              </w:rPr>
            </w:pPr>
            <w:r w:rsidRPr="00973018">
              <w:rPr>
                <w:rFonts w:ascii="宋体" w:eastAsia="宋体" w:hAnsi="宋体" w:cs="宋体" w:hint="eastAsia"/>
                <w:kern w:val="0"/>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973018" w:rsidRPr="00973018" w:rsidRDefault="00973018" w:rsidP="00973018">
            <w:pPr>
              <w:widowControl/>
              <w:jc w:val="center"/>
              <w:rPr>
                <w:rFonts w:ascii="宋体" w:eastAsia="宋体" w:hAnsi="宋体" w:cs="宋体"/>
                <w:kern w:val="0"/>
                <w:sz w:val="20"/>
                <w:szCs w:val="20"/>
              </w:rPr>
            </w:pPr>
            <w:r w:rsidRPr="00973018">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000000" w:fill="C0C0C0"/>
            <w:noWrap/>
            <w:vAlign w:val="center"/>
            <w:hideMark/>
          </w:tcPr>
          <w:p w:rsidR="00973018" w:rsidRPr="00973018" w:rsidRDefault="00973018" w:rsidP="00973018">
            <w:pPr>
              <w:widowControl/>
              <w:jc w:val="center"/>
              <w:rPr>
                <w:rFonts w:ascii="宋体" w:eastAsia="宋体" w:hAnsi="宋体" w:cs="宋体"/>
                <w:kern w:val="0"/>
                <w:sz w:val="20"/>
                <w:szCs w:val="20"/>
              </w:rPr>
            </w:pPr>
            <w:r w:rsidRPr="00973018">
              <w:rPr>
                <w:rFonts w:ascii="宋体" w:eastAsia="宋体" w:hAnsi="宋体" w:cs="宋体" w:hint="eastAsia"/>
                <w:kern w:val="0"/>
                <w:sz w:val="20"/>
                <w:szCs w:val="20"/>
              </w:rPr>
              <w:t xml:space="preserve">　</w:t>
            </w:r>
          </w:p>
        </w:tc>
      </w:tr>
    </w:tbl>
    <w:p w:rsidR="00664FE1" w:rsidRDefault="00664FE1" w:rsidP="00664FE1"/>
    <w:p w:rsidR="00664FE1" w:rsidRPr="00B9256A" w:rsidRDefault="00B9256A" w:rsidP="00B9256A">
      <w:pPr>
        <w:ind w:firstLineChars="200" w:firstLine="480"/>
        <w:jc w:val="left"/>
        <w:rPr>
          <w:rFonts w:ascii="宋体" w:eastAsia="宋体" w:hAnsi="宋体"/>
          <w:sz w:val="24"/>
          <w:szCs w:val="24"/>
        </w:rPr>
      </w:pPr>
      <w:r w:rsidRPr="00B9256A">
        <w:rPr>
          <w:rFonts w:ascii="宋体" w:eastAsia="宋体" w:hAnsi="宋体" w:hint="eastAsia"/>
          <w:sz w:val="24"/>
          <w:szCs w:val="24"/>
        </w:rPr>
        <w:t>表1</w:t>
      </w:r>
      <w:r w:rsidRPr="00B9256A">
        <w:rPr>
          <w:rFonts w:ascii="宋体" w:eastAsia="宋体" w:hAnsi="宋体"/>
          <w:sz w:val="24"/>
          <w:szCs w:val="24"/>
        </w:rPr>
        <w:t>.4</w:t>
      </w:r>
      <w:r w:rsidRPr="00B9256A">
        <w:rPr>
          <w:rFonts w:ascii="宋体" w:eastAsia="宋体" w:hAnsi="宋体" w:hint="eastAsia"/>
          <w:sz w:val="24"/>
          <w:szCs w:val="24"/>
        </w:rPr>
        <w:t>中增加的职教本科字段为</w:t>
      </w:r>
    </w:p>
    <w:tbl>
      <w:tblPr>
        <w:tblW w:w="9067" w:type="dxa"/>
        <w:tblLook w:val="04A0" w:firstRow="1" w:lastRow="0" w:firstColumn="1" w:lastColumn="0" w:noHBand="0" w:noVBand="1"/>
      </w:tblPr>
      <w:tblGrid>
        <w:gridCol w:w="844"/>
        <w:gridCol w:w="1099"/>
        <w:gridCol w:w="1107"/>
        <w:gridCol w:w="968"/>
        <w:gridCol w:w="977"/>
        <w:gridCol w:w="839"/>
        <w:gridCol w:w="816"/>
        <w:gridCol w:w="850"/>
        <w:gridCol w:w="851"/>
        <w:gridCol w:w="716"/>
      </w:tblGrid>
      <w:tr w:rsidR="00B9256A" w:rsidRPr="00B9256A" w:rsidTr="00B9256A">
        <w:trPr>
          <w:trHeight w:val="600"/>
        </w:trPr>
        <w:tc>
          <w:tcPr>
            <w:tcW w:w="4024" w:type="dxa"/>
            <w:gridSpan w:val="4"/>
            <w:tcBorders>
              <w:top w:val="single" w:sz="4" w:space="0" w:color="auto"/>
              <w:left w:val="single" w:sz="4" w:space="0" w:color="auto"/>
              <w:bottom w:val="single" w:sz="4" w:space="0" w:color="auto"/>
              <w:right w:val="single" w:sz="4" w:space="0" w:color="auto"/>
            </w:tcBorders>
            <w:shd w:val="clear" w:color="000000" w:fill="1C8BC7"/>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其中：基于高考招生方式</w:t>
            </w:r>
          </w:p>
        </w:tc>
        <w:tc>
          <w:tcPr>
            <w:tcW w:w="5043" w:type="dxa"/>
            <w:gridSpan w:val="6"/>
            <w:tcBorders>
              <w:top w:val="single" w:sz="4" w:space="0" w:color="auto"/>
              <w:left w:val="nil"/>
              <w:bottom w:val="single" w:sz="4" w:space="0" w:color="auto"/>
              <w:right w:val="single" w:sz="4" w:space="0" w:color="auto"/>
            </w:tcBorders>
            <w:shd w:val="clear" w:color="000000" w:fill="1C8BC7"/>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其中：其他招生方式</w:t>
            </w:r>
          </w:p>
        </w:tc>
      </w:tr>
      <w:tr w:rsidR="00B9256A" w:rsidRPr="00B9256A" w:rsidTr="00B9256A">
        <w:trPr>
          <w:trHeight w:val="420"/>
        </w:trPr>
        <w:tc>
          <w:tcPr>
            <w:tcW w:w="1945" w:type="dxa"/>
            <w:gridSpan w:val="2"/>
            <w:tcBorders>
              <w:top w:val="single" w:sz="4" w:space="0" w:color="auto"/>
              <w:left w:val="single" w:sz="4" w:space="0" w:color="auto"/>
              <w:bottom w:val="single" w:sz="4" w:space="0" w:color="auto"/>
              <w:right w:val="single" w:sz="4" w:space="0" w:color="auto"/>
            </w:tcBorders>
            <w:shd w:val="clear" w:color="000000" w:fill="1C8BC7"/>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基于高考直接招生</w:t>
            </w:r>
          </w:p>
        </w:tc>
        <w:tc>
          <w:tcPr>
            <w:tcW w:w="2079" w:type="dxa"/>
            <w:gridSpan w:val="2"/>
            <w:tcBorders>
              <w:top w:val="single" w:sz="4" w:space="0" w:color="auto"/>
              <w:left w:val="nil"/>
              <w:bottom w:val="single" w:sz="4" w:space="0" w:color="auto"/>
              <w:right w:val="single" w:sz="4" w:space="0" w:color="auto"/>
            </w:tcBorders>
            <w:shd w:val="clear" w:color="000000" w:fill="1C8BC7"/>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基于高考的“知识+技能”招生</w:t>
            </w:r>
            <w:r w:rsidRPr="00B9256A">
              <w:rPr>
                <w:rFonts w:ascii="宋体" w:eastAsia="宋体" w:hAnsi="宋体" w:cs="宋体" w:hint="eastAsia"/>
                <w:color w:val="FFFFFF"/>
                <w:kern w:val="0"/>
                <w:sz w:val="20"/>
                <w:szCs w:val="20"/>
                <w:vertAlign w:val="superscript"/>
              </w:rPr>
              <w:t>10</w:t>
            </w:r>
          </w:p>
        </w:tc>
        <w:tc>
          <w:tcPr>
            <w:tcW w:w="1818" w:type="dxa"/>
            <w:gridSpan w:val="2"/>
            <w:tcBorders>
              <w:top w:val="single" w:sz="4" w:space="0" w:color="auto"/>
              <w:left w:val="nil"/>
              <w:bottom w:val="single" w:sz="4" w:space="0" w:color="auto"/>
              <w:right w:val="single" w:sz="4" w:space="0" w:color="auto"/>
            </w:tcBorders>
            <w:shd w:val="clear" w:color="000000" w:fill="1C8BC7"/>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职业教育专本贯通培养招生方式</w:t>
            </w:r>
            <w:r w:rsidRPr="00B9256A">
              <w:rPr>
                <w:rFonts w:ascii="宋体" w:eastAsia="宋体" w:hAnsi="宋体" w:cs="宋体" w:hint="eastAsia"/>
                <w:color w:val="FFFFFF"/>
                <w:kern w:val="0"/>
                <w:sz w:val="20"/>
                <w:szCs w:val="20"/>
                <w:vertAlign w:val="superscript"/>
              </w:rPr>
              <w:t>124</w:t>
            </w:r>
          </w:p>
        </w:tc>
        <w:tc>
          <w:tcPr>
            <w:tcW w:w="1666" w:type="dxa"/>
            <w:gridSpan w:val="2"/>
            <w:tcBorders>
              <w:top w:val="single" w:sz="4" w:space="0" w:color="auto"/>
              <w:left w:val="nil"/>
              <w:bottom w:val="single" w:sz="4" w:space="0" w:color="auto"/>
              <w:right w:val="single" w:sz="4" w:space="0" w:color="auto"/>
            </w:tcBorders>
            <w:shd w:val="clear" w:color="000000" w:fill="1C8BC7"/>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专升本选拔考试的招生</w:t>
            </w:r>
            <w:r w:rsidRPr="00B9256A">
              <w:rPr>
                <w:rFonts w:ascii="宋体" w:eastAsia="宋体" w:hAnsi="宋体" w:cs="宋体" w:hint="eastAsia"/>
                <w:color w:val="FFFFFF"/>
                <w:kern w:val="0"/>
                <w:sz w:val="20"/>
                <w:szCs w:val="20"/>
                <w:vertAlign w:val="superscript"/>
              </w:rPr>
              <w:t>125</w:t>
            </w:r>
          </w:p>
        </w:tc>
        <w:tc>
          <w:tcPr>
            <w:tcW w:w="1559" w:type="dxa"/>
            <w:gridSpan w:val="2"/>
            <w:tcBorders>
              <w:top w:val="single" w:sz="4" w:space="0" w:color="auto"/>
              <w:left w:val="nil"/>
              <w:bottom w:val="single" w:sz="4" w:space="0" w:color="auto"/>
              <w:right w:val="single" w:sz="4" w:space="0" w:color="auto"/>
            </w:tcBorders>
            <w:shd w:val="clear" w:color="000000" w:fill="1C8BC7"/>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补充方式</w:t>
            </w:r>
          </w:p>
        </w:tc>
      </w:tr>
      <w:tr w:rsidR="00B9256A" w:rsidRPr="00B9256A" w:rsidTr="00B9256A">
        <w:trPr>
          <w:trHeight w:val="420"/>
        </w:trPr>
        <w:tc>
          <w:tcPr>
            <w:tcW w:w="844" w:type="dxa"/>
            <w:tcBorders>
              <w:top w:val="nil"/>
              <w:left w:val="single" w:sz="4" w:space="0" w:color="auto"/>
              <w:bottom w:val="single" w:sz="4" w:space="0" w:color="auto"/>
              <w:right w:val="single" w:sz="4" w:space="0" w:color="auto"/>
            </w:tcBorders>
            <w:shd w:val="clear" w:color="000000" w:fill="1C8BC7"/>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招生数（人）</w:t>
            </w:r>
          </w:p>
        </w:tc>
        <w:tc>
          <w:tcPr>
            <w:tcW w:w="1101" w:type="dxa"/>
            <w:tcBorders>
              <w:top w:val="nil"/>
              <w:left w:val="nil"/>
              <w:bottom w:val="single" w:sz="4" w:space="0" w:color="auto"/>
              <w:right w:val="single" w:sz="4" w:space="0" w:color="auto"/>
            </w:tcBorders>
            <w:shd w:val="clear" w:color="000000" w:fill="1C8BC7"/>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比例（%）</w:t>
            </w:r>
          </w:p>
        </w:tc>
        <w:tc>
          <w:tcPr>
            <w:tcW w:w="1109" w:type="dxa"/>
            <w:tcBorders>
              <w:top w:val="nil"/>
              <w:left w:val="nil"/>
              <w:bottom w:val="single" w:sz="4" w:space="0" w:color="auto"/>
              <w:right w:val="single" w:sz="4" w:space="0" w:color="auto"/>
            </w:tcBorders>
            <w:shd w:val="clear" w:color="000000" w:fill="1C8BC7"/>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招生数（人）</w:t>
            </w:r>
          </w:p>
        </w:tc>
        <w:tc>
          <w:tcPr>
            <w:tcW w:w="970" w:type="dxa"/>
            <w:tcBorders>
              <w:top w:val="nil"/>
              <w:left w:val="nil"/>
              <w:bottom w:val="single" w:sz="4" w:space="0" w:color="auto"/>
              <w:right w:val="single" w:sz="4" w:space="0" w:color="auto"/>
            </w:tcBorders>
            <w:shd w:val="clear" w:color="000000" w:fill="1C8BC7"/>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比例（%）</w:t>
            </w:r>
          </w:p>
        </w:tc>
        <w:tc>
          <w:tcPr>
            <w:tcW w:w="978" w:type="dxa"/>
            <w:tcBorders>
              <w:top w:val="nil"/>
              <w:left w:val="nil"/>
              <w:bottom w:val="single" w:sz="4" w:space="0" w:color="auto"/>
              <w:right w:val="single" w:sz="4" w:space="0" w:color="auto"/>
            </w:tcBorders>
            <w:shd w:val="clear" w:color="000000" w:fill="1C8BC7"/>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招生数（人）</w:t>
            </w:r>
          </w:p>
        </w:tc>
        <w:tc>
          <w:tcPr>
            <w:tcW w:w="840" w:type="dxa"/>
            <w:tcBorders>
              <w:top w:val="nil"/>
              <w:left w:val="nil"/>
              <w:bottom w:val="single" w:sz="4" w:space="0" w:color="auto"/>
              <w:right w:val="single" w:sz="4" w:space="0" w:color="auto"/>
            </w:tcBorders>
            <w:shd w:val="clear" w:color="000000" w:fill="1C8BC7"/>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比例（%）</w:t>
            </w:r>
          </w:p>
        </w:tc>
        <w:tc>
          <w:tcPr>
            <w:tcW w:w="816" w:type="dxa"/>
            <w:tcBorders>
              <w:top w:val="nil"/>
              <w:left w:val="nil"/>
              <w:bottom w:val="single" w:sz="4" w:space="0" w:color="auto"/>
              <w:right w:val="single" w:sz="4" w:space="0" w:color="auto"/>
            </w:tcBorders>
            <w:shd w:val="clear" w:color="000000" w:fill="1C8BC7"/>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招生数（人）</w:t>
            </w:r>
          </w:p>
        </w:tc>
        <w:tc>
          <w:tcPr>
            <w:tcW w:w="850" w:type="dxa"/>
            <w:tcBorders>
              <w:top w:val="nil"/>
              <w:left w:val="nil"/>
              <w:bottom w:val="single" w:sz="4" w:space="0" w:color="auto"/>
              <w:right w:val="single" w:sz="4" w:space="0" w:color="auto"/>
            </w:tcBorders>
            <w:shd w:val="clear" w:color="000000" w:fill="1C8BC7"/>
            <w:noWrap/>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比例（%）</w:t>
            </w:r>
          </w:p>
        </w:tc>
        <w:tc>
          <w:tcPr>
            <w:tcW w:w="851" w:type="dxa"/>
            <w:tcBorders>
              <w:top w:val="nil"/>
              <w:left w:val="nil"/>
              <w:bottom w:val="single" w:sz="4" w:space="0" w:color="auto"/>
              <w:right w:val="single" w:sz="4" w:space="0" w:color="auto"/>
            </w:tcBorders>
            <w:shd w:val="clear" w:color="000000" w:fill="1C8BC7"/>
            <w:noWrap/>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招生数（人）</w:t>
            </w:r>
          </w:p>
        </w:tc>
        <w:tc>
          <w:tcPr>
            <w:tcW w:w="708" w:type="dxa"/>
            <w:tcBorders>
              <w:top w:val="nil"/>
              <w:left w:val="nil"/>
              <w:bottom w:val="single" w:sz="4" w:space="0" w:color="auto"/>
              <w:right w:val="single" w:sz="4" w:space="0" w:color="auto"/>
            </w:tcBorders>
            <w:shd w:val="clear" w:color="000000" w:fill="1C8BC7"/>
            <w:noWrap/>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比例（%）</w:t>
            </w:r>
          </w:p>
        </w:tc>
      </w:tr>
      <w:tr w:rsidR="00B9256A" w:rsidRPr="00B9256A" w:rsidTr="00B9256A">
        <w:trPr>
          <w:trHeight w:val="810"/>
        </w:trPr>
        <w:tc>
          <w:tcPr>
            <w:tcW w:w="844" w:type="dxa"/>
            <w:tcBorders>
              <w:top w:val="nil"/>
              <w:left w:val="single" w:sz="4" w:space="0" w:color="000000"/>
              <w:bottom w:val="single" w:sz="4" w:space="0" w:color="000000"/>
              <w:right w:val="single" w:sz="4" w:space="0" w:color="000000"/>
            </w:tcBorders>
            <w:shd w:val="clear" w:color="auto" w:fill="auto"/>
            <w:vAlign w:val="center"/>
            <w:hideMark/>
          </w:tcPr>
          <w:p w:rsidR="00B9256A" w:rsidRPr="00B9256A" w:rsidRDefault="00B9256A" w:rsidP="00B9256A">
            <w:pPr>
              <w:widowControl/>
              <w:jc w:val="center"/>
              <w:rPr>
                <w:rFonts w:ascii="宋体" w:eastAsia="宋体" w:hAnsi="宋体" w:cs="宋体"/>
                <w:kern w:val="0"/>
                <w:sz w:val="20"/>
                <w:szCs w:val="20"/>
              </w:rPr>
            </w:pPr>
            <w:r w:rsidRPr="00B9256A">
              <w:rPr>
                <w:rFonts w:ascii="宋体" w:eastAsia="宋体" w:hAnsi="宋体" w:cs="宋体" w:hint="eastAsia"/>
                <w:kern w:val="0"/>
                <w:sz w:val="20"/>
                <w:szCs w:val="20"/>
              </w:rPr>
              <w:t xml:space="preserve">　</w:t>
            </w:r>
          </w:p>
        </w:tc>
        <w:tc>
          <w:tcPr>
            <w:tcW w:w="1101" w:type="dxa"/>
            <w:tcBorders>
              <w:top w:val="nil"/>
              <w:left w:val="nil"/>
              <w:bottom w:val="single" w:sz="4" w:space="0" w:color="000000"/>
              <w:right w:val="single" w:sz="4" w:space="0" w:color="000000"/>
            </w:tcBorders>
            <w:shd w:val="clear" w:color="000000" w:fill="C0C0C0"/>
            <w:vAlign w:val="center"/>
            <w:hideMark/>
          </w:tcPr>
          <w:p w:rsidR="00B9256A" w:rsidRPr="00B9256A" w:rsidRDefault="00B9256A" w:rsidP="00B9256A">
            <w:pPr>
              <w:widowControl/>
              <w:jc w:val="center"/>
              <w:rPr>
                <w:rFonts w:ascii="宋体" w:eastAsia="宋体" w:hAnsi="宋体" w:cs="宋体"/>
                <w:kern w:val="0"/>
                <w:sz w:val="20"/>
                <w:szCs w:val="20"/>
              </w:rPr>
            </w:pPr>
            <w:r w:rsidRPr="00B9256A">
              <w:rPr>
                <w:rFonts w:ascii="宋体" w:eastAsia="宋体" w:hAnsi="宋体" w:cs="宋体" w:hint="eastAsia"/>
                <w:kern w:val="0"/>
                <w:sz w:val="20"/>
                <w:szCs w:val="20"/>
              </w:rPr>
              <w:t xml:space="preserve">　</w:t>
            </w:r>
          </w:p>
        </w:tc>
        <w:tc>
          <w:tcPr>
            <w:tcW w:w="1109" w:type="dxa"/>
            <w:tcBorders>
              <w:top w:val="nil"/>
              <w:left w:val="nil"/>
              <w:bottom w:val="single" w:sz="4" w:space="0" w:color="000000"/>
              <w:right w:val="single" w:sz="4" w:space="0" w:color="000000"/>
            </w:tcBorders>
            <w:shd w:val="clear" w:color="auto" w:fill="auto"/>
            <w:vAlign w:val="center"/>
            <w:hideMark/>
          </w:tcPr>
          <w:p w:rsidR="00B9256A" w:rsidRPr="00B9256A" w:rsidRDefault="00B9256A" w:rsidP="00B9256A">
            <w:pPr>
              <w:widowControl/>
              <w:jc w:val="center"/>
              <w:rPr>
                <w:rFonts w:ascii="宋体" w:eastAsia="宋体" w:hAnsi="宋体" w:cs="宋体"/>
                <w:kern w:val="0"/>
                <w:sz w:val="20"/>
                <w:szCs w:val="20"/>
              </w:rPr>
            </w:pPr>
            <w:r w:rsidRPr="00B9256A">
              <w:rPr>
                <w:rFonts w:ascii="宋体" w:eastAsia="宋体" w:hAnsi="宋体" w:cs="宋体" w:hint="eastAsia"/>
                <w:kern w:val="0"/>
                <w:sz w:val="20"/>
                <w:szCs w:val="20"/>
              </w:rPr>
              <w:t xml:space="preserve">　</w:t>
            </w:r>
          </w:p>
        </w:tc>
        <w:tc>
          <w:tcPr>
            <w:tcW w:w="970" w:type="dxa"/>
            <w:tcBorders>
              <w:top w:val="nil"/>
              <w:left w:val="nil"/>
              <w:bottom w:val="single" w:sz="4" w:space="0" w:color="000000"/>
              <w:right w:val="single" w:sz="4" w:space="0" w:color="000000"/>
            </w:tcBorders>
            <w:shd w:val="clear" w:color="000000" w:fill="C0C0C0"/>
            <w:vAlign w:val="center"/>
            <w:hideMark/>
          </w:tcPr>
          <w:p w:rsidR="00B9256A" w:rsidRPr="00B9256A" w:rsidRDefault="00B9256A" w:rsidP="00B9256A">
            <w:pPr>
              <w:widowControl/>
              <w:jc w:val="center"/>
              <w:rPr>
                <w:rFonts w:ascii="宋体" w:eastAsia="宋体" w:hAnsi="宋体" w:cs="宋体"/>
                <w:kern w:val="0"/>
                <w:sz w:val="20"/>
                <w:szCs w:val="20"/>
              </w:rPr>
            </w:pPr>
            <w:r w:rsidRPr="00B9256A">
              <w:rPr>
                <w:rFonts w:ascii="宋体" w:eastAsia="宋体" w:hAnsi="宋体" w:cs="宋体" w:hint="eastAsia"/>
                <w:kern w:val="0"/>
                <w:sz w:val="20"/>
                <w:szCs w:val="20"/>
              </w:rPr>
              <w:t xml:space="preserve">　</w:t>
            </w:r>
          </w:p>
        </w:tc>
        <w:tc>
          <w:tcPr>
            <w:tcW w:w="978" w:type="dxa"/>
            <w:tcBorders>
              <w:top w:val="nil"/>
              <w:left w:val="nil"/>
              <w:bottom w:val="single" w:sz="4" w:space="0" w:color="000000"/>
              <w:right w:val="single" w:sz="4" w:space="0" w:color="000000"/>
            </w:tcBorders>
            <w:shd w:val="clear" w:color="auto" w:fill="auto"/>
            <w:vAlign w:val="center"/>
            <w:hideMark/>
          </w:tcPr>
          <w:p w:rsidR="00B9256A" w:rsidRPr="00B9256A" w:rsidRDefault="00B9256A" w:rsidP="00B9256A">
            <w:pPr>
              <w:widowControl/>
              <w:jc w:val="center"/>
              <w:rPr>
                <w:rFonts w:ascii="宋体" w:eastAsia="宋体" w:hAnsi="宋体" w:cs="宋体"/>
                <w:kern w:val="0"/>
                <w:sz w:val="20"/>
                <w:szCs w:val="20"/>
              </w:rPr>
            </w:pPr>
            <w:r w:rsidRPr="00B9256A">
              <w:rPr>
                <w:rFonts w:ascii="宋体" w:eastAsia="宋体" w:hAnsi="宋体" w:cs="宋体" w:hint="eastAsia"/>
                <w:kern w:val="0"/>
                <w:sz w:val="20"/>
                <w:szCs w:val="20"/>
              </w:rPr>
              <w:t xml:space="preserve">　</w:t>
            </w:r>
          </w:p>
        </w:tc>
        <w:tc>
          <w:tcPr>
            <w:tcW w:w="840" w:type="dxa"/>
            <w:tcBorders>
              <w:top w:val="nil"/>
              <w:left w:val="nil"/>
              <w:bottom w:val="single" w:sz="4" w:space="0" w:color="000000"/>
              <w:right w:val="single" w:sz="4" w:space="0" w:color="000000"/>
            </w:tcBorders>
            <w:shd w:val="clear" w:color="000000" w:fill="C0C0C0"/>
            <w:vAlign w:val="center"/>
            <w:hideMark/>
          </w:tcPr>
          <w:p w:rsidR="00B9256A" w:rsidRPr="00B9256A" w:rsidRDefault="00B9256A" w:rsidP="00B9256A">
            <w:pPr>
              <w:widowControl/>
              <w:jc w:val="center"/>
              <w:rPr>
                <w:rFonts w:ascii="宋体" w:eastAsia="宋体" w:hAnsi="宋体" w:cs="宋体"/>
                <w:kern w:val="0"/>
                <w:sz w:val="20"/>
                <w:szCs w:val="20"/>
              </w:rPr>
            </w:pPr>
            <w:r w:rsidRPr="00B9256A">
              <w:rPr>
                <w:rFonts w:ascii="宋体" w:eastAsia="宋体" w:hAnsi="宋体" w:cs="宋体" w:hint="eastAsia"/>
                <w:kern w:val="0"/>
                <w:sz w:val="20"/>
                <w:szCs w:val="20"/>
              </w:rPr>
              <w:t xml:space="preserve">　</w:t>
            </w:r>
          </w:p>
        </w:tc>
        <w:tc>
          <w:tcPr>
            <w:tcW w:w="816" w:type="dxa"/>
            <w:tcBorders>
              <w:top w:val="nil"/>
              <w:left w:val="nil"/>
              <w:bottom w:val="single" w:sz="4" w:space="0" w:color="000000"/>
              <w:right w:val="single" w:sz="4" w:space="0" w:color="000000"/>
            </w:tcBorders>
            <w:shd w:val="clear" w:color="auto" w:fill="auto"/>
            <w:vAlign w:val="center"/>
            <w:hideMark/>
          </w:tcPr>
          <w:p w:rsidR="00B9256A" w:rsidRPr="00B9256A" w:rsidRDefault="00B9256A" w:rsidP="00B9256A">
            <w:pPr>
              <w:widowControl/>
              <w:jc w:val="center"/>
              <w:rPr>
                <w:rFonts w:ascii="宋体" w:eastAsia="宋体" w:hAnsi="宋体" w:cs="宋体"/>
                <w:kern w:val="0"/>
                <w:sz w:val="20"/>
                <w:szCs w:val="20"/>
              </w:rPr>
            </w:pPr>
            <w:r w:rsidRPr="00B9256A">
              <w:rPr>
                <w:rFonts w:ascii="宋体" w:eastAsia="宋体" w:hAnsi="宋体" w:cs="宋体" w:hint="eastAsia"/>
                <w:kern w:val="0"/>
                <w:sz w:val="20"/>
                <w:szCs w:val="20"/>
              </w:rPr>
              <w:t xml:space="preserve">　</w:t>
            </w:r>
          </w:p>
        </w:tc>
        <w:tc>
          <w:tcPr>
            <w:tcW w:w="850" w:type="dxa"/>
            <w:tcBorders>
              <w:top w:val="nil"/>
              <w:left w:val="nil"/>
              <w:bottom w:val="single" w:sz="4" w:space="0" w:color="000000"/>
              <w:right w:val="single" w:sz="4" w:space="0" w:color="000000"/>
            </w:tcBorders>
            <w:shd w:val="clear" w:color="000000" w:fill="C0C0C0"/>
            <w:noWrap/>
            <w:vAlign w:val="center"/>
            <w:hideMark/>
          </w:tcPr>
          <w:p w:rsidR="00B9256A" w:rsidRPr="00B9256A" w:rsidRDefault="00B9256A" w:rsidP="00B9256A">
            <w:pPr>
              <w:widowControl/>
              <w:jc w:val="center"/>
              <w:rPr>
                <w:rFonts w:ascii="宋体" w:eastAsia="宋体" w:hAnsi="宋体" w:cs="宋体"/>
                <w:kern w:val="0"/>
                <w:sz w:val="20"/>
                <w:szCs w:val="20"/>
              </w:rPr>
            </w:pPr>
            <w:r w:rsidRPr="00B9256A">
              <w:rPr>
                <w:rFonts w:ascii="宋体" w:eastAsia="宋体" w:hAnsi="宋体" w:cs="宋体" w:hint="eastAsia"/>
                <w:kern w:val="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B9256A" w:rsidRPr="00B9256A" w:rsidRDefault="00B9256A" w:rsidP="00B9256A">
            <w:pPr>
              <w:widowControl/>
              <w:jc w:val="center"/>
              <w:rPr>
                <w:rFonts w:ascii="宋体" w:eastAsia="宋体" w:hAnsi="宋体" w:cs="宋体"/>
                <w:kern w:val="0"/>
                <w:sz w:val="20"/>
                <w:szCs w:val="20"/>
              </w:rPr>
            </w:pPr>
            <w:r w:rsidRPr="00B9256A">
              <w:rPr>
                <w:rFonts w:ascii="宋体" w:eastAsia="宋体" w:hAnsi="宋体" w:cs="宋体" w:hint="eastAsia"/>
                <w:kern w:val="0"/>
                <w:sz w:val="20"/>
                <w:szCs w:val="20"/>
              </w:rPr>
              <w:t xml:space="preserve">　</w:t>
            </w:r>
          </w:p>
        </w:tc>
        <w:tc>
          <w:tcPr>
            <w:tcW w:w="708" w:type="dxa"/>
            <w:tcBorders>
              <w:top w:val="nil"/>
              <w:left w:val="nil"/>
              <w:bottom w:val="single" w:sz="4" w:space="0" w:color="000000"/>
              <w:right w:val="single" w:sz="4" w:space="0" w:color="000000"/>
            </w:tcBorders>
            <w:shd w:val="clear" w:color="000000" w:fill="C0C0C0"/>
            <w:noWrap/>
            <w:vAlign w:val="center"/>
            <w:hideMark/>
          </w:tcPr>
          <w:p w:rsidR="00B9256A" w:rsidRPr="00B9256A" w:rsidRDefault="00B9256A" w:rsidP="00B9256A">
            <w:pPr>
              <w:widowControl/>
              <w:jc w:val="center"/>
              <w:rPr>
                <w:rFonts w:ascii="宋体" w:eastAsia="宋体" w:hAnsi="宋体" w:cs="宋体"/>
                <w:kern w:val="0"/>
                <w:sz w:val="20"/>
                <w:szCs w:val="20"/>
              </w:rPr>
            </w:pPr>
            <w:r w:rsidRPr="00B9256A">
              <w:rPr>
                <w:rFonts w:ascii="宋体" w:eastAsia="宋体" w:hAnsi="宋体" w:cs="宋体" w:hint="eastAsia"/>
                <w:kern w:val="0"/>
                <w:sz w:val="20"/>
                <w:szCs w:val="20"/>
              </w:rPr>
              <w:t xml:space="preserve">　</w:t>
            </w:r>
          </w:p>
        </w:tc>
      </w:tr>
    </w:tbl>
    <w:p w:rsidR="00ED19B8" w:rsidRDefault="00ED19B8" w:rsidP="00B9256A">
      <w:pPr>
        <w:ind w:firstLineChars="200" w:firstLine="480"/>
        <w:jc w:val="left"/>
        <w:rPr>
          <w:rFonts w:ascii="宋体" w:eastAsia="宋体" w:hAnsi="宋体"/>
          <w:sz w:val="24"/>
          <w:szCs w:val="24"/>
        </w:rPr>
      </w:pPr>
    </w:p>
    <w:p w:rsidR="00B9256A" w:rsidRPr="00B9256A" w:rsidRDefault="00B9256A" w:rsidP="00B9256A">
      <w:pPr>
        <w:ind w:firstLineChars="200" w:firstLine="480"/>
        <w:jc w:val="left"/>
        <w:rPr>
          <w:rFonts w:ascii="宋体" w:eastAsia="宋体" w:hAnsi="宋体"/>
          <w:sz w:val="24"/>
          <w:szCs w:val="24"/>
        </w:rPr>
      </w:pPr>
      <w:r w:rsidRPr="00B9256A">
        <w:rPr>
          <w:rFonts w:ascii="宋体" w:eastAsia="宋体" w:hAnsi="宋体" w:hint="eastAsia"/>
          <w:sz w:val="24"/>
          <w:szCs w:val="24"/>
        </w:rPr>
        <w:t>表1</w:t>
      </w:r>
      <w:r w:rsidRPr="00B9256A">
        <w:rPr>
          <w:rFonts w:ascii="宋体" w:eastAsia="宋体" w:hAnsi="宋体"/>
          <w:sz w:val="24"/>
          <w:szCs w:val="24"/>
        </w:rPr>
        <w:t>.5</w:t>
      </w:r>
      <w:r w:rsidRPr="00B9256A">
        <w:rPr>
          <w:rFonts w:ascii="宋体" w:eastAsia="宋体" w:hAnsi="宋体" w:hint="eastAsia"/>
          <w:sz w:val="24"/>
          <w:szCs w:val="24"/>
        </w:rPr>
        <w:t>中增加的职教本科字段为</w:t>
      </w:r>
    </w:p>
    <w:tbl>
      <w:tblPr>
        <w:tblW w:w="7933" w:type="dxa"/>
        <w:tblLook w:val="04A0" w:firstRow="1" w:lastRow="0" w:firstColumn="1" w:lastColumn="0" w:noHBand="0" w:noVBand="1"/>
      </w:tblPr>
      <w:tblGrid>
        <w:gridCol w:w="1129"/>
        <w:gridCol w:w="709"/>
        <w:gridCol w:w="992"/>
        <w:gridCol w:w="851"/>
        <w:gridCol w:w="1276"/>
        <w:gridCol w:w="1417"/>
        <w:gridCol w:w="1559"/>
      </w:tblGrid>
      <w:tr w:rsidR="00B9256A" w:rsidRPr="00B9256A" w:rsidTr="00B9256A">
        <w:trPr>
          <w:trHeight w:val="420"/>
        </w:trPr>
        <w:tc>
          <w:tcPr>
            <w:tcW w:w="1129" w:type="dxa"/>
            <w:vMerge w:val="restart"/>
            <w:tcBorders>
              <w:top w:val="single" w:sz="4" w:space="0" w:color="auto"/>
              <w:left w:val="single" w:sz="4" w:space="0" w:color="auto"/>
              <w:bottom w:val="single" w:sz="4" w:space="0" w:color="auto"/>
              <w:right w:val="single" w:sz="4" w:space="0" w:color="auto"/>
            </w:tcBorders>
            <w:shd w:val="clear" w:color="000000" w:fill="1C8BC7"/>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全日制职教本科学历教育</w:t>
            </w:r>
            <w:r w:rsidRPr="00B9256A">
              <w:rPr>
                <w:rFonts w:ascii="宋体" w:eastAsia="宋体" w:hAnsi="宋体" w:cs="宋体" w:hint="eastAsia"/>
                <w:color w:val="FFFFFF"/>
                <w:kern w:val="0"/>
                <w:sz w:val="20"/>
                <w:szCs w:val="20"/>
              </w:rPr>
              <w:br/>
              <w:t>在校生总数（人）</w:t>
            </w:r>
          </w:p>
        </w:tc>
        <w:tc>
          <w:tcPr>
            <w:tcW w:w="6804" w:type="dxa"/>
            <w:gridSpan w:val="6"/>
            <w:tcBorders>
              <w:top w:val="single" w:sz="4" w:space="0" w:color="auto"/>
              <w:left w:val="nil"/>
              <w:bottom w:val="single" w:sz="4" w:space="0" w:color="auto"/>
              <w:right w:val="single" w:sz="4" w:space="0" w:color="auto"/>
            </w:tcBorders>
            <w:shd w:val="clear" w:color="000000" w:fill="1C8BC7"/>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其中</w:t>
            </w:r>
          </w:p>
        </w:tc>
      </w:tr>
      <w:tr w:rsidR="00B9256A" w:rsidRPr="00B9256A" w:rsidTr="00B9256A">
        <w:trPr>
          <w:trHeight w:val="42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B9256A" w:rsidRPr="00B9256A" w:rsidRDefault="00B9256A" w:rsidP="00B9256A">
            <w:pPr>
              <w:widowControl/>
              <w:jc w:val="left"/>
              <w:rPr>
                <w:rFonts w:ascii="宋体" w:eastAsia="宋体" w:hAnsi="宋体" w:cs="宋体"/>
                <w:color w:val="FFFFFF"/>
                <w:kern w:val="0"/>
                <w:sz w:val="20"/>
                <w:szCs w:val="20"/>
              </w:rPr>
            </w:pPr>
          </w:p>
        </w:tc>
        <w:tc>
          <w:tcPr>
            <w:tcW w:w="709" w:type="dxa"/>
            <w:vMerge w:val="restart"/>
            <w:tcBorders>
              <w:top w:val="nil"/>
              <w:left w:val="single" w:sz="4" w:space="0" w:color="auto"/>
              <w:bottom w:val="single" w:sz="4" w:space="0" w:color="auto"/>
              <w:right w:val="single" w:sz="4" w:space="0" w:color="auto"/>
            </w:tcBorders>
            <w:shd w:val="clear" w:color="000000" w:fill="1C8BC7"/>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普通高中起点</w:t>
            </w:r>
          </w:p>
        </w:tc>
        <w:tc>
          <w:tcPr>
            <w:tcW w:w="992" w:type="dxa"/>
            <w:vMerge w:val="restart"/>
            <w:tcBorders>
              <w:top w:val="nil"/>
              <w:left w:val="single" w:sz="4" w:space="0" w:color="auto"/>
              <w:bottom w:val="single" w:sz="4" w:space="0" w:color="auto"/>
              <w:right w:val="single" w:sz="4" w:space="0" w:color="auto"/>
            </w:tcBorders>
            <w:shd w:val="clear" w:color="000000" w:fill="1C8BC7"/>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“三校生”起点</w:t>
            </w:r>
          </w:p>
        </w:tc>
        <w:tc>
          <w:tcPr>
            <w:tcW w:w="3544" w:type="dxa"/>
            <w:gridSpan w:val="3"/>
            <w:tcBorders>
              <w:top w:val="single" w:sz="4" w:space="0" w:color="auto"/>
              <w:left w:val="nil"/>
              <w:bottom w:val="single" w:sz="4" w:space="0" w:color="auto"/>
              <w:right w:val="single" w:sz="4" w:space="0" w:color="auto"/>
            </w:tcBorders>
            <w:shd w:val="clear" w:color="000000" w:fill="1C8BC7"/>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 xml:space="preserve"> 职教专科起点 </w:t>
            </w:r>
          </w:p>
        </w:tc>
        <w:tc>
          <w:tcPr>
            <w:tcW w:w="1559" w:type="dxa"/>
            <w:vMerge w:val="restart"/>
            <w:tcBorders>
              <w:top w:val="nil"/>
              <w:left w:val="single" w:sz="4" w:space="0" w:color="auto"/>
              <w:right w:val="single" w:sz="4" w:space="0" w:color="auto"/>
            </w:tcBorders>
            <w:shd w:val="clear" w:color="000000" w:fill="1C8BC7"/>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其他</w:t>
            </w:r>
          </w:p>
        </w:tc>
      </w:tr>
      <w:tr w:rsidR="00B9256A" w:rsidRPr="00B9256A" w:rsidTr="00B9256A">
        <w:trPr>
          <w:trHeight w:val="57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B9256A" w:rsidRPr="00B9256A" w:rsidRDefault="00B9256A" w:rsidP="00B9256A">
            <w:pPr>
              <w:widowControl/>
              <w:jc w:val="left"/>
              <w:rPr>
                <w:rFonts w:ascii="宋体" w:eastAsia="宋体" w:hAnsi="宋体" w:cs="宋体"/>
                <w:color w:val="FFFFFF"/>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B9256A" w:rsidRPr="00B9256A" w:rsidRDefault="00B9256A" w:rsidP="00B9256A">
            <w:pPr>
              <w:widowControl/>
              <w:jc w:val="left"/>
              <w:rPr>
                <w:rFonts w:ascii="宋体" w:eastAsia="宋体" w:hAnsi="宋体" w:cs="宋体"/>
                <w:color w:val="FFFFFF"/>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B9256A" w:rsidRPr="00B9256A" w:rsidRDefault="00B9256A" w:rsidP="00B9256A">
            <w:pPr>
              <w:widowControl/>
              <w:jc w:val="left"/>
              <w:rPr>
                <w:rFonts w:ascii="宋体" w:eastAsia="宋体" w:hAnsi="宋体" w:cs="宋体"/>
                <w:color w:val="FFFFFF"/>
                <w:kern w:val="0"/>
                <w:sz w:val="20"/>
                <w:szCs w:val="20"/>
              </w:rPr>
            </w:pPr>
          </w:p>
        </w:tc>
        <w:tc>
          <w:tcPr>
            <w:tcW w:w="851" w:type="dxa"/>
            <w:tcBorders>
              <w:top w:val="nil"/>
              <w:left w:val="nil"/>
              <w:bottom w:val="single" w:sz="4" w:space="0" w:color="auto"/>
              <w:right w:val="single" w:sz="4" w:space="0" w:color="auto"/>
            </w:tcBorders>
            <w:shd w:val="clear" w:color="000000" w:fill="1C8BC7"/>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合计</w:t>
            </w:r>
          </w:p>
        </w:tc>
        <w:tc>
          <w:tcPr>
            <w:tcW w:w="1276" w:type="dxa"/>
            <w:tcBorders>
              <w:top w:val="nil"/>
              <w:left w:val="nil"/>
              <w:bottom w:val="single" w:sz="4" w:space="0" w:color="auto"/>
              <w:right w:val="single" w:sz="4" w:space="0" w:color="auto"/>
            </w:tcBorders>
            <w:shd w:val="clear" w:color="000000" w:fill="1C8BC7"/>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其中：五年一贯制</w:t>
            </w:r>
            <w:r w:rsidRPr="00B9256A">
              <w:rPr>
                <w:rFonts w:ascii="宋体" w:eastAsia="宋体" w:hAnsi="宋体" w:cs="宋体" w:hint="eastAsia"/>
                <w:color w:val="FFFFFF"/>
                <w:kern w:val="0"/>
                <w:sz w:val="20"/>
                <w:szCs w:val="20"/>
                <w:vertAlign w:val="superscript"/>
              </w:rPr>
              <w:t>135</w:t>
            </w:r>
          </w:p>
        </w:tc>
        <w:tc>
          <w:tcPr>
            <w:tcW w:w="1417" w:type="dxa"/>
            <w:tcBorders>
              <w:top w:val="nil"/>
              <w:left w:val="nil"/>
              <w:bottom w:val="single" w:sz="4" w:space="0" w:color="auto"/>
              <w:right w:val="single" w:sz="4" w:space="0" w:color="auto"/>
            </w:tcBorders>
            <w:shd w:val="clear" w:color="000000" w:fill="1C8BC7"/>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其中：专升本选拨考试</w:t>
            </w:r>
            <w:r w:rsidRPr="00B9256A">
              <w:rPr>
                <w:rFonts w:ascii="宋体" w:eastAsia="宋体" w:hAnsi="宋体" w:cs="宋体" w:hint="eastAsia"/>
                <w:color w:val="FFFFFF"/>
                <w:kern w:val="0"/>
                <w:sz w:val="20"/>
                <w:szCs w:val="20"/>
                <w:vertAlign w:val="superscript"/>
              </w:rPr>
              <w:t>136</w:t>
            </w:r>
          </w:p>
        </w:tc>
        <w:tc>
          <w:tcPr>
            <w:tcW w:w="1559" w:type="dxa"/>
            <w:vMerge/>
            <w:tcBorders>
              <w:left w:val="single" w:sz="4" w:space="0" w:color="auto"/>
              <w:bottom w:val="single" w:sz="4" w:space="0" w:color="auto"/>
              <w:right w:val="single" w:sz="4" w:space="0" w:color="auto"/>
            </w:tcBorders>
            <w:vAlign w:val="center"/>
            <w:hideMark/>
          </w:tcPr>
          <w:p w:rsidR="00B9256A" w:rsidRPr="00B9256A" w:rsidRDefault="00B9256A" w:rsidP="00B9256A">
            <w:pPr>
              <w:widowControl/>
              <w:jc w:val="left"/>
              <w:rPr>
                <w:rFonts w:ascii="宋体" w:eastAsia="宋体" w:hAnsi="宋体" w:cs="宋体"/>
                <w:color w:val="FFFFFF"/>
                <w:kern w:val="0"/>
                <w:sz w:val="20"/>
                <w:szCs w:val="20"/>
              </w:rPr>
            </w:pPr>
          </w:p>
        </w:tc>
      </w:tr>
      <w:tr w:rsidR="00B9256A" w:rsidRPr="00B9256A" w:rsidTr="00B9256A">
        <w:trPr>
          <w:trHeight w:val="810"/>
        </w:trPr>
        <w:tc>
          <w:tcPr>
            <w:tcW w:w="1129" w:type="dxa"/>
            <w:tcBorders>
              <w:top w:val="nil"/>
              <w:left w:val="single" w:sz="4" w:space="0" w:color="auto"/>
              <w:bottom w:val="single" w:sz="4" w:space="0" w:color="auto"/>
              <w:right w:val="single" w:sz="4" w:space="0" w:color="auto"/>
            </w:tcBorders>
            <w:shd w:val="clear" w:color="000000" w:fill="C4BD97"/>
            <w:vAlign w:val="center"/>
            <w:hideMark/>
          </w:tcPr>
          <w:p w:rsidR="00B9256A" w:rsidRPr="00B9256A" w:rsidRDefault="00B9256A" w:rsidP="00B9256A">
            <w:pPr>
              <w:widowControl/>
              <w:jc w:val="center"/>
              <w:rPr>
                <w:rFonts w:ascii="宋体" w:eastAsia="宋体" w:hAnsi="宋体" w:cs="宋体"/>
                <w:color w:val="000000"/>
                <w:kern w:val="0"/>
                <w:sz w:val="20"/>
                <w:szCs w:val="20"/>
              </w:rPr>
            </w:pPr>
            <w:r w:rsidRPr="00B9256A">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C4BD97"/>
            <w:vAlign w:val="center"/>
            <w:hideMark/>
          </w:tcPr>
          <w:p w:rsidR="00B9256A" w:rsidRPr="00B9256A" w:rsidRDefault="00B9256A" w:rsidP="00B9256A">
            <w:pPr>
              <w:widowControl/>
              <w:jc w:val="center"/>
              <w:rPr>
                <w:rFonts w:ascii="宋体" w:eastAsia="宋体" w:hAnsi="宋体" w:cs="宋体"/>
                <w:color w:val="000000"/>
                <w:kern w:val="0"/>
                <w:sz w:val="20"/>
                <w:szCs w:val="20"/>
              </w:rPr>
            </w:pPr>
            <w:r w:rsidRPr="00B9256A">
              <w:rPr>
                <w:rFonts w:ascii="宋体" w:eastAsia="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000000" w:fill="C4BD97"/>
            <w:vAlign w:val="center"/>
            <w:hideMark/>
          </w:tcPr>
          <w:p w:rsidR="00B9256A" w:rsidRPr="00B9256A" w:rsidRDefault="00B9256A" w:rsidP="00B9256A">
            <w:pPr>
              <w:widowControl/>
              <w:jc w:val="center"/>
              <w:rPr>
                <w:rFonts w:ascii="宋体" w:eastAsia="宋体" w:hAnsi="宋体" w:cs="宋体"/>
                <w:color w:val="000000"/>
                <w:kern w:val="0"/>
                <w:sz w:val="20"/>
                <w:szCs w:val="20"/>
              </w:rPr>
            </w:pPr>
            <w:r w:rsidRPr="00B9256A">
              <w:rPr>
                <w:rFonts w:ascii="宋体" w:eastAsia="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000000" w:fill="C4BD97"/>
            <w:vAlign w:val="center"/>
            <w:hideMark/>
          </w:tcPr>
          <w:p w:rsidR="00B9256A" w:rsidRPr="00B9256A" w:rsidRDefault="00B9256A" w:rsidP="00B9256A">
            <w:pPr>
              <w:widowControl/>
              <w:jc w:val="center"/>
              <w:rPr>
                <w:rFonts w:ascii="宋体" w:eastAsia="宋体" w:hAnsi="宋体" w:cs="宋体"/>
                <w:color w:val="000000"/>
                <w:kern w:val="0"/>
                <w:sz w:val="20"/>
                <w:szCs w:val="20"/>
              </w:rPr>
            </w:pPr>
            <w:r w:rsidRPr="00B9256A">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000000" w:fill="C4BD97"/>
            <w:vAlign w:val="center"/>
            <w:hideMark/>
          </w:tcPr>
          <w:p w:rsidR="00B9256A" w:rsidRPr="00B9256A" w:rsidRDefault="00B9256A" w:rsidP="00B9256A">
            <w:pPr>
              <w:widowControl/>
              <w:jc w:val="center"/>
              <w:rPr>
                <w:rFonts w:ascii="宋体" w:eastAsia="宋体" w:hAnsi="宋体" w:cs="宋体"/>
                <w:color w:val="000000"/>
                <w:kern w:val="0"/>
                <w:sz w:val="20"/>
                <w:szCs w:val="20"/>
              </w:rPr>
            </w:pPr>
            <w:r w:rsidRPr="00B9256A">
              <w:rPr>
                <w:rFonts w:ascii="宋体" w:eastAsia="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000000" w:fill="C4BD97"/>
            <w:vAlign w:val="center"/>
            <w:hideMark/>
          </w:tcPr>
          <w:p w:rsidR="00B9256A" w:rsidRPr="00B9256A" w:rsidRDefault="00B9256A" w:rsidP="00B9256A">
            <w:pPr>
              <w:widowControl/>
              <w:jc w:val="center"/>
              <w:rPr>
                <w:rFonts w:ascii="宋体" w:eastAsia="宋体" w:hAnsi="宋体" w:cs="宋体"/>
                <w:color w:val="000000"/>
                <w:kern w:val="0"/>
                <w:sz w:val="20"/>
                <w:szCs w:val="20"/>
              </w:rPr>
            </w:pPr>
            <w:r w:rsidRPr="00B9256A">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000000" w:fill="C4BD97"/>
            <w:vAlign w:val="center"/>
            <w:hideMark/>
          </w:tcPr>
          <w:p w:rsidR="00B9256A" w:rsidRPr="00B9256A" w:rsidRDefault="00B9256A" w:rsidP="00B9256A">
            <w:pPr>
              <w:widowControl/>
              <w:jc w:val="center"/>
              <w:rPr>
                <w:rFonts w:ascii="宋体" w:eastAsia="宋体" w:hAnsi="宋体" w:cs="宋体"/>
                <w:color w:val="000000"/>
                <w:kern w:val="0"/>
                <w:sz w:val="20"/>
                <w:szCs w:val="20"/>
              </w:rPr>
            </w:pPr>
            <w:r w:rsidRPr="00B9256A">
              <w:rPr>
                <w:rFonts w:ascii="宋体" w:eastAsia="宋体" w:hAnsi="宋体" w:cs="宋体" w:hint="eastAsia"/>
                <w:color w:val="000000"/>
                <w:kern w:val="0"/>
                <w:sz w:val="20"/>
                <w:szCs w:val="20"/>
              </w:rPr>
              <w:t xml:space="preserve">　</w:t>
            </w:r>
          </w:p>
        </w:tc>
      </w:tr>
    </w:tbl>
    <w:p w:rsidR="00B9256A" w:rsidRDefault="00B9256A" w:rsidP="00664FE1"/>
    <w:p w:rsidR="00B9256A" w:rsidRPr="00B9256A" w:rsidRDefault="00B9256A" w:rsidP="00664FE1">
      <w:r>
        <w:rPr>
          <w:rFonts w:hint="eastAsia"/>
        </w:rPr>
        <w:t>表7</w:t>
      </w:r>
      <w:r>
        <w:t xml:space="preserve">.1.1 </w:t>
      </w:r>
      <w:r>
        <w:rPr>
          <w:rFonts w:hint="eastAsia"/>
        </w:rPr>
        <w:t>中增加的职教本科字段为</w:t>
      </w:r>
    </w:p>
    <w:tbl>
      <w:tblPr>
        <w:tblW w:w="5400" w:type="dxa"/>
        <w:tblLook w:val="04A0" w:firstRow="1" w:lastRow="0" w:firstColumn="1" w:lastColumn="0" w:noHBand="0" w:noVBand="1"/>
      </w:tblPr>
      <w:tblGrid>
        <w:gridCol w:w="900"/>
        <w:gridCol w:w="900"/>
        <w:gridCol w:w="900"/>
        <w:gridCol w:w="900"/>
        <w:gridCol w:w="900"/>
        <w:gridCol w:w="900"/>
      </w:tblGrid>
      <w:tr w:rsidR="00B9256A" w:rsidRPr="00B9256A" w:rsidTr="00B9256A">
        <w:trPr>
          <w:trHeight w:val="420"/>
        </w:trPr>
        <w:tc>
          <w:tcPr>
            <w:tcW w:w="5400" w:type="dxa"/>
            <w:gridSpan w:val="6"/>
            <w:tcBorders>
              <w:top w:val="single" w:sz="4" w:space="0" w:color="auto"/>
              <w:left w:val="single" w:sz="4" w:space="0" w:color="auto"/>
              <w:bottom w:val="single" w:sz="4" w:space="0" w:color="auto"/>
              <w:right w:val="single" w:sz="4" w:space="0" w:color="auto"/>
            </w:tcBorders>
            <w:shd w:val="clear" w:color="000000" w:fill="1C8BC7"/>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本科生源类型（人）</w:t>
            </w:r>
          </w:p>
        </w:tc>
      </w:tr>
      <w:tr w:rsidR="00B9256A" w:rsidRPr="00B9256A" w:rsidTr="00B9256A">
        <w:trPr>
          <w:trHeight w:val="420"/>
        </w:trPr>
        <w:tc>
          <w:tcPr>
            <w:tcW w:w="900" w:type="dxa"/>
            <w:vMerge w:val="restart"/>
            <w:tcBorders>
              <w:top w:val="nil"/>
              <w:left w:val="single" w:sz="4" w:space="0" w:color="auto"/>
              <w:bottom w:val="single" w:sz="4" w:space="0" w:color="auto"/>
              <w:right w:val="single" w:sz="4" w:space="0" w:color="auto"/>
            </w:tcBorders>
            <w:shd w:val="clear" w:color="000000" w:fill="1C8BC7"/>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普通高中</w:t>
            </w:r>
          </w:p>
        </w:tc>
        <w:tc>
          <w:tcPr>
            <w:tcW w:w="900" w:type="dxa"/>
            <w:vMerge w:val="restart"/>
            <w:tcBorders>
              <w:top w:val="nil"/>
              <w:left w:val="single" w:sz="4" w:space="0" w:color="auto"/>
              <w:bottom w:val="single" w:sz="4" w:space="0" w:color="auto"/>
              <w:right w:val="single" w:sz="4" w:space="0" w:color="auto"/>
            </w:tcBorders>
            <w:shd w:val="clear" w:color="000000" w:fill="1C8BC7"/>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“三校生”</w:t>
            </w:r>
            <w:r w:rsidRPr="00B9256A">
              <w:rPr>
                <w:rFonts w:ascii="宋体" w:eastAsia="宋体" w:hAnsi="宋体" w:cs="宋体" w:hint="eastAsia"/>
                <w:color w:val="FFFFFF"/>
                <w:kern w:val="0"/>
                <w:sz w:val="20"/>
                <w:szCs w:val="20"/>
                <w:vertAlign w:val="superscript"/>
              </w:rPr>
              <w:t>7</w:t>
            </w:r>
          </w:p>
        </w:tc>
        <w:tc>
          <w:tcPr>
            <w:tcW w:w="2700" w:type="dxa"/>
            <w:gridSpan w:val="3"/>
            <w:tcBorders>
              <w:top w:val="single" w:sz="4" w:space="0" w:color="auto"/>
              <w:left w:val="nil"/>
              <w:bottom w:val="single" w:sz="4" w:space="0" w:color="auto"/>
              <w:right w:val="single" w:sz="4" w:space="0" w:color="auto"/>
            </w:tcBorders>
            <w:shd w:val="clear" w:color="000000" w:fill="1C8BC7"/>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职教专科起点</w:t>
            </w:r>
          </w:p>
        </w:tc>
        <w:tc>
          <w:tcPr>
            <w:tcW w:w="900" w:type="dxa"/>
            <w:vMerge w:val="restart"/>
            <w:tcBorders>
              <w:top w:val="nil"/>
              <w:left w:val="single" w:sz="4" w:space="0" w:color="auto"/>
              <w:bottom w:val="single" w:sz="4" w:space="0" w:color="auto"/>
              <w:right w:val="single" w:sz="4" w:space="0" w:color="auto"/>
            </w:tcBorders>
            <w:shd w:val="clear" w:color="000000" w:fill="1C8BC7"/>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其他</w:t>
            </w:r>
          </w:p>
        </w:tc>
      </w:tr>
      <w:tr w:rsidR="00B9256A" w:rsidRPr="00B9256A" w:rsidTr="00B9256A">
        <w:trPr>
          <w:trHeight w:val="765"/>
        </w:trPr>
        <w:tc>
          <w:tcPr>
            <w:tcW w:w="900" w:type="dxa"/>
            <w:vMerge/>
            <w:tcBorders>
              <w:top w:val="nil"/>
              <w:left w:val="single" w:sz="4" w:space="0" w:color="auto"/>
              <w:bottom w:val="single" w:sz="4" w:space="0" w:color="auto"/>
              <w:right w:val="single" w:sz="4" w:space="0" w:color="auto"/>
            </w:tcBorders>
            <w:vAlign w:val="center"/>
            <w:hideMark/>
          </w:tcPr>
          <w:p w:rsidR="00B9256A" w:rsidRPr="00B9256A" w:rsidRDefault="00B9256A" w:rsidP="00B9256A">
            <w:pPr>
              <w:widowControl/>
              <w:jc w:val="left"/>
              <w:rPr>
                <w:rFonts w:ascii="宋体" w:eastAsia="宋体" w:hAnsi="宋体" w:cs="宋体"/>
                <w:color w:val="FFFFFF"/>
                <w:kern w:val="0"/>
                <w:sz w:val="20"/>
                <w:szCs w:val="20"/>
              </w:rPr>
            </w:pPr>
          </w:p>
        </w:tc>
        <w:tc>
          <w:tcPr>
            <w:tcW w:w="900" w:type="dxa"/>
            <w:vMerge/>
            <w:tcBorders>
              <w:top w:val="nil"/>
              <w:left w:val="single" w:sz="4" w:space="0" w:color="auto"/>
              <w:bottom w:val="single" w:sz="4" w:space="0" w:color="auto"/>
              <w:right w:val="single" w:sz="4" w:space="0" w:color="auto"/>
            </w:tcBorders>
            <w:vAlign w:val="center"/>
            <w:hideMark/>
          </w:tcPr>
          <w:p w:rsidR="00B9256A" w:rsidRPr="00B9256A" w:rsidRDefault="00B9256A" w:rsidP="00B9256A">
            <w:pPr>
              <w:widowControl/>
              <w:jc w:val="left"/>
              <w:rPr>
                <w:rFonts w:ascii="宋体" w:eastAsia="宋体" w:hAnsi="宋体" w:cs="宋体"/>
                <w:color w:val="FFFFFF"/>
                <w:kern w:val="0"/>
                <w:sz w:val="20"/>
                <w:szCs w:val="20"/>
              </w:rPr>
            </w:pPr>
          </w:p>
        </w:tc>
        <w:tc>
          <w:tcPr>
            <w:tcW w:w="900" w:type="dxa"/>
            <w:tcBorders>
              <w:top w:val="nil"/>
              <w:left w:val="nil"/>
              <w:bottom w:val="single" w:sz="4" w:space="0" w:color="auto"/>
              <w:right w:val="single" w:sz="4" w:space="0" w:color="auto"/>
            </w:tcBorders>
            <w:shd w:val="clear" w:color="000000" w:fill="1C8BC7"/>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合计</w:t>
            </w:r>
          </w:p>
        </w:tc>
        <w:tc>
          <w:tcPr>
            <w:tcW w:w="900" w:type="dxa"/>
            <w:tcBorders>
              <w:top w:val="nil"/>
              <w:left w:val="nil"/>
              <w:bottom w:val="single" w:sz="4" w:space="0" w:color="auto"/>
              <w:right w:val="single" w:sz="4" w:space="0" w:color="auto"/>
            </w:tcBorders>
            <w:shd w:val="clear" w:color="000000" w:fill="1C8BC7"/>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其中：五年一贯制</w:t>
            </w:r>
            <w:r w:rsidRPr="00B9256A">
              <w:rPr>
                <w:rFonts w:ascii="宋体" w:eastAsia="宋体" w:hAnsi="宋体" w:cs="宋体" w:hint="eastAsia"/>
                <w:color w:val="FFFFFF"/>
                <w:kern w:val="0"/>
                <w:sz w:val="20"/>
                <w:szCs w:val="20"/>
                <w:vertAlign w:val="superscript"/>
              </w:rPr>
              <w:t>135</w:t>
            </w:r>
          </w:p>
        </w:tc>
        <w:tc>
          <w:tcPr>
            <w:tcW w:w="900" w:type="dxa"/>
            <w:tcBorders>
              <w:top w:val="nil"/>
              <w:left w:val="nil"/>
              <w:bottom w:val="single" w:sz="4" w:space="0" w:color="auto"/>
              <w:right w:val="single" w:sz="4" w:space="0" w:color="auto"/>
            </w:tcBorders>
            <w:shd w:val="clear" w:color="000000" w:fill="1C8BC7"/>
            <w:vAlign w:val="center"/>
            <w:hideMark/>
          </w:tcPr>
          <w:p w:rsidR="00B9256A" w:rsidRPr="00B9256A" w:rsidRDefault="00B9256A" w:rsidP="00B9256A">
            <w:pPr>
              <w:widowControl/>
              <w:jc w:val="center"/>
              <w:rPr>
                <w:rFonts w:ascii="宋体" w:eastAsia="宋体" w:hAnsi="宋体" w:cs="宋体"/>
                <w:color w:val="FFFFFF"/>
                <w:kern w:val="0"/>
                <w:sz w:val="20"/>
                <w:szCs w:val="20"/>
              </w:rPr>
            </w:pPr>
            <w:r w:rsidRPr="00B9256A">
              <w:rPr>
                <w:rFonts w:ascii="宋体" w:eastAsia="宋体" w:hAnsi="宋体" w:cs="宋体" w:hint="eastAsia"/>
                <w:color w:val="FFFFFF"/>
                <w:kern w:val="0"/>
                <w:sz w:val="20"/>
                <w:szCs w:val="20"/>
              </w:rPr>
              <w:t>其中：专升本选拨考试</w:t>
            </w:r>
            <w:r w:rsidRPr="00B9256A">
              <w:rPr>
                <w:rFonts w:ascii="宋体" w:eastAsia="宋体" w:hAnsi="宋体" w:cs="宋体" w:hint="eastAsia"/>
                <w:color w:val="FFFFFF"/>
                <w:kern w:val="0"/>
                <w:sz w:val="20"/>
                <w:szCs w:val="20"/>
                <w:vertAlign w:val="superscript"/>
              </w:rPr>
              <w:t>136</w:t>
            </w:r>
          </w:p>
        </w:tc>
        <w:tc>
          <w:tcPr>
            <w:tcW w:w="900" w:type="dxa"/>
            <w:vMerge/>
            <w:tcBorders>
              <w:top w:val="nil"/>
              <w:left w:val="single" w:sz="4" w:space="0" w:color="auto"/>
              <w:bottom w:val="single" w:sz="4" w:space="0" w:color="auto"/>
              <w:right w:val="single" w:sz="4" w:space="0" w:color="auto"/>
            </w:tcBorders>
            <w:vAlign w:val="center"/>
            <w:hideMark/>
          </w:tcPr>
          <w:p w:rsidR="00B9256A" w:rsidRPr="00B9256A" w:rsidRDefault="00B9256A" w:rsidP="00B9256A">
            <w:pPr>
              <w:widowControl/>
              <w:jc w:val="left"/>
              <w:rPr>
                <w:rFonts w:ascii="宋体" w:eastAsia="宋体" w:hAnsi="宋体" w:cs="宋体"/>
                <w:color w:val="FFFFFF"/>
                <w:kern w:val="0"/>
                <w:sz w:val="20"/>
                <w:szCs w:val="20"/>
              </w:rPr>
            </w:pPr>
          </w:p>
        </w:tc>
      </w:tr>
    </w:tbl>
    <w:p w:rsidR="00B9256A" w:rsidRPr="00ED19B8" w:rsidRDefault="00B9256A" w:rsidP="00664FE1">
      <w:pPr>
        <w:rPr>
          <w:rFonts w:ascii="宋体" w:eastAsia="宋体" w:hAnsi="宋体"/>
          <w:sz w:val="24"/>
          <w:szCs w:val="24"/>
        </w:rPr>
      </w:pPr>
      <w:r w:rsidRPr="00ED19B8">
        <w:rPr>
          <w:rFonts w:ascii="宋体" w:eastAsia="宋体" w:hAnsi="宋体" w:hint="eastAsia"/>
          <w:sz w:val="24"/>
          <w:szCs w:val="24"/>
        </w:rPr>
        <w:lastRenderedPageBreak/>
        <w:t>同时在表</w:t>
      </w:r>
      <w:r w:rsidR="00D42426" w:rsidRPr="00ED19B8">
        <w:rPr>
          <w:rFonts w:ascii="宋体" w:eastAsia="宋体" w:hAnsi="宋体" w:hint="eastAsia"/>
          <w:sz w:val="24"/>
          <w:szCs w:val="24"/>
        </w:rPr>
        <w:t>1</w:t>
      </w:r>
      <w:r w:rsidR="00D42426" w:rsidRPr="00ED19B8">
        <w:rPr>
          <w:rFonts w:ascii="宋体" w:eastAsia="宋体" w:hAnsi="宋体"/>
          <w:sz w:val="24"/>
          <w:szCs w:val="24"/>
        </w:rPr>
        <w:t>0.1.1</w:t>
      </w:r>
      <w:r w:rsidR="00D42426" w:rsidRPr="00ED19B8">
        <w:rPr>
          <w:rFonts w:ascii="宋体" w:eastAsia="宋体" w:hAnsi="宋体" w:hint="eastAsia"/>
          <w:sz w:val="24"/>
          <w:szCs w:val="24"/>
        </w:rPr>
        <w:t>和表1</w:t>
      </w:r>
      <w:r w:rsidR="00D42426" w:rsidRPr="00ED19B8">
        <w:rPr>
          <w:rFonts w:ascii="宋体" w:eastAsia="宋体" w:hAnsi="宋体"/>
          <w:sz w:val="24"/>
          <w:szCs w:val="24"/>
        </w:rPr>
        <w:t>1.6</w:t>
      </w:r>
      <w:r w:rsidR="00D42426" w:rsidRPr="00ED19B8">
        <w:rPr>
          <w:rFonts w:ascii="宋体" w:eastAsia="宋体" w:hAnsi="宋体" w:hint="eastAsia"/>
          <w:sz w:val="24"/>
          <w:szCs w:val="24"/>
        </w:rPr>
        <w:t>中，将生源类型和招生方式进行了混合，具体如</w:t>
      </w:r>
      <w:r w:rsidR="00ED19B8" w:rsidRPr="00ED19B8">
        <w:rPr>
          <w:rFonts w:ascii="宋体" w:eastAsia="宋体" w:hAnsi="宋体" w:hint="eastAsia"/>
          <w:sz w:val="24"/>
          <w:szCs w:val="24"/>
        </w:rPr>
        <w:t>下：</w:t>
      </w:r>
    </w:p>
    <w:p w:rsidR="00D42426" w:rsidRPr="00ED19B8" w:rsidRDefault="00D42426" w:rsidP="00ED19B8">
      <w:pPr>
        <w:jc w:val="center"/>
        <w:rPr>
          <w:rFonts w:ascii="宋体" w:eastAsia="宋体" w:hAnsi="宋体"/>
          <w:sz w:val="24"/>
          <w:szCs w:val="24"/>
        </w:rPr>
      </w:pPr>
      <w:r w:rsidRPr="00ED19B8">
        <w:rPr>
          <w:rFonts w:ascii="宋体" w:eastAsia="宋体" w:hAnsi="宋体" w:hint="eastAsia"/>
          <w:sz w:val="24"/>
          <w:szCs w:val="24"/>
        </w:rPr>
        <w:t>生源类型</w:t>
      </w:r>
    </w:p>
    <w:tbl>
      <w:tblPr>
        <w:tblStyle w:val="a4"/>
        <w:tblW w:w="0" w:type="auto"/>
        <w:jc w:val="center"/>
        <w:tblLook w:val="04A0" w:firstRow="1" w:lastRow="0" w:firstColumn="1" w:lastColumn="0" w:noHBand="0" w:noVBand="1"/>
      </w:tblPr>
      <w:tblGrid>
        <w:gridCol w:w="2616"/>
        <w:gridCol w:w="3096"/>
      </w:tblGrid>
      <w:tr w:rsidR="00D42426" w:rsidRPr="00ED19B8" w:rsidTr="00ED19B8">
        <w:trPr>
          <w:jc w:val="center"/>
        </w:trPr>
        <w:tc>
          <w:tcPr>
            <w:tcW w:w="0" w:type="auto"/>
            <w:shd w:val="clear" w:color="auto" w:fill="00B0F0"/>
            <w:vAlign w:val="center"/>
          </w:tcPr>
          <w:p w:rsidR="00D42426" w:rsidRPr="00ED19B8" w:rsidRDefault="00D42426" w:rsidP="00ED19B8">
            <w:pPr>
              <w:jc w:val="center"/>
              <w:rPr>
                <w:rFonts w:ascii="宋体" w:eastAsia="宋体" w:hAnsi="宋体"/>
                <w:sz w:val="24"/>
                <w:szCs w:val="24"/>
              </w:rPr>
            </w:pPr>
            <w:r w:rsidRPr="00ED19B8">
              <w:rPr>
                <w:rFonts w:ascii="宋体" w:eastAsia="宋体" w:hAnsi="宋体" w:hint="eastAsia"/>
                <w:sz w:val="24"/>
                <w:szCs w:val="24"/>
              </w:rPr>
              <w:t>职教本科</w:t>
            </w:r>
          </w:p>
        </w:tc>
        <w:tc>
          <w:tcPr>
            <w:tcW w:w="0" w:type="auto"/>
            <w:shd w:val="clear" w:color="auto" w:fill="00B0F0"/>
            <w:vAlign w:val="center"/>
          </w:tcPr>
          <w:p w:rsidR="00D42426" w:rsidRPr="00ED19B8" w:rsidRDefault="00ED19B8" w:rsidP="00ED19B8">
            <w:pPr>
              <w:jc w:val="center"/>
              <w:rPr>
                <w:rFonts w:ascii="宋体" w:eastAsia="宋体" w:hAnsi="宋体"/>
                <w:sz w:val="24"/>
                <w:szCs w:val="24"/>
              </w:rPr>
            </w:pPr>
            <w:r w:rsidRPr="00ED19B8">
              <w:rPr>
                <w:rFonts w:ascii="宋体" w:eastAsia="宋体" w:hAnsi="宋体" w:hint="eastAsia"/>
                <w:sz w:val="24"/>
                <w:szCs w:val="24"/>
              </w:rPr>
              <w:t>高职专科</w:t>
            </w:r>
          </w:p>
        </w:tc>
      </w:tr>
      <w:tr w:rsidR="00D42426" w:rsidRPr="00ED19B8" w:rsidTr="00ED19B8">
        <w:trPr>
          <w:jc w:val="center"/>
        </w:trPr>
        <w:tc>
          <w:tcPr>
            <w:tcW w:w="0" w:type="auto"/>
            <w:vAlign w:val="center"/>
          </w:tcPr>
          <w:p w:rsidR="00D42426" w:rsidRPr="00ED19B8" w:rsidRDefault="00D42426" w:rsidP="00ED19B8">
            <w:pPr>
              <w:jc w:val="center"/>
              <w:rPr>
                <w:rFonts w:ascii="宋体" w:eastAsia="宋体" w:hAnsi="宋体"/>
                <w:sz w:val="24"/>
                <w:szCs w:val="24"/>
              </w:rPr>
            </w:pPr>
            <w:r w:rsidRPr="00ED19B8">
              <w:rPr>
                <w:rFonts w:ascii="宋体" w:eastAsia="宋体" w:hAnsi="宋体" w:hint="eastAsia"/>
                <w:sz w:val="24"/>
                <w:szCs w:val="24"/>
              </w:rPr>
              <w:t>五年一贯制职教专科生</w:t>
            </w:r>
          </w:p>
        </w:tc>
        <w:tc>
          <w:tcPr>
            <w:tcW w:w="0" w:type="auto"/>
            <w:vAlign w:val="center"/>
          </w:tcPr>
          <w:p w:rsidR="00D42426" w:rsidRPr="00ED19B8" w:rsidRDefault="00D42426" w:rsidP="00ED19B8">
            <w:pPr>
              <w:jc w:val="center"/>
              <w:rPr>
                <w:rFonts w:ascii="宋体" w:eastAsia="宋体" w:hAnsi="宋体"/>
                <w:sz w:val="24"/>
                <w:szCs w:val="24"/>
              </w:rPr>
            </w:pPr>
          </w:p>
        </w:tc>
      </w:tr>
      <w:tr w:rsidR="00D42426" w:rsidRPr="00ED19B8" w:rsidTr="00ED19B8">
        <w:trPr>
          <w:jc w:val="center"/>
        </w:trPr>
        <w:tc>
          <w:tcPr>
            <w:tcW w:w="0" w:type="auto"/>
            <w:vAlign w:val="center"/>
          </w:tcPr>
          <w:p w:rsidR="00D42426" w:rsidRPr="00ED19B8" w:rsidRDefault="00D42426" w:rsidP="00ED19B8">
            <w:pPr>
              <w:jc w:val="center"/>
              <w:rPr>
                <w:rFonts w:ascii="宋体" w:eastAsia="宋体" w:hAnsi="宋体"/>
                <w:sz w:val="24"/>
                <w:szCs w:val="24"/>
              </w:rPr>
            </w:pPr>
            <w:r w:rsidRPr="00ED19B8">
              <w:rPr>
                <w:rFonts w:ascii="宋体" w:eastAsia="宋体" w:hAnsi="宋体" w:hint="eastAsia"/>
                <w:sz w:val="24"/>
                <w:szCs w:val="24"/>
              </w:rPr>
              <w:t>专升本选拨考试专科生</w:t>
            </w:r>
          </w:p>
        </w:tc>
        <w:tc>
          <w:tcPr>
            <w:tcW w:w="0" w:type="auto"/>
            <w:vAlign w:val="center"/>
          </w:tcPr>
          <w:p w:rsidR="00D42426" w:rsidRPr="00ED19B8" w:rsidRDefault="00D42426" w:rsidP="00ED19B8">
            <w:pPr>
              <w:jc w:val="center"/>
              <w:rPr>
                <w:rFonts w:ascii="宋体" w:eastAsia="宋体" w:hAnsi="宋体"/>
                <w:sz w:val="24"/>
                <w:szCs w:val="24"/>
              </w:rPr>
            </w:pPr>
          </w:p>
        </w:tc>
      </w:tr>
      <w:tr w:rsidR="00D42426" w:rsidRPr="00ED19B8" w:rsidTr="00ED19B8">
        <w:trPr>
          <w:jc w:val="center"/>
        </w:trPr>
        <w:tc>
          <w:tcPr>
            <w:tcW w:w="0" w:type="auto"/>
            <w:gridSpan w:val="2"/>
            <w:vAlign w:val="center"/>
          </w:tcPr>
          <w:p w:rsidR="00D42426" w:rsidRPr="00ED19B8" w:rsidRDefault="00D42426" w:rsidP="00ED19B8">
            <w:pPr>
              <w:jc w:val="center"/>
              <w:rPr>
                <w:rFonts w:ascii="宋体" w:eastAsia="宋体" w:hAnsi="宋体"/>
                <w:sz w:val="24"/>
                <w:szCs w:val="24"/>
              </w:rPr>
            </w:pPr>
            <w:r w:rsidRPr="00ED19B8">
              <w:rPr>
                <w:rFonts w:ascii="宋体" w:eastAsia="宋体" w:hAnsi="宋体" w:hint="eastAsia"/>
                <w:sz w:val="24"/>
                <w:szCs w:val="24"/>
              </w:rPr>
              <w:t>普通高中生</w:t>
            </w:r>
          </w:p>
        </w:tc>
      </w:tr>
      <w:tr w:rsidR="00D42426" w:rsidRPr="00ED19B8" w:rsidTr="00ED19B8">
        <w:trPr>
          <w:jc w:val="center"/>
        </w:trPr>
        <w:tc>
          <w:tcPr>
            <w:tcW w:w="0" w:type="auto"/>
            <w:gridSpan w:val="2"/>
            <w:vAlign w:val="center"/>
          </w:tcPr>
          <w:p w:rsidR="00D42426" w:rsidRPr="00ED19B8" w:rsidRDefault="00D42426" w:rsidP="00ED19B8">
            <w:pPr>
              <w:jc w:val="center"/>
              <w:rPr>
                <w:rFonts w:ascii="宋体" w:eastAsia="宋体" w:hAnsi="宋体"/>
                <w:sz w:val="24"/>
                <w:szCs w:val="24"/>
              </w:rPr>
            </w:pPr>
            <w:r w:rsidRPr="00ED19B8">
              <w:rPr>
                <w:rFonts w:ascii="宋体" w:eastAsia="宋体" w:hAnsi="宋体" w:hint="eastAsia"/>
                <w:sz w:val="24"/>
                <w:szCs w:val="24"/>
              </w:rPr>
              <w:t>“三校生”</w:t>
            </w:r>
          </w:p>
        </w:tc>
      </w:tr>
      <w:tr w:rsidR="00D42426" w:rsidRPr="00ED19B8" w:rsidTr="00ED19B8">
        <w:trPr>
          <w:jc w:val="center"/>
        </w:trPr>
        <w:tc>
          <w:tcPr>
            <w:tcW w:w="0" w:type="auto"/>
            <w:vAlign w:val="center"/>
          </w:tcPr>
          <w:p w:rsidR="00D42426" w:rsidRPr="00ED19B8" w:rsidRDefault="00D42426" w:rsidP="00ED19B8">
            <w:pPr>
              <w:jc w:val="center"/>
              <w:rPr>
                <w:rFonts w:ascii="宋体" w:eastAsia="宋体" w:hAnsi="宋体"/>
                <w:sz w:val="24"/>
                <w:szCs w:val="24"/>
              </w:rPr>
            </w:pPr>
          </w:p>
        </w:tc>
        <w:tc>
          <w:tcPr>
            <w:tcW w:w="0" w:type="auto"/>
            <w:vAlign w:val="center"/>
          </w:tcPr>
          <w:p w:rsidR="00D42426" w:rsidRPr="00ED19B8" w:rsidRDefault="00D42426" w:rsidP="00ED19B8">
            <w:pPr>
              <w:jc w:val="center"/>
              <w:rPr>
                <w:rFonts w:ascii="宋体" w:eastAsia="宋体" w:hAnsi="宋体"/>
                <w:sz w:val="24"/>
                <w:szCs w:val="24"/>
              </w:rPr>
            </w:pPr>
            <w:r w:rsidRPr="00ED19B8">
              <w:rPr>
                <w:rFonts w:ascii="宋体" w:eastAsia="宋体" w:hAnsi="宋体" w:hint="eastAsia"/>
                <w:sz w:val="24"/>
                <w:szCs w:val="24"/>
              </w:rPr>
              <w:t>“3+2”学生</w:t>
            </w:r>
          </w:p>
        </w:tc>
      </w:tr>
      <w:tr w:rsidR="00D42426" w:rsidRPr="00ED19B8" w:rsidTr="00ED19B8">
        <w:trPr>
          <w:jc w:val="center"/>
        </w:trPr>
        <w:tc>
          <w:tcPr>
            <w:tcW w:w="0" w:type="auto"/>
            <w:vAlign w:val="center"/>
          </w:tcPr>
          <w:p w:rsidR="00D42426" w:rsidRPr="00ED19B8" w:rsidRDefault="00D42426" w:rsidP="00ED19B8">
            <w:pPr>
              <w:jc w:val="center"/>
              <w:rPr>
                <w:rFonts w:ascii="宋体" w:eastAsia="宋体" w:hAnsi="宋体"/>
                <w:sz w:val="24"/>
                <w:szCs w:val="24"/>
              </w:rPr>
            </w:pPr>
          </w:p>
        </w:tc>
        <w:tc>
          <w:tcPr>
            <w:tcW w:w="0" w:type="auto"/>
            <w:vAlign w:val="center"/>
          </w:tcPr>
          <w:p w:rsidR="00D42426" w:rsidRPr="00ED19B8" w:rsidRDefault="00D42426" w:rsidP="00ED19B8">
            <w:pPr>
              <w:jc w:val="center"/>
              <w:rPr>
                <w:rFonts w:ascii="宋体" w:eastAsia="宋体" w:hAnsi="宋体"/>
                <w:sz w:val="24"/>
                <w:szCs w:val="24"/>
              </w:rPr>
            </w:pPr>
            <w:r w:rsidRPr="00ED19B8">
              <w:rPr>
                <w:rFonts w:ascii="宋体" w:eastAsia="宋体" w:hAnsi="宋体" w:hint="eastAsia"/>
                <w:sz w:val="24"/>
                <w:szCs w:val="24"/>
              </w:rPr>
              <w:t>五年制高职学生</w:t>
            </w:r>
          </w:p>
        </w:tc>
      </w:tr>
      <w:tr w:rsidR="00D42426" w:rsidRPr="00ED19B8" w:rsidTr="00ED19B8">
        <w:trPr>
          <w:jc w:val="center"/>
        </w:trPr>
        <w:tc>
          <w:tcPr>
            <w:tcW w:w="0" w:type="auto"/>
            <w:vAlign w:val="center"/>
          </w:tcPr>
          <w:p w:rsidR="00D42426" w:rsidRPr="00ED19B8" w:rsidRDefault="00D42426" w:rsidP="00ED19B8">
            <w:pPr>
              <w:jc w:val="center"/>
              <w:rPr>
                <w:rFonts w:ascii="宋体" w:eastAsia="宋体" w:hAnsi="宋体"/>
                <w:sz w:val="24"/>
                <w:szCs w:val="24"/>
              </w:rPr>
            </w:pPr>
          </w:p>
        </w:tc>
        <w:tc>
          <w:tcPr>
            <w:tcW w:w="0" w:type="auto"/>
            <w:vAlign w:val="center"/>
          </w:tcPr>
          <w:p w:rsidR="00D42426" w:rsidRPr="00ED19B8" w:rsidRDefault="00D42426" w:rsidP="00ED19B8">
            <w:pPr>
              <w:jc w:val="center"/>
              <w:rPr>
                <w:rFonts w:ascii="宋体" w:eastAsia="宋体" w:hAnsi="宋体"/>
                <w:sz w:val="24"/>
                <w:szCs w:val="24"/>
              </w:rPr>
            </w:pPr>
            <w:r w:rsidRPr="00ED19B8">
              <w:rPr>
                <w:rFonts w:ascii="宋体" w:eastAsia="宋体" w:hAnsi="宋体" w:hint="eastAsia"/>
                <w:sz w:val="24"/>
                <w:szCs w:val="24"/>
              </w:rPr>
              <w:t>社会招生(退役军人)</w:t>
            </w:r>
          </w:p>
        </w:tc>
      </w:tr>
      <w:tr w:rsidR="00D42426" w:rsidRPr="00ED19B8" w:rsidTr="00ED19B8">
        <w:trPr>
          <w:jc w:val="center"/>
        </w:trPr>
        <w:tc>
          <w:tcPr>
            <w:tcW w:w="0" w:type="auto"/>
            <w:vAlign w:val="center"/>
          </w:tcPr>
          <w:p w:rsidR="00D42426" w:rsidRPr="00ED19B8" w:rsidRDefault="00D42426" w:rsidP="00ED19B8">
            <w:pPr>
              <w:jc w:val="center"/>
              <w:rPr>
                <w:rFonts w:ascii="宋体" w:eastAsia="宋体" w:hAnsi="宋体"/>
                <w:sz w:val="24"/>
                <w:szCs w:val="24"/>
              </w:rPr>
            </w:pPr>
          </w:p>
        </w:tc>
        <w:tc>
          <w:tcPr>
            <w:tcW w:w="0" w:type="auto"/>
            <w:vAlign w:val="center"/>
          </w:tcPr>
          <w:p w:rsidR="00D42426" w:rsidRPr="00ED19B8" w:rsidRDefault="00D42426" w:rsidP="00ED19B8">
            <w:pPr>
              <w:jc w:val="center"/>
              <w:rPr>
                <w:rFonts w:ascii="宋体" w:eastAsia="宋体" w:hAnsi="宋体"/>
                <w:sz w:val="24"/>
                <w:szCs w:val="24"/>
              </w:rPr>
            </w:pPr>
            <w:r w:rsidRPr="00ED19B8">
              <w:rPr>
                <w:rFonts w:ascii="宋体" w:eastAsia="宋体" w:hAnsi="宋体" w:hint="eastAsia"/>
                <w:sz w:val="24"/>
                <w:szCs w:val="24"/>
              </w:rPr>
              <w:t>社会招生（下岗失业人员）</w:t>
            </w:r>
          </w:p>
        </w:tc>
      </w:tr>
      <w:tr w:rsidR="00D42426" w:rsidRPr="00ED19B8" w:rsidTr="00ED19B8">
        <w:trPr>
          <w:jc w:val="center"/>
        </w:trPr>
        <w:tc>
          <w:tcPr>
            <w:tcW w:w="0" w:type="auto"/>
            <w:vAlign w:val="center"/>
          </w:tcPr>
          <w:p w:rsidR="00D42426" w:rsidRPr="00ED19B8" w:rsidRDefault="00D42426" w:rsidP="00ED19B8">
            <w:pPr>
              <w:jc w:val="center"/>
              <w:rPr>
                <w:rFonts w:ascii="宋体" w:eastAsia="宋体" w:hAnsi="宋体"/>
                <w:sz w:val="24"/>
                <w:szCs w:val="24"/>
              </w:rPr>
            </w:pPr>
          </w:p>
        </w:tc>
        <w:tc>
          <w:tcPr>
            <w:tcW w:w="0" w:type="auto"/>
            <w:vAlign w:val="center"/>
          </w:tcPr>
          <w:p w:rsidR="00D42426" w:rsidRPr="00ED19B8" w:rsidRDefault="00D42426" w:rsidP="00ED19B8">
            <w:pPr>
              <w:jc w:val="center"/>
              <w:rPr>
                <w:rFonts w:ascii="宋体" w:eastAsia="宋体" w:hAnsi="宋体"/>
                <w:sz w:val="24"/>
                <w:szCs w:val="24"/>
              </w:rPr>
            </w:pPr>
            <w:r w:rsidRPr="00ED19B8">
              <w:rPr>
                <w:rFonts w:ascii="宋体" w:eastAsia="宋体" w:hAnsi="宋体" w:hint="eastAsia"/>
                <w:sz w:val="24"/>
                <w:szCs w:val="24"/>
              </w:rPr>
              <w:t>社会招生（农民工）</w:t>
            </w:r>
          </w:p>
        </w:tc>
      </w:tr>
      <w:tr w:rsidR="00D42426" w:rsidRPr="00ED19B8" w:rsidTr="00ED19B8">
        <w:trPr>
          <w:jc w:val="center"/>
        </w:trPr>
        <w:tc>
          <w:tcPr>
            <w:tcW w:w="0" w:type="auto"/>
            <w:vAlign w:val="center"/>
          </w:tcPr>
          <w:p w:rsidR="00D42426" w:rsidRPr="00ED19B8" w:rsidRDefault="00D42426" w:rsidP="00ED19B8">
            <w:pPr>
              <w:jc w:val="center"/>
              <w:rPr>
                <w:rFonts w:ascii="宋体" w:eastAsia="宋体" w:hAnsi="宋体"/>
                <w:sz w:val="24"/>
                <w:szCs w:val="24"/>
              </w:rPr>
            </w:pPr>
          </w:p>
        </w:tc>
        <w:tc>
          <w:tcPr>
            <w:tcW w:w="0" w:type="auto"/>
            <w:vAlign w:val="center"/>
          </w:tcPr>
          <w:p w:rsidR="00D42426" w:rsidRPr="00ED19B8" w:rsidRDefault="00D42426" w:rsidP="00ED19B8">
            <w:pPr>
              <w:jc w:val="center"/>
              <w:rPr>
                <w:rFonts w:ascii="宋体" w:eastAsia="宋体" w:hAnsi="宋体"/>
                <w:sz w:val="24"/>
                <w:szCs w:val="24"/>
              </w:rPr>
            </w:pPr>
            <w:r w:rsidRPr="00ED19B8">
              <w:rPr>
                <w:rFonts w:ascii="宋体" w:eastAsia="宋体" w:hAnsi="宋体" w:hint="eastAsia"/>
                <w:sz w:val="24"/>
                <w:szCs w:val="24"/>
              </w:rPr>
              <w:t>社会招生(现代农民)</w:t>
            </w:r>
          </w:p>
        </w:tc>
      </w:tr>
      <w:tr w:rsidR="00D42426" w:rsidRPr="00ED19B8" w:rsidTr="00ED19B8">
        <w:trPr>
          <w:jc w:val="center"/>
        </w:trPr>
        <w:tc>
          <w:tcPr>
            <w:tcW w:w="0" w:type="auto"/>
            <w:vAlign w:val="center"/>
          </w:tcPr>
          <w:p w:rsidR="00D42426" w:rsidRPr="00ED19B8" w:rsidRDefault="00D42426" w:rsidP="00ED19B8">
            <w:pPr>
              <w:jc w:val="center"/>
              <w:rPr>
                <w:rFonts w:ascii="宋体" w:eastAsia="宋体" w:hAnsi="宋体"/>
                <w:sz w:val="24"/>
                <w:szCs w:val="24"/>
              </w:rPr>
            </w:pPr>
          </w:p>
        </w:tc>
        <w:tc>
          <w:tcPr>
            <w:tcW w:w="0" w:type="auto"/>
            <w:vAlign w:val="center"/>
          </w:tcPr>
          <w:p w:rsidR="00D42426" w:rsidRPr="00ED19B8" w:rsidRDefault="00D42426" w:rsidP="00ED19B8">
            <w:pPr>
              <w:jc w:val="center"/>
              <w:rPr>
                <w:rFonts w:ascii="宋体" w:eastAsia="宋体" w:hAnsi="宋体"/>
                <w:sz w:val="24"/>
                <w:szCs w:val="24"/>
              </w:rPr>
            </w:pPr>
            <w:r w:rsidRPr="00ED19B8">
              <w:rPr>
                <w:rFonts w:ascii="宋体" w:eastAsia="宋体" w:hAnsi="宋体" w:hint="eastAsia"/>
                <w:sz w:val="24"/>
                <w:szCs w:val="24"/>
              </w:rPr>
              <w:t>社会招生（其他）</w:t>
            </w:r>
          </w:p>
        </w:tc>
      </w:tr>
      <w:tr w:rsidR="00D42426" w:rsidRPr="00ED19B8" w:rsidTr="00ED19B8">
        <w:trPr>
          <w:jc w:val="center"/>
        </w:trPr>
        <w:tc>
          <w:tcPr>
            <w:tcW w:w="0" w:type="auto"/>
            <w:gridSpan w:val="2"/>
            <w:vAlign w:val="center"/>
          </w:tcPr>
          <w:p w:rsidR="00D42426" w:rsidRPr="00ED19B8" w:rsidRDefault="00D42426" w:rsidP="00ED19B8">
            <w:pPr>
              <w:jc w:val="center"/>
              <w:rPr>
                <w:rFonts w:ascii="宋体" w:eastAsia="宋体" w:hAnsi="宋体"/>
                <w:sz w:val="24"/>
                <w:szCs w:val="24"/>
              </w:rPr>
            </w:pPr>
            <w:r w:rsidRPr="00ED19B8">
              <w:rPr>
                <w:rFonts w:ascii="宋体" w:eastAsia="宋体" w:hAnsi="宋体" w:hint="eastAsia"/>
                <w:sz w:val="24"/>
                <w:szCs w:val="24"/>
              </w:rPr>
              <w:t>其他</w:t>
            </w:r>
          </w:p>
        </w:tc>
      </w:tr>
    </w:tbl>
    <w:p w:rsidR="00D42426" w:rsidRPr="00ED19B8" w:rsidRDefault="00D42426" w:rsidP="00664FE1">
      <w:pPr>
        <w:rPr>
          <w:rFonts w:ascii="宋体" w:eastAsia="宋体" w:hAnsi="宋体"/>
          <w:sz w:val="24"/>
          <w:szCs w:val="24"/>
        </w:rPr>
      </w:pPr>
    </w:p>
    <w:p w:rsidR="00D42426" w:rsidRPr="00ED19B8" w:rsidRDefault="00ED19B8" w:rsidP="00ED19B8">
      <w:pPr>
        <w:jc w:val="center"/>
        <w:rPr>
          <w:rFonts w:ascii="宋体" w:eastAsia="宋体" w:hAnsi="宋体"/>
          <w:sz w:val="24"/>
          <w:szCs w:val="24"/>
        </w:rPr>
      </w:pPr>
      <w:r w:rsidRPr="00ED19B8">
        <w:rPr>
          <w:rFonts w:ascii="宋体" w:eastAsia="宋体" w:hAnsi="宋体" w:hint="eastAsia"/>
          <w:sz w:val="24"/>
          <w:szCs w:val="24"/>
        </w:rPr>
        <w:t>招生方式</w:t>
      </w:r>
    </w:p>
    <w:tbl>
      <w:tblPr>
        <w:tblStyle w:val="22"/>
        <w:tblW w:w="0" w:type="auto"/>
        <w:jc w:val="center"/>
        <w:tblLook w:val="04A0" w:firstRow="1" w:lastRow="0" w:firstColumn="1" w:lastColumn="0" w:noHBand="0" w:noVBand="1"/>
      </w:tblPr>
      <w:tblGrid>
        <w:gridCol w:w="2616"/>
        <w:gridCol w:w="2616"/>
      </w:tblGrid>
      <w:tr w:rsidR="00D42426" w:rsidRPr="00ED19B8" w:rsidTr="00ED19B8">
        <w:trPr>
          <w:jc w:val="center"/>
        </w:trPr>
        <w:tc>
          <w:tcPr>
            <w:tcW w:w="0" w:type="auto"/>
            <w:shd w:val="clear" w:color="auto" w:fill="00B0F0"/>
            <w:vAlign w:val="center"/>
          </w:tcPr>
          <w:p w:rsidR="00D42426" w:rsidRPr="00ED19B8" w:rsidRDefault="00D42426" w:rsidP="00ED19B8">
            <w:pPr>
              <w:jc w:val="center"/>
              <w:rPr>
                <w:rFonts w:ascii="宋体" w:eastAsia="宋体" w:hAnsi="宋体"/>
                <w:sz w:val="24"/>
                <w:szCs w:val="24"/>
              </w:rPr>
            </w:pPr>
            <w:r w:rsidRPr="00ED19B8">
              <w:rPr>
                <w:rFonts w:ascii="宋体" w:eastAsia="宋体" w:hAnsi="宋体" w:hint="eastAsia"/>
                <w:sz w:val="24"/>
                <w:szCs w:val="24"/>
              </w:rPr>
              <w:t>职教本科</w:t>
            </w:r>
          </w:p>
        </w:tc>
        <w:tc>
          <w:tcPr>
            <w:tcW w:w="0" w:type="auto"/>
            <w:shd w:val="clear" w:color="auto" w:fill="00B0F0"/>
            <w:vAlign w:val="center"/>
          </w:tcPr>
          <w:p w:rsidR="00D42426" w:rsidRPr="00ED19B8" w:rsidRDefault="00ED19B8" w:rsidP="00ED19B8">
            <w:pPr>
              <w:jc w:val="center"/>
              <w:rPr>
                <w:rFonts w:ascii="宋体" w:eastAsia="宋体" w:hAnsi="宋体"/>
                <w:sz w:val="24"/>
                <w:szCs w:val="24"/>
              </w:rPr>
            </w:pPr>
            <w:r w:rsidRPr="00ED19B8">
              <w:rPr>
                <w:rFonts w:ascii="宋体" w:eastAsia="宋体" w:hAnsi="宋体" w:hint="eastAsia"/>
                <w:sz w:val="24"/>
                <w:szCs w:val="24"/>
              </w:rPr>
              <w:t>高职专科</w:t>
            </w:r>
          </w:p>
        </w:tc>
      </w:tr>
      <w:tr w:rsidR="00D42426" w:rsidRPr="00ED19B8" w:rsidTr="00ED19B8">
        <w:trPr>
          <w:jc w:val="center"/>
        </w:trPr>
        <w:tc>
          <w:tcPr>
            <w:tcW w:w="0" w:type="auto"/>
            <w:gridSpan w:val="2"/>
            <w:vAlign w:val="center"/>
          </w:tcPr>
          <w:p w:rsidR="00D42426" w:rsidRPr="00ED19B8" w:rsidRDefault="00D42426" w:rsidP="00ED19B8">
            <w:pPr>
              <w:jc w:val="center"/>
              <w:rPr>
                <w:rFonts w:ascii="宋体" w:eastAsia="宋体" w:hAnsi="宋体"/>
                <w:sz w:val="24"/>
                <w:szCs w:val="24"/>
              </w:rPr>
            </w:pPr>
            <w:r w:rsidRPr="00ED19B8">
              <w:rPr>
                <w:rFonts w:ascii="宋体" w:eastAsia="宋体" w:hAnsi="宋体" w:hint="eastAsia"/>
                <w:sz w:val="24"/>
                <w:szCs w:val="24"/>
              </w:rPr>
              <w:t>基于高考直接招生</w:t>
            </w:r>
          </w:p>
        </w:tc>
      </w:tr>
      <w:tr w:rsidR="00D42426" w:rsidRPr="00ED19B8" w:rsidTr="00ED19B8">
        <w:trPr>
          <w:jc w:val="center"/>
        </w:trPr>
        <w:tc>
          <w:tcPr>
            <w:tcW w:w="0" w:type="auto"/>
            <w:gridSpan w:val="2"/>
            <w:vAlign w:val="center"/>
          </w:tcPr>
          <w:p w:rsidR="00D42426" w:rsidRPr="00ED19B8" w:rsidRDefault="00D42426" w:rsidP="00ED19B8">
            <w:pPr>
              <w:jc w:val="center"/>
              <w:rPr>
                <w:rFonts w:ascii="宋体" w:eastAsia="宋体" w:hAnsi="宋体"/>
                <w:sz w:val="24"/>
                <w:szCs w:val="24"/>
              </w:rPr>
            </w:pPr>
            <w:r w:rsidRPr="00ED19B8">
              <w:rPr>
                <w:rFonts w:ascii="宋体" w:eastAsia="宋体" w:hAnsi="宋体" w:hint="eastAsia"/>
                <w:sz w:val="24"/>
                <w:szCs w:val="24"/>
              </w:rPr>
              <w:t>基于高考的“知识+技能”招生</w:t>
            </w:r>
          </w:p>
        </w:tc>
      </w:tr>
      <w:tr w:rsidR="00D42426" w:rsidRPr="00ED19B8" w:rsidTr="00ED19B8">
        <w:trPr>
          <w:jc w:val="center"/>
        </w:trPr>
        <w:tc>
          <w:tcPr>
            <w:tcW w:w="0" w:type="auto"/>
            <w:vAlign w:val="center"/>
          </w:tcPr>
          <w:p w:rsidR="00D42426" w:rsidRPr="00ED19B8" w:rsidRDefault="00D42426" w:rsidP="00ED19B8">
            <w:pPr>
              <w:jc w:val="center"/>
              <w:rPr>
                <w:rFonts w:ascii="宋体" w:eastAsia="宋体" w:hAnsi="宋体"/>
                <w:sz w:val="24"/>
                <w:szCs w:val="24"/>
              </w:rPr>
            </w:pPr>
            <w:r w:rsidRPr="00ED19B8">
              <w:rPr>
                <w:rFonts w:ascii="宋体" w:eastAsia="宋体" w:hAnsi="宋体" w:hint="eastAsia"/>
                <w:sz w:val="24"/>
                <w:szCs w:val="24"/>
              </w:rPr>
              <w:t>专本职教贯通的招生</w:t>
            </w:r>
          </w:p>
        </w:tc>
        <w:tc>
          <w:tcPr>
            <w:tcW w:w="0" w:type="auto"/>
            <w:vAlign w:val="center"/>
          </w:tcPr>
          <w:p w:rsidR="00D42426" w:rsidRPr="00ED19B8" w:rsidRDefault="00D42426" w:rsidP="00ED19B8">
            <w:pPr>
              <w:jc w:val="center"/>
              <w:rPr>
                <w:rFonts w:ascii="宋体" w:eastAsia="宋体" w:hAnsi="宋体"/>
                <w:sz w:val="24"/>
                <w:szCs w:val="24"/>
              </w:rPr>
            </w:pPr>
          </w:p>
        </w:tc>
      </w:tr>
      <w:tr w:rsidR="00D42426" w:rsidRPr="00ED19B8" w:rsidTr="00ED19B8">
        <w:trPr>
          <w:jc w:val="center"/>
        </w:trPr>
        <w:tc>
          <w:tcPr>
            <w:tcW w:w="0" w:type="auto"/>
            <w:vAlign w:val="center"/>
          </w:tcPr>
          <w:p w:rsidR="00D42426" w:rsidRPr="00ED19B8" w:rsidRDefault="00D42426" w:rsidP="00ED19B8">
            <w:pPr>
              <w:jc w:val="center"/>
              <w:rPr>
                <w:rFonts w:ascii="宋体" w:eastAsia="宋体" w:hAnsi="宋体"/>
                <w:sz w:val="24"/>
                <w:szCs w:val="24"/>
              </w:rPr>
            </w:pPr>
            <w:r w:rsidRPr="00ED19B8">
              <w:rPr>
                <w:rFonts w:ascii="宋体" w:eastAsia="宋体" w:hAnsi="宋体" w:hint="eastAsia"/>
                <w:sz w:val="24"/>
                <w:szCs w:val="24"/>
              </w:rPr>
              <w:t>专升本选拔考试的招生</w:t>
            </w:r>
          </w:p>
        </w:tc>
        <w:tc>
          <w:tcPr>
            <w:tcW w:w="0" w:type="auto"/>
            <w:vAlign w:val="center"/>
          </w:tcPr>
          <w:p w:rsidR="00D42426" w:rsidRPr="00ED19B8" w:rsidRDefault="00D42426" w:rsidP="00ED19B8">
            <w:pPr>
              <w:jc w:val="center"/>
              <w:rPr>
                <w:rFonts w:ascii="宋体" w:eastAsia="宋体" w:hAnsi="宋体"/>
                <w:sz w:val="24"/>
                <w:szCs w:val="24"/>
              </w:rPr>
            </w:pPr>
          </w:p>
        </w:tc>
      </w:tr>
      <w:tr w:rsidR="00D42426" w:rsidRPr="00ED19B8" w:rsidTr="00ED19B8">
        <w:trPr>
          <w:jc w:val="center"/>
        </w:trPr>
        <w:tc>
          <w:tcPr>
            <w:tcW w:w="0" w:type="auto"/>
            <w:gridSpan w:val="2"/>
            <w:vAlign w:val="center"/>
          </w:tcPr>
          <w:p w:rsidR="00D42426" w:rsidRPr="00ED19B8" w:rsidRDefault="00D42426" w:rsidP="00ED19B8">
            <w:pPr>
              <w:jc w:val="center"/>
              <w:rPr>
                <w:rFonts w:ascii="宋体" w:eastAsia="宋体" w:hAnsi="宋体"/>
                <w:sz w:val="24"/>
                <w:szCs w:val="24"/>
              </w:rPr>
            </w:pPr>
            <w:r w:rsidRPr="00ED19B8">
              <w:rPr>
                <w:rFonts w:ascii="宋体" w:eastAsia="宋体" w:hAnsi="宋体" w:hint="eastAsia"/>
                <w:sz w:val="24"/>
                <w:szCs w:val="24"/>
              </w:rPr>
              <w:t>对口招生</w:t>
            </w:r>
          </w:p>
        </w:tc>
      </w:tr>
      <w:tr w:rsidR="00D42426" w:rsidRPr="00ED19B8" w:rsidTr="00ED19B8">
        <w:trPr>
          <w:jc w:val="center"/>
        </w:trPr>
        <w:tc>
          <w:tcPr>
            <w:tcW w:w="0" w:type="auto"/>
            <w:vAlign w:val="center"/>
          </w:tcPr>
          <w:p w:rsidR="00D42426" w:rsidRPr="00ED19B8" w:rsidRDefault="00D42426" w:rsidP="00ED19B8">
            <w:pPr>
              <w:jc w:val="center"/>
              <w:rPr>
                <w:rFonts w:ascii="宋体" w:eastAsia="宋体" w:hAnsi="宋体"/>
                <w:sz w:val="24"/>
                <w:szCs w:val="24"/>
              </w:rPr>
            </w:pPr>
          </w:p>
        </w:tc>
        <w:tc>
          <w:tcPr>
            <w:tcW w:w="0" w:type="auto"/>
            <w:vAlign w:val="center"/>
          </w:tcPr>
          <w:p w:rsidR="00D42426" w:rsidRPr="00ED19B8" w:rsidRDefault="00D42426" w:rsidP="00ED19B8">
            <w:pPr>
              <w:jc w:val="center"/>
              <w:rPr>
                <w:rFonts w:ascii="宋体" w:eastAsia="宋体" w:hAnsi="宋体"/>
                <w:sz w:val="24"/>
                <w:szCs w:val="24"/>
              </w:rPr>
            </w:pPr>
            <w:r w:rsidRPr="00ED19B8">
              <w:rPr>
                <w:rFonts w:ascii="宋体" w:eastAsia="宋体" w:hAnsi="宋体" w:hint="eastAsia"/>
                <w:sz w:val="24"/>
                <w:szCs w:val="24"/>
              </w:rPr>
              <w:t>单独考试招生</w:t>
            </w:r>
          </w:p>
        </w:tc>
      </w:tr>
      <w:tr w:rsidR="00D42426" w:rsidRPr="00ED19B8" w:rsidTr="00ED19B8">
        <w:trPr>
          <w:jc w:val="center"/>
        </w:trPr>
        <w:tc>
          <w:tcPr>
            <w:tcW w:w="0" w:type="auto"/>
            <w:gridSpan w:val="2"/>
            <w:vAlign w:val="center"/>
          </w:tcPr>
          <w:p w:rsidR="00D42426" w:rsidRPr="00ED19B8" w:rsidRDefault="00D42426" w:rsidP="00ED19B8">
            <w:pPr>
              <w:jc w:val="center"/>
              <w:rPr>
                <w:rFonts w:ascii="宋体" w:eastAsia="宋体" w:hAnsi="宋体"/>
                <w:sz w:val="24"/>
                <w:szCs w:val="24"/>
              </w:rPr>
            </w:pPr>
            <w:r w:rsidRPr="00ED19B8">
              <w:rPr>
                <w:rFonts w:ascii="宋体" w:eastAsia="宋体" w:hAnsi="宋体" w:hint="eastAsia"/>
                <w:sz w:val="24"/>
                <w:szCs w:val="24"/>
              </w:rPr>
              <w:t>综合评价招生</w:t>
            </w:r>
          </w:p>
        </w:tc>
      </w:tr>
      <w:tr w:rsidR="00D42426" w:rsidRPr="00ED19B8" w:rsidTr="00ED19B8">
        <w:trPr>
          <w:jc w:val="center"/>
        </w:trPr>
        <w:tc>
          <w:tcPr>
            <w:tcW w:w="0" w:type="auto"/>
            <w:vAlign w:val="center"/>
          </w:tcPr>
          <w:p w:rsidR="00D42426" w:rsidRPr="00ED19B8" w:rsidRDefault="00D42426" w:rsidP="00ED19B8">
            <w:pPr>
              <w:jc w:val="center"/>
              <w:rPr>
                <w:rFonts w:ascii="宋体" w:eastAsia="宋体" w:hAnsi="宋体"/>
                <w:sz w:val="24"/>
                <w:szCs w:val="24"/>
              </w:rPr>
            </w:pPr>
          </w:p>
        </w:tc>
        <w:tc>
          <w:tcPr>
            <w:tcW w:w="0" w:type="auto"/>
            <w:vAlign w:val="center"/>
          </w:tcPr>
          <w:p w:rsidR="00D42426" w:rsidRPr="00ED19B8" w:rsidRDefault="00D42426" w:rsidP="00ED19B8">
            <w:pPr>
              <w:jc w:val="center"/>
              <w:rPr>
                <w:rFonts w:ascii="宋体" w:eastAsia="宋体" w:hAnsi="宋体"/>
                <w:sz w:val="24"/>
                <w:szCs w:val="24"/>
              </w:rPr>
            </w:pPr>
            <w:r w:rsidRPr="00ED19B8">
              <w:rPr>
                <w:rFonts w:ascii="宋体" w:eastAsia="宋体" w:hAnsi="宋体" w:hint="eastAsia"/>
                <w:sz w:val="24"/>
                <w:szCs w:val="24"/>
              </w:rPr>
              <w:t>中高职贯通的招生</w:t>
            </w:r>
          </w:p>
        </w:tc>
      </w:tr>
      <w:tr w:rsidR="00D42426" w:rsidRPr="00ED19B8" w:rsidTr="00ED19B8">
        <w:trPr>
          <w:jc w:val="center"/>
        </w:trPr>
        <w:tc>
          <w:tcPr>
            <w:tcW w:w="0" w:type="auto"/>
            <w:vAlign w:val="center"/>
          </w:tcPr>
          <w:p w:rsidR="00D42426" w:rsidRPr="00ED19B8" w:rsidRDefault="00D42426" w:rsidP="00ED19B8">
            <w:pPr>
              <w:jc w:val="center"/>
              <w:rPr>
                <w:rFonts w:ascii="宋体" w:eastAsia="宋体" w:hAnsi="宋体"/>
                <w:sz w:val="24"/>
                <w:szCs w:val="24"/>
              </w:rPr>
            </w:pPr>
          </w:p>
        </w:tc>
        <w:tc>
          <w:tcPr>
            <w:tcW w:w="0" w:type="auto"/>
            <w:vAlign w:val="center"/>
          </w:tcPr>
          <w:p w:rsidR="00D42426" w:rsidRPr="00ED19B8" w:rsidRDefault="00D42426" w:rsidP="00ED19B8">
            <w:pPr>
              <w:jc w:val="center"/>
              <w:rPr>
                <w:rFonts w:ascii="宋体" w:eastAsia="宋体" w:hAnsi="宋体"/>
                <w:sz w:val="24"/>
                <w:szCs w:val="24"/>
              </w:rPr>
            </w:pPr>
            <w:r w:rsidRPr="00ED19B8">
              <w:rPr>
                <w:rFonts w:ascii="宋体" w:eastAsia="宋体" w:hAnsi="宋体" w:hint="eastAsia"/>
                <w:sz w:val="24"/>
                <w:szCs w:val="24"/>
              </w:rPr>
              <w:t>技能拔尖人才免试招生</w:t>
            </w:r>
          </w:p>
        </w:tc>
      </w:tr>
      <w:tr w:rsidR="00D42426" w:rsidRPr="00ED19B8" w:rsidTr="00ED19B8">
        <w:trPr>
          <w:jc w:val="center"/>
        </w:trPr>
        <w:tc>
          <w:tcPr>
            <w:tcW w:w="0" w:type="auto"/>
            <w:vAlign w:val="center"/>
          </w:tcPr>
          <w:p w:rsidR="00D42426" w:rsidRPr="00ED19B8" w:rsidRDefault="00D42426" w:rsidP="00ED19B8">
            <w:pPr>
              <w:jc w:val="center"/>
              <w:rPr>
                <w:rFonts w:ascii="宋体" w:eastAsia="宋体" w:hAnsi="宋体"/>
                <w:sz w:val="24"/>
                <w:szCs w:val="24"/>
              </w:rPr>
            </w:pPr>
          </w:p>
        </w:tc>
        <w:tc>
          <w:tcPr>
            <w:tcW w:w="0" w:type="auto"/>
            <w:vAlign w:val="center"/>
          </w:tcPr>
          <w:p w:rsidR="00D42426" w:rsidRPr="00ED19B8" w:rsidRDefault="00D42426" w:rsidP="00ED19B8">
            <w:pPr>
              <w:jc w:val="center"/>
              <w:rPr>
                <w:rFonts w:ascii="宋体" w:eastAsia="宋体" w:hAnsi="宋体"/>
                <w:sz w:val="24"/>
                <w:szCs w:val="24"/>
              </w:rPr>
            </w:pPr>
            <w:r w:rsidRPr="00ED19B8">
              <w:rPr>
                <w:rFonts w:ascii="宋体" w:eastAsia="宋体" w:hAnsi="宋体" w:hint="eastAsia"/>
                <w:sz w:val="24"/>
                <w:szCs w:val="24"/>
              </w:rPr>
              <w:t>面向社会招生</w:t>
            </w:r>
          </w:p>
        </w:tc>
      </w:tr>
      <w:tr w:rsidR="00D42426" w:rsidRPr="00ED19B8" w:rsidTr="00ED19B8">
        <w:trPr>
          <w:jc w:val="center"/>
        </w:trPr>
        <w:tc>
          <w:tcPr>
            <w:tcW w:w="0" w:type="auto"/>
            <w:gridSpan w:val="2"/>
            <w:vAlign w:val="center"/>
          </w:tcPr>
          <w:p w:rsidR="00D42426" w:rsidRPr="00ED19B8" w:rsidRDefault="00D42426" w:rsidP="00ED19B8">
            <w:pPr>
              <w:jc w:val="center"/>
              <w:rPr>
                <w:rFonts w:ascii="宋体" w:eastAsia="宋体" w:hAnsi="宋体"/>
                <w:sz w:val="24"/>
                <w:szCs w:val="24"/>
              </w:rPr>
            </w:pPr>
            <w:r w:rsidRPr="00ED19B8">
              <w:rPr>
                <w:rFonts w:ascii="宋体" w:eastAsia="宋体" w:hAnsi="宋体" w:hint="eastAsia"/>
                <w:sz w:val="24"/>
                <w:szCs w:val="24"/>
              </w:rPr>
              <w:t>补充方式</w:t>
            </w:r>
          </w:p>
        </w:tc>
      </w:tr>
    </w:tbl>
    <w:p w:rsidR="00D42426" w:rsidRPr="00ED19B8" w:rsidRDefault="00D42426" w:rsidP="00664FE1">
      <w:pPr>
        <w:rPr>
          <w:rFonts w:ascii="宋体" w:eastAsia="宋体" w:hAnsi="宋体"/>
          <w:sz w:val="24"/>
          <w:szCs w:val="24"/>
        </w:rPr>
      </w:pPr>
    </w:p>
    <w:p w:rsidR="00D42426" w:rsidRPr="00ED19B8" w:rsidRDefault="00F56116" w:rsidP="00F56116">
      <w:pPr>
        <w:ind w:firstLineChars="200" w:firstLine="480"/>
        <w:rPr>
          <w:rFonts w:ascii="宋体" w:eastAsia="宋体" w:hAnsi="宋体"/>
          <w:sz w:val="24"/>
          <w:szCs w:val="24"/>
        </w:rPr>
      </w:pPr>
      <w:r w:rsidRPr="00ED19B8">
        <w:rPr>
          <w:rFonts w:ascii="宋体" w:eastAsia="宋体" w:hAnsi="宋体" w:hint="eastAsia"/>
          <w:sz w:val="24"/>
          <w:szCs w:val="24"/>
        </w:rPr>
        <w:t>请在填报时注意区分，并正确填报。可以参考以下内容填报。</w:t>
      </w:r>
    </w:p>
    <w:p w:rsidR="00F56116" w:rsidRPr="00F56116" w:rsidRDefault="00F56116" w:rsidP="00ED19B8">
      <w:pPr>
        <w:spacing w:line="360" w:lineRule="auto"/>
        <w:ind w:firstLineChars="200" w:firstLine="480"/>
        <w:jc w:val="center"/>
        <w:rPr>
          <w:rFonts w:ascii="宋体" w:eastAsia="宋体" w:hAnsi="宋体" w:cs="Times New Roman"/>
          <w:color w:val="FF0000"/>
          <w:sz w:val="24"/>
          <w:szCs w:val="24"/>
        </w:rPr>
      </w:pPr>
      <w:r w:rsidRPr="00F56116">
        <w:rPr>
          <w:rFonts w:ascii="宋体" w:eastAsia="宋体" w:hAnsi="宋体" w:cs="Times New Roman" w:hint="eastAsia"/>
          <w:color w:val="FF0000"/>
          <w:sz w:val="24"/>
          <w:szCs w:val="24"/>
        </w:rPr>
        <w:t>高职专科</w:t>
      </w:r>
    </w:p>
    <w:tbl>
      <w:tblPr>
        <w:tblStyle w:val="31"/>
        <w:tblW w:w="8359" w:type="dxa"/>
        <w:tblLook w:val="04A0" w:firstRow="1" w:lastRow="0" w:firstColumn="1" w:lastColumn="0" w:noHBand="0" w:noVBand="1"/>
      </w:tblPr>
      <w:tblGrid>
        <w:gridCol w:w="3539"/>
        <w:gridCol w:w="2552"/>
        <w:gridCol w:w="2268"/>
      </w:tblGrid>
      <w:tr w:rsidR="00F56116" w:rsidRPr="00F56116" w:rsidTr="001E0511">
        <w:trPr>
          <w:trHeight w:val="851"/>
        </w:trPr>
        <w:tc>
          <w:tcPr>
            <w:tcW w:w="3539" w:type="dxa"/>
            <w:vAlign w:val="center"/>
          </w:tcPr>
          <w:p w:rsidR="00F56116" w:rsidRPr="00F56116" w:rsidRDefault="00F56116" w:rsidP="00F56116">
            <w:pPr>
              <w:tabs>
                <w:tab w:val="left" w:pos="2543"/>
              </w:tabs>
              <w:rPr>
                <w:rFonts w:ascii="宋体" w:eastAsia="宋体" w:hAnsi="宋体" w:cs="Times New Roman"/>
                <w:color w:val="FF0000"/>
                <w:sz w:val="24"/>
                <w:szCs w:val="24"/>
              </w:rPr>
            </w:pPr>
            <w:r w:rsidRPr="00F56116">
              <w:rPr>
                <w:rFonts w:ascii="宋体" w:eastAsia="宋体" w:hAnsi="宋体" w:cs="Times New Roman" w:hint="eastAsia"/>
                <w:color w:val="FF0000"/>
                <w:sz w:val="24"/>
                <w:szCs w:val="24"/>
              </w:rPr>
              <w:t>招生情况简介</w:t>
            </w:r>
          </w:p>
        </w:tc>
        <w:tc>
          <w:tcPr>
            <w:tcW w:w="2552" w:type="dxa"/>
            <w:vAlign w:val="center"/>
          </w:tcPr>
          <w:p w:rsidR="00F56116" w:rsidRPr="00F56116" w:rsidRDefault="00F56116" w:rsidP="00F56116">
            <w:pPr>
              <w:tabs>
                <w:tab w:val="left" w:pos="2543"/>
              </w:tabs>
              <w:rPr>
                <w:rFonts w:ascii="宋体" w:eastAsia="宋体" w:hAnsi="宋体" w:cs="Times New Roman"/>
                <w:color w:val="FF0000"/>
                <w:sz w:val="24"/>
                <w:szCs w:val="24"/>
              </w:rPr>
            </w:pPr>
            <w:r w:rsidRPr="00F56116">
              <w:rPr>
                <w:rFonts w:ascii="宋体" w:eastAsia="宋体" w:hAnsi="宋体" w:cs="Times New Roman" w:hint="eastAsia"/>
                <w:color w:val="FF0000"/>
                <w:sz w:val="24"/>
                <w:szCs w:val="24"/>
              </w:rPr>
              <w:t>生源类型</w:t>
            </w:r>
          </w:p>
        </w:tc>
        <w:tc>
          <w:tcPr>
            <w:tcW w:w="2268" w:type="dxa"/>
            <w:vAlign w:val="center"/>
          </w:tcPr>
          <w:p w:rsidR="00F56116" w:rsidRPr="00F56116" w:rsidRDefault="00F56116" w:rsidP="00F56116">
            <w:pPr>
              <w:tabs>
                <w:tab w:val="left" w:pos="2543"/>
              </w:tabs>
              <w:rPr>
                <w:rFonts w:ascii="宋体" w:eastAsia="宋体" w:hAnsi="宋体" w:cs="Times New Roman"/>
                <w:color w:val="FF0000"/>
                <w:sz w:val="24"/>
                <w:szCs w:val="24"/>
              </w:rPr>
            </w:pPr>
            <w:r w:rsidRPr="00F56116">
              <w:rPr>
                <w:rFonts w:ascii="宋体" w:eastAsia="宋体" w:hAnsi="宋体" w:cs="Times New Roman" w:hint="eastAsia"/>
                <w:color w:val="FF0000"/>
                <w:sz w:val="24"/>
                <w:szCs w:val="24"/>
              </w:rPr>
              <w:t>招生方式</w:t>
            </w:r>
          </w:p>
        </w:tc>
      </w:tr>
      <w:tr w:rsidR="00F56116" w:rsidRPr="00F56116" w:rsidTr="001E0511">
        <w:trPr>
          <w:trHeight w:val="851"/>
        </w:trPr>
        <w:tc>
          <w:tcPr>
            <w:tcW w:w="3539" w:type="dxa"/>
            <w:vAlign w:val="center"/>
          </w:tcPr>
          <w:p w:rsidR="00F56116" w:rsidRPr="00F56116" w:rsidRDefault="00F56116" w:rsidP="00F56116">
            <w:pPr>
              <w:tabs>
                <w:tab w:val="left" w:pos="2543"/>
              </w:tabs>
              <w:rPr>
                <w:rFonts w:ascii="宋体" w:eastAsia="宋体" w:hAnsi="宋体" w:cs="Times New Roman"/>
                <w:color w:val="FF0000"/>
                <w:sz w:val="24"/>
                <w:szCs w:val="24"/>
              </w:rPr>
            </w:pPr>
            <w:r w:rsidRPr="00F56116">
              <w:rPr>
                <w:rFonts w:ascii="宋体" w:eastAsia="宋体" w:hAnsi="宋体" w:cs="Times New Roman" w:hint="eastAsia"/>
                <w:color w:val="FF0000"/>
                <w:sz w:val="24"/>
                <w:szCs w:val="24"/>
              </w:rPr>
              <w:t>参加高考，根据文化课成绩入学</w:t>
            </w:r>
          </w:p>
        </w:tc>
        <w:tc>
          <w:tcPr>
            <w:tcW w:w="2552" w:type="dxa"/>
            <w:vAlign w:val="center"/>
          </w:tcPr>
          <w:p w:rsidR="00F56116" w:rsidRPr="00F56116" w:rsidRDefault="00F56116" w:rsidP="00F56116">
            <w:pPr>
              <w:tabs>
                <w:tab w:val="left" w:pos="2543"/>
              </w:tabs>
              <w:rPr>
                <w:rFonts w:ascii="宋体" w:eastAsia="宋体" w:hAnsi="宋体" w:cs="Times New Roman"/>
                <w:color w:val="FF0000"/>
                <w:sz w:val="24"/>
                <w:szCs w:val="24"/>
              </w:rPr>
            </w:pPr>
            <w:r w:rsidRPr="00F56116">
              <w:rPr>
                <w:rFonts w:ascii="宋体" w:eastAsia="宋体" w:hAnsi="宋体" w:cs="Times New Roman" w:hint="eastAsia"/>
                <w:color w:val="FF0000"/>
                <w:sz w:val="24"/>
                <w:szCs w:val="24"/>
              </w:rPr>
              <w:t>普通高中生</w:t>
            </w:r>
          </w:p>
        </w:tc>
        <w:tc>
          <w:tcPr>
            <w:tcW w:w="2268" w:type="dxa"/>
            <w:vAlign w:val="center"/>
          </w:tcPr>
          <w:p w:rsidR="00F56116" w:rsidRPr="00F56116" w:rsidRDefault="00F56116" w:rsidP="00F56116">
            <w:pPr>
              <w:tabs>
                <w:tab w:val="left" w:pos="2543"/>
              </w:tabs>
              <w:rPr>
                <w:rFonts w:ascii="宋体" w:eastAsia="宋体" w:hAnsi="宋体" w:cs="Times New Roman"/>
                <w:color w:val="FF0000"/>
                <w:sz w:val="24"/>
                <w:szCs w:val="24"/>
              </w:rPr>
            </w:pPr>
            <w:r w:rsidRPr="00F56116">
              <w:rPr>
                <w:rFonts w:ascii="宋体" w:eastAsia="宋体" w:hAnsi="宋体" w:cs="Times New Roman" w:hint="eastAsia"/>
                <w:color w:val="FF0000"/>
                <w:sz w:val="24"/>
                <w:szCs w:val="24"/>
              </w:rPr>
              <w:t>基于高考直接招生</w:t>
            </w:r>
          </w:p>
        </w:tc>
      </w:tr>
      <w:tr w:rsidR="00F56116" w:rsidRPr="00F56116" w:rsidTr="001E0511">
        <w:trPr>
          <w:trHeight w:val="851"/>
        </w:trPr>
        <w:tc>
          <w:tcPr>
            <w:tcW w:w="3539" w:type="dxa"/>
            <w:vAlign w:val="center"/>
          </w:tcPr>
          <w:p w:rsidR="00F56116" w:rsidRPr="00F56116" w:rsidRDefault="00F56116" w:rsidP="00F56116">
            <w:pPr>
              <w:tabs>
                <w:tab w:val="left" w:pos="2543"/>
              </w:tabs>
              <w:rPr>
                <w:rFonts w:ascii="宋体" w:eastAsia="宋体" w:hAnsi="宋体" w:cs="Times New Roman"/>
                <w:color w:val="FF0000"/>
                <w:sz w:val="24"/>
                <w:szCs w:val="24"/>
              </w:rPr>
            </w:pPr>
            <w:r w:rsidRPr="00F56116">
              <w:rPr>
                <w:rFonts w:ascii="宋体" w:eastAsia="宋体" w:hAnsi="宋体" w:cs="Times New Roman" w:hint="eastAsia"/>
                <w:color w:val="FF0000"/>
                <w:sz w:val="24"/>
                <w:szCs w:val="24"/>
              </w:rPr>
              <w:t>参加高考，注册入学</w:t>
            </w:r>
          </w:p>
        </w:tc>
        <w:tc>
          <w:tcPr>
            <w:tcW w:w="2552" w:type="dxa"/>
            <w:vAlign w:val="center"/>
          </w:tcPr>
          <w:p w:rsidR="00F56116" w:rsidRPr="00F56116" w:rsidRDefault="00F56116" w:rsidP="00F56116">
            <w:pPr>
              <w:tabs>
                <w:tab w:val="left" w:pos="2543"/>
              </w:tabs>
              <w:rPr>
                <w:rFonts w:ascii="宋体" w:eastAsia="宋体" w:hAnsi="宋体" w:cs="Times New Roman"/>
                <w:color w:val="FF0000"/>
                <w:sz w:val="24"/>
                <w:szCs w:val="24"/>
              </w:rPr>
            </w:pPr>
            <w:r w:rsidRPr="00F56116">
              <w:rPr>
                <w:rFonts w:ascii="宋体" w:eastAsia="宋体" w:hAnsi="宋体" w:cs="Times New Roman" w:hint="eastAsia"/>
                <w:color w:val="FF0000"/>
                <w:sz w:val="24"/>
                <w:szCs w:val="24"/>
              </w:rPr>
              <w:t>普通高中生</w:t>
            </w:r>
          </w:p>
        </w:tc>
        <w:tc>
          <w:tcPr>
            <w:tcW w:w="2268" w:type="dxa"/>
            <w:vAlign w:val="center"/>
          </w:tcPr>
          <w:p w:rsidR="00F56116" w:rsidRPr="00F56116" w:rsidRDefault="00F56116" w:rsidP="00F56116">
            <w:pPr>
              <w:tabs>
                <w:tab w:val="left" w:pos="2543"/>
              </w:tabs>
              <w:rPr>
                <w:rFonts w:ascii="宋体" w:eastAsia="宋体" w:hAnsi="宋体" w:cs="Times New Roman"/>
                <w:color w:val="FF0000"/>
                <w:sz w:val="24"/>
                <w:szCs w:val="24"/>
              </w:rPr>
            </w:pPr>
            <w:r w:rsidRPr="00F56116">
              <w:rPr>
                <w:rFonts w:ascii="宋体" w:eastAsia="宋体" w:hAnsi="宋体" w:cs="Times New Roman" w:hint="eastAsia"/>
                <w:color w:val="FF0000"/>
                <w:sz w:val="24"/>
                <w:szCs w:val="24"/>
              </w:rPr>
              <w:t>基于高考直接招生</w:t>
            </w:r>
          </w:p>
        </w:tc>
      </w:tr>
      <w:tr w:rsidR="00F56116" w:rsidRPr="00F56116" w:rsidTr="001E0511">
        <w:trPr>
          <w:trHeight w:val="851"/>
        </w:trPr>
        <w:tc>
          <w:tcPr>
            <w:tcW w:w="3539" w:type="dxa"/>
            <w:vAlign w:val="center"/>
          </w:tcPr>
          <w:p w:rsidR="00F56116" w:rsidRPr="00F56116" w:rsidRDefault="00F56116" w:rsidP="00F56116">
            <w:pPr>
              <w:tabs>
                <w:tab w:val="left" w:pos="2543"/>
              </w:tabs>
              <w:rPr>
                <w:rFonts w:ascii="宋体" w:eastAsia="宋体" w:hAnsi="宋体" w:cs="Times New Roman"/>
                <w:color w:val="FF0000"/>
                <w:sz w:val="24"/>
                <w:szCs w:val="24"/>
              </w:rPr>
            </w:pPr>
            <w:r w:rsidRPr="00F56116">
              <w:rPr>
                <w:rFonts w:ascii="宋体" w:eastAsia="宋体" w:hAnsi="宋体" w:cs="Times New Roman" w:hint="eastAsia"/>
                <w:color w:val="FF0000"/>
                <w:sz w:val="24"/>
                <w:szCs w:val="24"/>
              </w:rPr>
              <w:t>参加高考艺术考生（根据文化课+专业课成绩入学）</w:t>
            </w:r>
          </w:p>
        </w:tc>
        <w:tc>
          <w:tcPr>
            <w:tcW w:w="2552" w:type="dxa"/>
            <w:vAlign w:val="center"/>
          </w:tcPr>
          <w:p w:rsidR="00F56116" w:rsidRPr="00F56116" w:rsidRDefault="00F56116" w:rsidP="00F56116">
            <w:pPr>
              <w:tabs>
                <w:tab w:val="left" w:pos="2543"/>
              </w:tabs>
              <w:rPr>
                <w:rFonts w:ascii="宋体" w:eastAsia="宋体" w:hAnsi="宋体" w:cs="Times New Roman"/>
                <w:color w:val="FF0000"/>
                <w:sz w:val="24"/>
                <w:szCs w:val="24"/>
              </w:rPr>
            </w:pPr>
            <w:r w:rsidRPr="00F56116">
              <w:rPr>
                <w:rFonts w:ascii="宋体" w:eastAsia="宋体" w:hAnsi="宋体" w:cs="Times New Roman" w:hint="eastAsia"/>
                <w:color w:val="FF0000"/>
                <w:sz w:val="24"/>
                <w:szCs w:val="24"/>
              </w:rPr>
              <w:t>普通高中生</w:t>
            </w:r>
          </w:p>
        </w:tc>
        <w:tc>
          <w:tcPr>
            <w:tcW w:w="2268" w:type="dxa"/>
            <w:vAlign w:val="center"/>
          </w:tcPr>
          <w:p w:rsidR="00F56116" w:rsidRPr="00F56116" w:rsidRDefault="00F56116" w:rsidP="00F56116">
            <w:pPr>
              <w:tabs>
                <w:tab w:val="left" w:pos="2543"/>
              </w:tabs>
              <w:rPr>
                <w:rFonts w:ascii="宋体" w:eastAsia="宋体" w:hAnsi="宋体" w:cs="Times New Roman"/>
                <w:color w:val="FF0000"/>
                <w:sz w:val="24"/>
                <w:szCs w:val="24"/>
              </w:rPr>
            </w:pPr>
            <w:r w:rsidRPr="00F56116">
              <w:rPr>
                <w:rFonts w:ascii="宋体" w:eastAsia="宋体" w:hAnsi="宋体" w:cs="Times New Roman" w:hint="eastAsia"/>
                <w:color w:val="FF0000"/>
                <w:sz w:val="24"/>
                <w:szCs w:val="24"/>
              </w:rPr>
              <w:t>基于高考的“知识+技能”招生</w:t>
            </w:r>
          </w:p>
        </w:tc>
      </w:tr>
      <w:tr w:rsidR="00F56116" w:rsidRPr="00F56116" w:rsidTr="001E0511">
        <w:trPr>
          <w:trHeight w:val="851"/>
        </w:trPr>
        <w:tc>
          <w:tcPr>
            <w:tcW w:w="3539" w:type="dxa"/>
            <w:vAlign w:val="center"/>
          </w:tcPr>
          <w:p w:rsidR="00F56116" w:rsidRPr="00F56116" w:rsidRDefault="00F56116" w:rsidP="00F56116">
            <w:pPr>
              <w:tabs>
                <w:tab w:val="left" w:pos="2543"/>
              </w:tabs>
              <w:rPr>
                <w:rFonts w:ascii="宋体" w:eastAsia="宋体" w:hAnsi="宋体" w:cs="Times New Roman"/>
                <w:color w:val="FF0000"/>
                <w:sz w:val="24"/>
                <w:szCs w:val="24"/>
              </w:rPr>
            </w:pPr>
            <w:r w:rsidRPr="00F56116">
              <w:rPr>
                <w:rFonts w:ascii="宋体" w:eastAsia="宋体" w:hAnsi="宋体" w:cs="Times New Roman" w:hint="eastAsia"/>
                <w:color w:val="FF0000"/>
                <w:sz w:val="24"/>
                <w:szCs w:val="24"/>
              </w:rPr>
              <w:lastRenderedPageBreak/>
              <w:t>参加高考，进入专科与本科衔接的3+2</w:t>
            </w:r>
          </w:p>
        </w:tc>
        <w:tc>
          <w:tcPr>
            <w:tcW w:w="2552" w:type="dxa"/>
            <w:vAlign w:val="center"/>
          </w:tcPr>
          <w:p w:rsidR="00F56116" w:rsidRPr="00F56116" w:rsidRDefault="00F56116" w:rsidP="00F56116">
            <w:pPr>
              <w:tabs>
                <w:tab w:val="left" w:pos="2543"/>
              </w:tabs>
              <w:rPr>
                <w:rFonts w:ascii="宋体" w:eastAsia="宋体" w:hAnsi="宋体" w:cs="Times New Roman"/>
                <w:color w:val="FF0000"/>
                <w:sz w:val="24"/>
                <w:szCs w:val="24"/>
              </w:rPr>
            </w:pPr>
            <w:r w:rsidRPr="00F56116">
              <w:rPr>
                <w:rFonts w:ascii="宋体" w:eastAsia="宋体" w:hAnsi="宋体" w:cs="Times New Roman" w:hint="eastAsia"/>
                <w:color w:val="FF0000"/>
                <w:sz w:val="24"/>
                <w:szCs w:val="24"/>
              </w:rPr>
              <w:t>普通高中生</w:t>
            </w:r>
          </w:p>
        </w:tc>
        <w:tc>
          <w:tcPr>
            <w:tcW w:w="2268" w:type="dxa"/>
            <w:vAlign w:val="center"/>
          </w:tcPr>
          <w:p w:rsidR="00F56116" w:rsidRPr="00F56116" w:rsidRDefault="00F56116" w:rsidP="00F56116">
            <w:pPr>
              <w:tabs>
                <w:tab w:val="left" w:pos="2543"/>
              </w:tabs>
              <w:rPr>
                <w:rFonts w:ascii="宋体" w:eastAsia="宋体" w:hAnsi="宋体" w:cs="Times New Roman"/>
                <w:color w:val="FF0000"/>
                <w:sz w:val="24"/>
                <w:szCs w:val="24"/>
              </w:rPr>
            </w:pPr>
            <w:r w:rsidRPr="00F56116">
              <w:rPr>
                <w:rFonts w:ascii="宋体" w:eastAsia="宋体" w:hAnsi="宋体" w:cs="Times New Roman" w:hint="eastAsia"/>
                <w:color w:val="FF0000"/>
                <w:sz w:val="24"/>
                <w:szCs w:val="24"/>
              </w:rPr>
              <w:t>基于高考直接招生</w:t>
            </w:r>
          </w:p>
        </w:tc>
      </w:tr>
      <w:tr w:rsidR="00F56116" w:rsidRPr="00F56116" w:rsidTr="001E0511">
        <w:trPr>
          <w:trHeight w:val="851"/>
        </w:trPr>
        <w:tc>
          <w:tcPr>
            <w:tcW w:w="3539" w:type="dxa"/>
            <w:vAlign w:val="center"/>
          </w:tcPr>
          <w:p w:rsidR="00F56116" w:rsidRPr="00F56116" w:rsidRDefault="00F56116" w:rsidP="00F56116">
            <w:pPr>
              <w:tabs>
                <w:tab w:val="left" w:pos="2543"/>
              </w:tabs>
              <w:rPr>
                <w:rFonts w:ascii="宋体" w:eastAsia="宋体" w:hAnsi="宋体" w:cs="Times New Roman"/>
                <w:color w:val="FF0000"/>
                <w:sz w:val="24"/>
                <w:szCs w:val="24"/>
              </w:rPr>
            </w:pPr>
            <w:r w:rsidRPr="00F56116">
              <w:rPr>
                <w:rFonts w:ascii="宋体" w:eastAsia="宋体" w:hAnsi="宋体" w:cs="Times New Roman" w:hint="eastAsia"/>
                <w:color w:val="FF0000"/>
                <w:sz w:val="24"/>
                <w:szCs w:val="24"/>
              </w:rPr>
              <w:t>高中生4月份报名高职学校，高职学校自主面试录取</w:t>
            </w:r>
          </w:p>
        </w:tc>
        <w:tc>
          <w:tcPr>
            <w:tcW w:w="2552" w:type="dxa"/>
            <w:vAlign w:val="center"/>
          </w:tcPr>
          <w:p w:rsidR="00F56116" w:rsidRPr="00F56116" w:rsidRDefault="00F56116" w:rsidP="00F56116">
            <w:pPr>
              <w:tabs>
                <w:tab w:val="left" w:pos="2543"/>
              </w:tabs>
              <w:rPr>
                <w:rFonts w:ascii="宋体" w:eastAsia="宋体" w:hAnsi="宋体" w:cs="Times New Roman"/>
                <w:color w:val="FF0000"/>
                <w:sz w:val="24"/>
                <w:szCs w:val="24"/>
              </w:rPr>
            </w:pPr>
            <w:r w:rsidRPr="00F56116">
              <w:rPr>
                <w:rFonts w:ascii="宋体" w:eastAsia="宋体" w:hAnsi="宋体" w:cs="Times New Roman" w:hint="eastAsia"/>
                <w:color w:val="FF0000"/>
                <w:sz w:val="24"/>
                <w:szCs w:val="24"/>
              </w:rPr>
              <w:t>普通高中生</w:t>
            </w:r>
          </w:p>
        </w:tc>
        <w:tc>
          <w:tcPr>
            <w:tcW w:w="2268" w:type="dxa"/>
            <w:vAlign w:val="center"/>
          </w:tcPr>
          <w:p w:rsidR="00F56116" w:rsidRPr="00F56116" w:rsidRDefault="00F56116" w:rsidP="00F56116">
            <w:pPr>
              <w:tabs>
                <w:tab w:val="left" w:pos="2543"/>
              </w:tabs>
              <w:rPr>
                <w:rFonts w:ascii="宋体" w:eastAsia="宋体" w:hAnsi="宋体" w:cs="Times New Roman"/>
                <w:color w:val="FF0000"/>
                <w:sz w:val="24"/>
                <w:szCs w:val="24"/>
              </w:rPr>
            </w:pPr>
            <w:r w:rsidRPr="00F56116">
              <w:rPr>
                <w:rFonts w:ascii="宋体" w:eastAsia="宋体" w:hAnsi="宋体" w:cs="Times New Roman" w:hint="eastAsia"/>
                <w:color w:val="FF0000"/>
                <w:sz w:val="24"/>
                <w:szCs w:val="24"/>
              </w:rPr>
              <w:t>单独考试招生</w:t>
            </w:r>
          </w:p>
        </w:tc>
      </w:tr>
      <w:tr w:rsidR="00F56116" w:rsidRPr="00F56116" w:rsidTr="001E0511">
        <w:trPr>
          <w:trHeight w:val="851"/>
        </w:trPr>
        <w:tc>
          <w:tcPr>
            <w:tcW w:w="3539" w:type="dxa"/>
            <w:vAlign w:val="center"/>
          </w:tcPr>
          <w:p w:rsidR="00F56116" w:rsidRPr="00F56116" w:rsidRDefault="00F56116" w:rsidP="00F56116">
            <w:pPr>
              <w:tabs>
                <w:tab w:val="left" w:pos="2543"/>
              </w:tabs>
              <w:rPr>
                <w:rFonts w:ascii="宋体" w:eastAsia="宋体" w:hAnsi="宋体" w:cs="Times New Roman"/>
                <w:color w:val="FF0000"/>
                <w:sz w:val="24"/>
                <w:szCs w:val="24"/>
              </w:rPr>
            </w:pPr>
            <w:r w:rsidRPr="00F56116">
              <w:rPr>
                <w:rFonts w:ascii="宋体" w:eastAsia="宋体" w:hAnsi="宋体" w:cs="Times New Roman" w:hint="eastAsia"/>
                <w:color w:val="FF0000"/>
                <w:sz w:val="24"/>
                <w:szCs w:val="24"/>
              </w:rPr>
              <w:t>参加高考入学在高职上的本科4+</w:t>
            </w:r>
            <w:r w:rsidRPr="00F56116">
              <w:rPr>
                <w:rFonts w:ascii="宋体" w:eastAsia="宋体" w:hAnsi="宋体" w:cs="Times New Roman"/>
                <w:color w:val="FF0000"/>
                <w:sz w:val="24"/>
                <w:szCs w:val="24"/>
              </w:rPr>
              <w:t>0</w:t>
            </w:r>
            <w:r w:rsidRPr="00F56116">
              <w:rPr>
                <w:rFonts w:ascii="宋体" w:eastAsia="宋体" w:hAnsi="宋体" w:cs="Times New Roman" w:hint="eastAsia"/>
                <w:color w:val="FF0000"/>
                <w:sz w:val="24"/>
                <w:szCs w:val="24"/>
              </w:rPr>
              <w:t>项目</w:t>
            </w:r>
            <w:r w:rsidRPr="00F56116">
              <w:rPr>
                <w:rFonts w:ascii="宋体" w:eastAsia="宋体" w:hAnsi="宋体" w:cs="Times New Roman" w:hint="eastAsia"/>
                <w:color w:val="FF0000"/>
                <w:sz w:val="24"/>
                <w:szCs w:val="24"/>
                <w:highlight w:val="yellow"/>
              </w:rPr>
              <w:t>（非本校学籍）</w:t>
            </w:r>
          </w:p>
        </w:tc>
        <w:tc>
          <w:tcPr>
            <w:tcW w:w="4820" w:type="dxa"/>
            <w:gridSpan w:val="2"/>
            <w:vAlign w:val="center"/>
          </w:tcPr>
          <w:p w:rsidR="00F56116" w:rsidRPr="00F56116" w:rsidRDefault="00F56116" w:rsidP="00F56116">
            <w:pPr>
              <w:tabs>
                <w:tab w:val="left" w:pos="2543"/>
              </w:tabs>
              <w:rPr>
                <w:rFonts w:ascii="宋体" w:eastAsia="宋体" w:hAnsi="宋体" w:cs="Times New Roman"/>
                <w:color w:val="FF0000"/>
                <w:sz w:val="24"/>
                <w:szCs w:val="24"/>
                <w:highlight w:val="yellow"/>
              </w:rPr>
            </w:pPr>
            <w:r w:rsidRPr="00F56116">
              <w:rPr>
                <w:rFonts w:ascii="宋体" w:eastAsia="宋体" w:hAnsi="宋体" w:cs="Times New Roman" w:hint="eastAsia"/>
                <w:color w:val="FF0000"/>
                <w:sz w:val="24"/>
                <w:szCs w:val="24"/>
                <w:highlight w:val="yellow"/>
              </w:rPr>
              <w:t>不填报！！！</w:t>
            </w:r>
          </w:p>
        </w:tc>
      </w:tr>
      <w:tr w:rsidR="00F56116" w:rsidRPr="00F56116" w:rsidTr="001E0511">
        <w:trPr>
          <w:trHeight w:val="851"/>
        </w:trPr>
        <w:tc>
          <w:tcPr>
            <w:tcW w:w="3539" w:type="dxa"/>
            <w:vAlign w:val="center"/>
          </w:tcPr>
          <w:p w:rsidR="00F56116" w:rsidRPr="00F56116" w:rsidRDefault="00F56116" w:rsidP="00F56116">
            <w:pPr>
              <w:tabs>
                <w:tab w:val="left" w:pos="2543"/>
              </w:tabs>
              <w:rPr>
                <w:rFonts w:ascii="宋体" w:eastAsia="宋体" w:hAnsi="宋体" w:cs="Times New Roman"/>
                <w:color w:val="FF0000"/>
                <w:sz w:val="24"/>
                <w:szCs w:val="24"/>
              </w:rPr>
            </w:pPr>
            <w:r w:rsidRPr="00F56116">
              <w:rPr>
                <w:rFonts w:ascii="宋体" w:eastAsia="宋体" w:hAnsi="宋体" w:cs="Times New Roman" w:hint="eastAsia"/>
                <w:color w:val="FF0000"/>
                <w:sz w:val="24"/>
                <w:szCs w:val="24"/>
              </w:rPr>
              <w:t>中职学生，毕业前经过统一考试后，进入高职院校对口专业</w:t>
            </w:r>
          </w:p>
        </w:tc>
        <w:tc>
          <w:tcPr>
            <w:tcW w:w="2552" w:type="dxa"/>
            <w:vAlign w:val="center"/>
          </w:tcPr>
          <w:p w:rsidR="00F56116" w:rsidRPr="00F56116" w:rsidRDefault="00F56116" w:rsidP="00F56116">
            <w:pPr>
              <w:tabs>
                <w:tab w:val="left" w:pos="2543"/>
              </w:tabs>
              <w:rPr>
                <w:rFonts w:ascii="宋体" w:eastAsia="宋体" w:hAnsi="宋体" w:cs="Times New Roman"/>
                <w:color w:val="FF0000"/>
                <w:sz w:val="24"/>
                <w:szCs w:val="24"/>
              </w:rPr>
            </w:pPr>
            <w:r w:rsidRPr="00F56116">
              <w:rPr>
                <w:rFonts w:ascii="宋体" w:eastAsia="宋体" w:hAnsi="宋体" w:cs="Times New Roman" w:hint="eastAsia"/>
                <w:color w:val="FF0000"/>
                <w:sz w:val="24"/>
                <w:szCs w:val="24"/>
              </w:rPr>
              <w:t>“三校生”</w:t>
            </w:r>
          </w:p>
        </w:tc>
        <w:tc>
          <w:tcPr>
            <w:tcW w:w="2268" w:type="dxa"/>
            <w:vAlign w:val="center"/>
          </w:tcPr>
          <w:p w:rsidR="00F56116" w:rsidRPr="00F56116" w:rsidRDefault="00F56116" w:rsidP="00F56116">
            <w:pPr>
              <w:tabs>
                <w:tab w:val="left" w:pos="2543"/>
              </w:tabs>
              <w:rPr>
                <w:rFonts w:ascii="宋体" w:eastAsia="宋体" w:hAnsi="宋体" w:cs="Times New Roman"/>
                <w:color w:val="FF0000"/>
                <w:sz w:val="24"/>
                <w:szCs w:val="24"/>
              </w:rPr>
            </w:pPr>
            <w:r w:rsidRPr="00F56116">
              <w:rPr>
                <w:rFonts w:ascii="宋体" w:eastAsia="宋体" w:hAnsi="宋体" w:cs="Times New Roman" w:hint="eastAsia"/>
                <w:color w:val="FF0000"/>
                <w:sz w:val="24"/>
                <w:szCs w:val="24"/>
              </w:rPr>
              <w:t>对口招生</w:t>
            </w:r>
          </w:p>
        </w:tc>
      </w:tr>
      <w:tr w:rsidR="00F56116" w:rsidRPr="00F56116" w:rsidTr="001E0511">
        <w:trPr>
          <w:trHeight w:val="851"/>
        </w:trPr>
        <w:tc>
          <w:tcPr>
            <w:tcW w:w="3539" w:type="dxa"/>
            <w:vAlign w:val="center"/>
          </w:tcPr>
          <w:p w:rsidR="00F56116" w:rsidRPr="00F56116" w:rsidRDefault="00F56116" w:rsidP="00F56116">
            <w:pPr>
              <w:tabs>
                <w:tab w:val="left" w:pos="2543"/>
              </w:tabs>
              <w:rPr>
                <w:rFonts w:ascii="宋体" w:eastAsia="宋体" w:hAnsi="宋体" w:cs="Times New Roman"/>
                <w:color w:val="FF0000"/>
                <w:sz w:val="24"/>
                <w:szCs w:val="24"/>
              </w:rPr>
            </w:pPr>
            <w:r w:rsidRPr="00F56116">
              <w:rPr>
                <w:rFonts w:ascii="宋体" w:eastAsia="宋体" w:hAnsi="宋体" w:cs="Times New Roman" w:hint="eastAsia"/>
                <w:color w:val="FF0000"/>
                <w:sz w:val="24"/>
                <w:szCs w:val="24"/>
              </w:rPr>
              <w:t>中职学生为中高职衔接“3+</w:t>
            </w:r>
            <w:r w:rsidRPr="00F56116">
              <w:rPr>
                <w:rFonts w:ascii="宋体" w:eastAsia="宋体" w:hAnsi="宋体" w:cs="Times New Roman"/>
                <w:color w:val="FF0000"/>
                <w:sz w:val="24"/>
                <w:szCs w:val="24"/>
              </w:rPr>
              <w:t>3</w:t>
            </w:r>
            <w:r w:rsidRPr="00F56116">
              <w:rPr>
                <w:rFonts w:ascii="宋体" w:eastAsia="宋体" w:hAnsi="宋体" w:cs="Times New Roman" w:hint="eastAsia"/>
                <w:color w:val="FF0000"/>
                <w:sz w:val="24"/>
                <w:szCs w:val="24"/>
              </w:rPr>
              <w:t>”项目，经过转段考试后进入高职学校</w:t>
            </w:r>
          </w:p>
        </w:tc>
        <w:tc>
          <w:tcPr>
            <w:tcW w:w="2552" w:type="dxa"/>
            <w:vAlign w:val="center"/>
          </w:tcPr>
          <w:p w:rsidR="00F56116" w:rsidRPr="00F56116" w:rsidRDefault="00F56116" w:rsidP="00F56116">
            <w:pPr>
              <w:tabs>
                <w:tab w:val="left" w:pos="2543"/>
              </w:tabs>
              <w:rPr>
                <w:rFonts w:ascii="宋体" w:eastAsia="宋体" w:hAnsi="宋体" w:cs="Times New Roman"/>
                <w:color w:val="FF0000"/>
                <w:sz w:val="24"/>
                <w:szCs w:val="24"/>
              </w:rPr>
            </w:pPr>
            <w:r w:rsidRPr="00F56116">
              <w:rPr>
                <w:rFonts w:ascii="宋体" w:eastAsia="宋体" w:hAnsi="宋体" w:cs="Times New Roman" w:hint="eastAsia"/>
                <w:color w:val="FF0000"/>
                <w:sz w:val="24"/>
                <w:szCs w:val="24"/>
              </w:rPr>
              <w:t>“3+2”学生</w:t>
            </w:r>
          </w:p>
        </w:tc>
        <w:tc>
          <w:tcPr>
            <w:tcW w:w="2268" w:type="dxa"/>
            <w:vAlign w:val="center"/>
          </w:tcPr>
          <w:p w:rsidR="00F56116" w:rsidRPr="00F56116" w:rsidRDefault="00F56116" w:rsidP="00F56116">
            <w:pPr>
              <w:tabs>
                <w:tab w:val="left" w:pos="2543"/>
              </w:tabs>
              <w:rPr>
                <w:rFonts w:ascii="宋体" w:eastAsia="宋体" w:hAnsi="宋体" w:cs="Times New Roman"/>
                <w:color w:val="FF0000"/>
                <w:sz w:val="24"/>
                <w:szCs w:val="24"/>
              </w:rPr>
            </w:pPr>
            <w:r w:rsidRPr="00F56116">
              <w:rPr>
                <w:rFonts w:ascii="宋体" w:eastAsia="宋体" w:hAnsi="宋体" w:cs="Times New Roman" w:hint="eastAsia"/>
                <w:color w:val="FF0000"/>
                <w:sz w:val="24"/>
                <w:szCs w:val="24"/>
              </w:rPr>
              <w:t>中高职贯通招生</w:t>
            </w:r>
          </w:p>
        </w:tc>
      </w:tr>
      <w:tr w:rsidR="00F56116" w:rsidRPr="00F56116" w:rsidTr="001E0511">
        <w:trPr>
          <w:trHeight w:val="851"/>
        </w:trPr>
        <w:tc>
          <w:tcPr>
            <w:tcW w:w="3539" w:type="dxa"/>
            <w:vAlign w:val="center"/>
          </w:tcPr>
          <w:p w:rsidR="00F56116" w:rsidRPr="00F56116" w:rsidRDefault="00F56116" w:rsidP="00F56116">
            <w:pPr>
              <w:tabs>
                <w:tab w:val="left" w:pos="2543"/>
              </w:tabs>
              <w:rPr>
                <w:rFonts w:ascii="宋体" w:eastAsia="宋体" w:hAnsi="宋体" w:cs="Times New Roman"/>
                <w:color w:val="FF0000"/>
                <w:sz w:val="24"/>
                <w:szCs w:val="24"/>
              </w:rPr>
            </w:pPr>
            <w:r w:rsidRPr="00F56116">
              <w:rPr>
                <w:rFonts w:ascii="宋体" w:eastAsia="宋体" w:hAnsi="宋体" w:cs="Times New Roman" w:hint="eastAsia"/>
                <w:color w:val="FF0000"/>
                <w:sz w:val="24"/>
                <w:szCs w:val="24"/>
              </w:rPr>
              <w:t>高职院校本校的五年制学生，经过3年中职层次学习后，直接进入后2年高职学习层次</w:t>
            </w:r>
          </w:p>
        </w:tc>
        <w:tc>
          <w:tcPr>
            <w:tcW w:w="2552" w:type="dxa"/>
            <w:vAlign w:val="center"/>
          </w:tcPr>
          <w:p w:rsidR="00F56116" w:rsidRPr="00F56116" w:rsidRDefault="00F56116" w:rsidP="00F56116">
            <w:pPr>
              <w:tabs>
                <w:tab w:val="left" w:pos="2543"/>
              </w:tabs>
              <w:rPr>
                <w:rFonts w:ascii="宋体" w:eastAsia="宋体" w:hAnsi="宋体" w:cs="Times New Roman"/>
                <w:color w:val="FF0000"/>
                <w:sz w:val="24"/>
                <w:szCs w:val="24"/>
              </w:rPr>
            </w:pPr>
            <w:r w:rsidRPr="00F56116">
              <w:rPr>
                <w:rFonts w:ascii="宋体" w:eastAsia="宋体" w:hAnsi="宋体" w:cs="Times New Roman" w:hint="eastAsia"/>
                <w:color w:val="FF0000"/>
                <w:sz w:val="24"/>
                <w:szCs w:val="24"/>
              </w:rPr>
              <w:t>五年制高职第4学年</w:t>
            </w:r>
          </w:p>
        </w:tc>
        <w:tc>
          <w:tcPr>
            <w:tcW w:w="2268" w:type="dxa"/>
            <w:vAlign w:val="center"/>
          </w:tcPr>
          <w:p w:rsidR="00F56116" w:rsidRPr="00F56116" w:rsidRDefault="00F56116" w:rsidP="00F56116">
            <w:pPr>
              <w:tabs>
                <w:tab w:val="left" w:pos="2543"/>
              </w:tabs>
              <w:rPr>
                <w:rFonts w:ascii="宋体" w:eastAsia="宋体" w:hAnsi="宋体" w:cs="Times New Roman"/>
                <w:color w:val="FF0000"/>
                <w:sz w:val="24"/>
                <w:szCs w:val="24"/>
              </w:rPr>
            </w:pPr>
            <w:r w:rsidRPr="00F56116">
              <w:rPr>
                <w:rFonts w:ascii="宋体" w:eastAsia="宋体" w:hAnsi="宋体" w:cs="Times New Roman" w:hint="eastAsia"/>
                <w:color w:val="FF0000"/>
                <w:sz w:val="24"/>
                <w:szCs w:val="24"/>
              </w:rPr>
              <w:t>中高职贯通的招生</w:t>
            </w:r>
          </w:p>
        </w:tc>
      </w:tr>
      <w:tr w:rsidR="00F56116" w:rsidRPr="00F56116" w:rsidTr="001E0511">
        <w:trPr>
          <w:trHeight w:val="851"/>
        </w:trPr>
        <w:tc>
          <w:tcPr>
            <w:tcW w:w="3539" w:type="dxa"/>
            <w:vAlign w:val="center"/>
          </w:tcPr>
          <w:p w:rsidR="00F56116" w:rsidRPr="00F56116" w:rsidRDefault="00F56116" w:rsidP="00F56116">
            <w:pPr>
              <w:tabs>
                <w:tab w:val="left" w:pos="2543"/>
              </w:tabs>
              <w:rPr>
                <w:rFonts w:ascii="宋体" w:eastAsia="宋体" w:hAnsi="宋体" w:cs="Times New Roman"/>
                <w:color w:val="FF0000"/>
                <w:sz w:val="24"/>
                <w:szCs w:val="24"/>
              </w:rPr>
            </w:pPr>
            <w:r w:rsidRPr="00F56116">
              <w:rPr>
                <w:rFonts w:ascii="宋体" w:eastAsia="宋体" w:hAnsi="宋体" w:cs="Times New Roman" w:hint="eastAsia"/>
                <w:color w:val="FF0000"/>
                <w:sz w:val="24"/>
                <w:szCs w:val="24"/>
              </w:rPr>
              <w:t>中职学生直接注册入学</w:t>
            </w:r>
          </w:p>
        </w:tc>
        <w:tc>
          <w:tcPr>
            <w:tcW w:w="2552" w:type="dxa"/>
            <w:vAlign w:val="center"/>
          </w:tcPr>
          <w:p w:rsidR="00F56116" w:rsidRPr="00F56116" w:rsidRDefault="00F56116" w:rsidP="00F56116">
            <w:pPr>
              <w:tabs>
                <w:tab w:val="left" w:pos="2543"/>
              </w:tabs>
              <w:rPr>
                <w:rFonts w:ascii="宋体" w:eastAsia="宋体" w:hAnsi="宋体" w:cs="Times New Roman"/>
                <w:color w:val="FF0000"/>
                <w:sz w:val="24"/>
                <w:szCs w:val="24"/>
              </w:rPr>
            </w:pPr>
            <w:r w:rsidRPr="00F56116">
              <w:rPr>
                <w:rFonts w:ascii="宋体" w:eastAsia="宋体" w:hAnsi="宋体" w:cs="Times New Roman" w:hint="eastAsia"/>
                <w:color w:val="FF0000"/>
                <w:sz w:val="24"/>
                <w:szCs w:val="24"/>
              </w:rPr>
              <w:t>“三校生”</w:t>
            </w:r>
          </w:p>
        </w:tc>
        <w:tc>
          <w:tcPr>
            <w:tcW w:w="2268" w:type="dxa"/>
            <w:vAlign w:val="center"/>
          </w:tcPr>
          <w:p w:rsidR="00F56116" w:rsidRPr="00F56116" w:rsidRDefault="00F56116" w:rsidP="00F56116">
            <w:pPr>
              <w:tabs>
                <w:tab w:val="left" w:pos="2543"/>
              </w:tabs>
              <w:rPr>
                <w:rFonts w:ascii="宋体" w:eastAsia="宋体" w:hAnsi="宋体" w:cs="Times New Roman"/>
                <w:color w:val="FF0000"/>
                <w:sz w:val="24"/>
                <w:szCs w:val="24"/>
              </w:rPr>
            </w:pPr>
            <w:r w:rsidRPr="00F56116">
              <w:rPr>
                <w:rFonts w:ascii="宋体" w:eastAsia="宋体" w:hAnsi="宋体" w:cs="Times New Roman" w:hint="eastAsia"/>
                <w:color w:val="FF0000"/>
                <w:sz w:val="24"/>
                <w:szCs w:val="24"/>
              </w:rPr>
              <w:t>综合评价招生</w:t>
            </w:r>
          </w:p>
        </w:tc>
      </w:tr>
      <w:tr w:rsidR="00F56116" w:rsidRPr="00F56116" w:rsidTr="001E0511">
        <w:trPr>
          <w:trHeight w:val="851"/>
        </w:trPr>
        <w:tc>
          <w:tcPr>
            <w:tcW w:w="3539" w:type="dxa"/>
            <w:vAlign w:val="center"/>
          </w:tcPr>
          <w:p w:rsidR="00F56116" w:rsidRPr="00F56116" w:rsidRDefault="00F56116" w:rsidP="00F56116">
            <w:pPr>
              <w:tabs>
                <w:tab w:val="left" w:pos="2543"/>
              </w:tabs>
              <w:rPr>
                <w:rFonts w:ascii="宋体" w:eastAsia="宋体" w:hAnsi="宋体" w:cs="Times New Roman"/>
                <w:color w:val="FF0000"/>
                <w:sz w:val="24"/>
                <w:szCs w:val="24"/>
                <w:highlight w:val="yellow"/>
              </w:rPr>
            </w:pPr>
            <w:r w:rsidRPr="00F56116">
              <w:rPr>
                <w:rFonts w:ascii="宋体" w:eastAsia="宋体" w:hAnsi="宋体" w:cs="Times New Roman" w:hint="eastAsia"/>
                <w:color w:val="FF0000"/>
                <w:sz w:val="24"/>
                <w:szCs w:val="24"/>
                <w:highlight w:val="yellow"/>
              </w:rPr>
              <w:t>面向社会自主招收全日制学生</w:t>
            </w:r>
          </w:p>
        </w:tc>
        <w:tc>
          <w:tcPr>
            <w:tcW w:w="2552" w:type="dxa"/>
            <w:vAlign w:val="center"/>
          </w:tcPr>
          <w:p w:rsidR="00F56116" w:rsidRPr="00F56116" w:rsidRDefault="00F56116" w:rsidP="00F56116">
            <w:pPr>
              <w:tabs>
                <w:tab w:val="left" w:pos="2543"/>
              </w:tabs>
              <w:rPr>
                <w:rFonts w:ascii="宋体" w:eastAsia="宋体" w:hAnsi="宋体" w:cs="Times New Roman"/>
                <w:color w:val="FF0000"/>
                <w:sz w:val="24"/>
                <w:szCs w:val="24"/>
                <w:highlight w:val="yellow"/>
              </w:rPr>
            </w:pPr>
            <w:r w:rsidRPr="00F56116">
              <w:rPr>
                <w:rFonts w:ascii="宋体" w:eastAsia="宋体" w:hAnsi="宋体" w:cs="Times New Roman" w:hint="eastAsia"/>
                <w:color w:val="FF0000"/>
                <w:sz w:val="24"/>
                <w:szCs w:val="24"/>
                <w:highlight w:val="yellow"/>
              </w:rPr>
              <w:t>其他</w:t>
            </w:r>
          </w:p>
        </w:tc>
        <w:tc>
          <w:tcPr>
            <w:tcW w:w="2268" w:type="dxa"/>
            <w:vAlign w:val="center"/>
          </w:tcPr>
          <w:p w:rsidR="00F56116" w:rsidRPr="00F56116" w:rsidRDefault="00F56116" w:rsidP="00F56116">
            <w:pPr>
              <w:tabs>
                <w:tab w:val="left" w:pos="2543"/>
              </w:tabs>
              <w:rPr>
                <w:rFonts w:ascii="宋体" w:eastAsia="宋体" w:hAnsi="宋体" w:cs="Times New Roman"/>
                <w:color w:val="FF0000"/>
                <w:sz w:val="24"/>
                <w:szCs w:val="24"/>
                <w:highlight w:val="yellow"/>
              </w:rPr>
            </w:pPr>
            <w:r w:rsidRPr="00F56116">
              <w:rPr>
                <w:rFonts w:ascii="宋体" w:eastAsia="宋体" w:hAnsi="宋体" w:cs="Times New Roman" w:hint="eastAsia"/>
                <w:color w:val="FF0000"/>
                <w:sz w:val="24"/>
                <w:szCs w:val="24"/>
                <w:highlight w:val="yellow"/>
              </w:rPr>
              <w:t>单独考试招生</w:t>
            </w:r>
          </w:p>
        </w:tc>
      </w:tr>
    </w:tbl>
    <w:p w:rsidR="00F56116" w:rsidRPr="00F56116" w:rsidRDefault="00F56116" w:rsidP="00F56116">
      <w:pPr>
        <w:spacing w:line="360" w:lineRule="auto"/>
        <w:ind w:firstLineChars="200" w:firstLine="480"/>
        <w:rPr>
          <w:rFonts w:ascii="宋体" w:eastAsia="宋体" w:hAnsi="宋体" w:cs="Times New Roman"/>
          <w:sz w:val="24"/>
          <w:szCs w:val="24"/>
        </w:rPr>
      </w:pPr>
    </w:p>
    <w:p w:rsidR="00F56116" w:rsidRPr="00F56116" w:rsidRDefault="00F56116" w:rsidP="00ED19B8">
      <w:pPr>
        <w:spacing w:line="360" w:lineRule="auto"/>
        <w:ind w:firstLineChars="200" w:firstLine="480"/>
        <w:jc w:val="center"/>
        <w:rPr>
          <w:rFonts w:ascii="宋体" w:eastAsia="宋体" w:hAnsi="宋体" w:cs="Times New Roman"/>
          <w:color w:val="00B050"/>
          <w:sz w:val="24"/>
          <w:szCs w:val="24"/>
          <w:highlight w:val="yellow"/>
        </w:rPr>
      </w:pPr>
      <w:r w:rsidRPr="00F56116">
        <w:rPr>
          <w:rFonts w:ascii="宋体" w:eastAsia="宋体" w:hAnsi="宋体" w:cs="Times New Roman" w:hint="eastAsia"/>
          <w:color w:val="00B050"/>
          <w:sz w:val="24"/>
          <w:szCs w:val="24"/>
          <w:highlight w:val="yellow"/>
        </w:rPr>
        <w:t>职教本科</w:t>
      </w:r>
    </w:p>
    <w:tbl>
      <w:tblPr>
        <w:tblStyle w:val="31"/>
        <w:tblW w:w="8359" w:type="dxa"/>
        <w:tblLook w:val="04A0" w:firstRow="1" w:lastRow="0" w:firstColumn="1" w:lastColumn="0" w:noHBand="0" w:noVBand="1"/>
      </w:tblPr>
      <w:tblGrid>
        <w:gridCol w:w="3256"/>
        <w:gridCol w:w="2835"/>
        <w:gridCol w:w="2268"/>
      </w:tblGrid>
      <w:tr w:rsidR="00F56116" w:rsidRPr="00F56116" w:rsidTr="001E0511">
        <w:trPr>
          <w:trHeight w:val="851"/>
        </w:trPr>
        <w:tc>
          <w:tcPr>
            <w:tcW w:w="3256" w:type="dxa"/>
            <w:vAlign w:val="center"/>
          </w:tcPr>
          <w:p w:rsidR="00F56116" w:rsidRPr="00F56116" w:rsidRDefault="00F56116" w:rsidP="00F56116">
            <w:pPr>
              <w:tabs>
                <w:tab w:val="left" w:pos="2543"/>
              </w:tabs>
              <w:rPr>
                <w:rFonts w:ascii="宋体" w:eastAsia="宋体" w:hAnsi="宋体" w:cs="Times New Roman"/>
                <w:color w:val="00B050"/>
                <w:sz w:val="24"/>
                <w:szCs w:val="24"/>
                <w:highlight w:val="yellow"/>
              </w:rPr>
            </w:pPr>
            <w:r w:rsidRPr="00F56116">
              <w:rPr>
                <w:rFonts w:ascii="宋体" w:eastAsia="宋体" w:hAnsi="宋体" w:cs="Times New Roman" w:hint="eastAsia"/>
                <w:color w:val="00B050"/>
                <w:sz w:val="24"/>
                <w:szCs w:val="24"/>
                <w:highlight w:val="yellow"/>
              </w:rPr>
              <w:t>招生情况简介</w:t>
            </w:r>
          </w:p>
        </w:tc>
        <w:tc>
          <w:tcPr>
            <w:tcW w:w="2835" w:type="dxa"/>
            <w:vAlign w:val="center"/>
          </w:tcPr>
          <w:p w:rsidR="00F56116" w:rsidRPr="00F56116" w:rsidRDefault="00F56116" w:rsidP="00F56116">
            <w:pPr>
              <w:tabs>
                <w:tab w:val="left" w:pos="2543"/>
              </w:tabs>
              <w:rPr>
                <w:rFonts w:ascii="宋体" w:eastAsia="宋体" w:hAnsi="宋体" w:cs="Times New Roman"/>
                <w:color w:val="00B050"/>
                <w:sz w:val="24"/>
                <w:szCs w:val="24"/>
                <w:highlight w:val="yellow"/>
              </w:rPr>
            </w:pPr>
            <w:r w:rsidRPr="00F56116">
              <w:rPr>
                <w:rFonts w:ascii="宋体" w:eastAsia="宋体" w:hAnsi="宋体" w:cs="Times New Roman" w:hint="eastAsia"/>
                <w:color w:val="00B050"/>
                <w:sz w:val="24"/>
                <w:szCs w:val="24"/>
                <w:highlight w:val="yellow"/>
              </w:rPr>
              <w:t>生源类型</w:t>
            </w:r>
          </w:p>
        </w:tc>
        <w:tc>
          <w:tcPr>
            <w:tcW w:w="2268" w:type="dxa"/>
            <w:vAlign w:val="center"/>
          </w:tcPr>
          <w:p w:rsidR="00F56116" w:rsidRPr="00F56116" w:rsidRDefault="00F56116" w:rsidP="00F56116">
            <w:pPr>
              <w:tabs>
                <w:tab w:val="left" w:pos="2543"/>
              </w:tabs>
              <w:rPr>
                <w:rFonts w:ascii="宋体" w:eastAsia="宋体" w:hAnsi="宋体" w:cs="Times New Roman"/>
                <w:color w:val="00B050"/>
                <w:sz w:val="24"/>
                <w:szCs w:val="24"/>
                <w:highlight w:val="yellow"/>
              </w:rPr>
            </w:pPr>
            <w:r w:rsidRPr="00F56116">
              <w:rPr>
                <w:rFonts w:ascii="宋体" w:eastAsia="宋体" w:hAnsi="宋体" w:cs="Times New Roman" w:hint="eastAsia"/>
                <w:color w:val="00B050"/>
                <w:sz w:val="24"/>
                <w:szCs w:val="24"/>
                <w:highlight w:val="yellow"/>
              </w:rPr>
              <w:t>招生方式</w:t>
            </w:r>
          </w:p>
        </w:tc>
      </w:tr>
      <w:tr w:rsidR="00F56116" w:rsidRPr="00F56116" w:rsidTr="001E0511">
        <w:trPr>
          <w:trHeight w:val="851"/>
        </w:trPr>
        <w:tc>
          <w:tcPr>
            <w:tcW w:w="3256" w:type="dxa"/>
            <w:vAlign w:val="center"/>
          </w:tcPr>
          <w:p w:rsidR="00F56116" w:rsidRPr="00F56116" w:rsidRDefault="00F56116" w:rsidP="00F56116">
            <w:pPr>
              <w:tabs>
                <w:tab w:val="left" w:pos="2543"/>
              </w:tabs>
              <w:rPr>
                <w:rFonts w:ascii="宋体" w:eastAsia="宋体" w:hAnsi="宋体" w:cs="Times New Roman"/>
                <w:color w:val="00B050"/>
                <w:sz w:val="24"/>
                <w:szCs w:val="24"/>
                <w:highlight w:val="yellow"/>
              </w:rPr>
            </w:pPr>
            <w:r w:rsidRPr="00F56116">
              <w:rPr>
                <w:rFonts w:ascii="宋体" w:eastAsia="宋体" w:hAnsi="宋体" w:cs="Times New Roman" w:hint="eastAsia"/>
                <w:color w:val="00B050"/>
                <w:sz w:val="24"/>
                <w:szCs w:val="24"/>
                <w:highlight w:val="yellow"/>
              </w:rPr>
              <w:t>参加高考，根据文化课成绩入学</w:t>
            </w:r>
          </w:p>
        </w:tc>
        <w:tc>
          <w:tcPr>
            <w:tcW w:w="2835" w:type="dxa"/>
            <w:vAlign w:val="center"/>
          </w:tcPr>
          <w:p w:rsidR="00F56116" w:rsidRPr="00F56116" w:rsidRDefault="00F56116" w:rsidP="00F56116">
            <w:pPr>
              <w:tabs>
                <w:tab w:val="left" w:pos="2543"/>
              </w:tabs>
              <w:rPr>
                <w:rFonts w:ascii="宋体" w:eastAsia="宋体" w:hAnsi="宋体" w:cs="Times New Roman"/>
                <w:color w:val="00B050"/>
                <w:sz w:val="24"/>
                <w:szCs w:val="24"/>
                <w:highlight w:val="yellow"/>
              </w:rPr>
            </w:pPr>
            <w:r w:rsidRPr="00F56116">
              <w:rPr>
                <w:rFonts w:ascii="宋体" w:eastAsia="宋体" w:hAnsi="宋体" w:cs="Times New Roman" w:hint="eastAsia"/>
                <w:color w:val="00B050"/>
                <w:sz w:val="24"/>
                <w:szCs w:val="24"/>
                <w:highlight w:val="yellow"/>
              </w:rPr>
              <w:t>普通高中生</w:t>
            </w:r>
          </w:p>
        </w:tc>
        <w:tc>
          <w:tcPr>
            <w:tcW w:w="2268" w:type="dxa"/>
            <w:vAlign w:val="center"/>
          </w:tcPr>
          <w:p w:rsidR="00F56116" w:rsidRPr="00F56116" w:rsidRDefault="00F56116" w:rsidP="00F56116">
            <w:pPr>
              <w:tabs>
                <w:tab w:val="left" w:pos="2543"/>
              </w:tabs>
              <w:rPr>
                <w:rFonts w:ascii="宋体" w:eastAsia="宋体" w:hAnsi="宋体" w:cs="Times New Roman"/>
                <w:color w:val="00B050"/>
                <w:sz w:val="24"/>
                <w:szCs w:val="24"/>
                <w:highlight w:val="yellow"/>
              </w:rPr>
            </w:pPr>
            <w:r w:rsidRPr="00F56116">
              <w:rPr>
                <w:rFonts w:ascii="宋体" w:eastAsia="宋体" w:hAnsi="宋体" w:cs="Times New Roman" w:hint="eastAsia"/>
                <w:color w:val="00B050"/>
                <w:sz w:val="24"/>
                <w:szCs w:val="24"/>
                <w:highlight w:val="yellow"/>
              </w:rPr>
              <w:t>基于高考直接招生</w:t>
            </w:r>
          </w:p>
        </w:tc>
      </w:tr>
      <w:tr w:rsidR="00F56116" w:rsidRPr="00F56116" w:rsidTr="001E0511">
        <w:trPr>
          <w:trHeight w:val="851"/>
        </w:trPr>
        <w:tc>
          <w:tcPr>
            <w:tcW w:w="3256" w:type="dxa"/>
            <w:vAlign w:val="center"/>
          </w:tcPr>
          <w:p w:rsidR="00F56116" w:rsidRPr="00F56116" w:rsidRDefault="00F56116" w:rsidP="00F56116">
            <w:pPr>
              <w:tabs>
                <w:tab w:val="left" w:pos="2543"/>
              </w:tabs>
              <w:rPr>
                <w:rFonts w:ascii="宋体" w:eastAsia="宋体" w:hAnsi="宋体" w:cs="Times New Roman"/>
                <w:color w:val="00B050"/>
                <w:sz w:val="24"/>
                <w:szCs w:val="24"/>
                <w:highlight w:val="yellow"/>
              </w:rPr>
            </w:pPr>
            <w:r w:rsidRPr="00F56116">
              <w:rPr>
                <w:rFonts w:ascii="宋体" w:eastAsia="宋体" w:hAnsi="宋体" w:cs="Times New Roman" w:hint="eastAsia"/>
                <w:color w:val="00B050"/>
                <w:sz w:val="24"/>
                <w:szCs w:val="24"/>
                <w:highlight w:val="yellow"/>
              </w:rPr>
              <w:t>参加高考，注册入学</w:t>
            </w:r>
          </w:p>
        </w:tc>
        <w:tc>
          <w:tcPr>
            <w:tcW w:w="2835" w:type="dxa"/>
            <w:vAlign w:val="center"/>
          </w:tcPr>
          <w:p w:rsidR="00F56116" w:rsidRPr="00F56116" w:rsidRDefault="00F56116" w:rsidP="00F56116">
            <w:pPr>
              <w:tabs>
                <w:tab w:val="left" w:pos="2543"/>
              </w:tabs>
              <w:rPr>
                <w:rFonts w:ascii="宋体" w:eastAsia="宋体" w:hAnsi="宋体" w:cs="Times New Roman"/>
                <w:color w:val="00B050"/>
                <w:sz w:val="24"/>
                <w:szCs w:val="24"/>
                <w:highlight w:val="yellow"/>
              </w:rPr>
            </w:pPr>
            <w:r w:rsidRPr="00F56116">
              <w:rPr>
                <w:rFonts w:ascii="宋体" w:eastAsia="宋体" w:hAnsi="宋体" w:cs="Times New Roman" w:hint="eastAsia"/>
                <w:color w:val="00B050"/>
                <w:sz w:val="24"/>
                <w:szCs w:val="24"/>
                <w:highlight w:val="yellow"/>
              </w:rPr>
              <w:t>普通高中生</w:t>
            </w:r>
          </w:p>
        </w:tc>
        <w:tc>
          <w:tcPr>
            <w:tcW w:w="2268" w:type="dxa"/>
            <w:vAlign w:val="center"/>
          </w:tcPr>
          <w:p w:rsidR="00F56116" w:rsidRPr="00F56116" w:rsidRDefault="00F56116" w:rsidP="00F56116">
            <w:pPr>
              <w:tabs>
                <w:tab w:val="left" w:pos="2543"/>
              </w:tabs>
              <w:rPr>
                <w:rFonts w:ascii="宋体" w:eastAsia="宋体" w:hAnsi="宋体" w:cs="Times New Roman"/>
                <w:color w:val="00B050"/>
                <w:sz w:val="24"/>
                <w:szCs w:val="24"/>
                <w:highlight w:val="yellow"/>
              </w:rPr>
            </w:pPr>
            <w:r w:rsidRPr="00F56116">
              <w:rPr>
                <w:rFonts w:ascii="宋体" w:eastAsia="宋体" w:hAnsi="宋体" w:cs="Times New Roman" w:hint="eastAsia"/>
                <w:color w:val="00B050"/>
                <w:sz w:val="24"/>
                <w:szCs w:val="24"/>
                <w:highlight w:val="yellow"/>
              </w:rPr>
              <w:t>基于高考直接招生</w:t>
            </w:r>
          </w:p>
        </w:tc>
      </w:tr>
      <w:tr w:rsidR="00F56116" w:rsidRPr="00F56116" w:rsidTr="001E0511">
        <w:trPr>
          <w:trHeight w:val="851"/>
        </w:trPr>
        <w:tc>
          <w:tcPr>
            <w:tcW w:w="3256" w:type="dxa"/>
            <w:vAlign w:val="center"/>
          </w:tcPr>
          <w:p w:rsidR="00F56116" w:rsidRPr="00F56116" w:rsidRDefault="00F56116" w:rsidP="00F56116">
            <w:pPr>
              <w:tabs>
                <w:tab w:val="left" w:pos="2543"/>
              </w:tabs>
              <w:rPr>
                <w:rFonts w:ascii="宋体" w:eastAsia="宋体" w:hAnsi="宋体" w:cs="Times New Roman"/>
                <w:color w:val="00B050"/>
                <w:sz w:val="24"/>
                <w:szCs w:val="24"/>
                <w:highlight w:val="yellow"/>
              </w:rPr>
            </w:pPr>
            <w:r w:rsidRPr="00F56116">
              <w:rPr>
                <w:rFonts w:ascii="宋体" w:eastAsia="宋体" w:hAnsi="宋体" w:cs="Times New Roman" w:hint="eastAsia"/>
                <w:color w:val="00B050"/>
                <w:sz w:val="24"/>
                <w:szCs w:val="24"/>
                <w:highlight w:val="yellow"/>
              </w:rPr>
              <w:t>参加高考艺术考生（根据文化课+专业课成绩入学）</w:t>
            </w:r>
          </w:p>
        </w:tc>
        <w:tc>
          <w:tcPr>
            <w:tcW w:w="2835" w:type="dxa"/>
            <w:vAlign w:val="center"/>
          </w:tcPr>
          <w:p w:rsidR="00F56116" w:rsidRPr="00F56116" w:rsidRDefault="00F56116" w:rsidP="00F56116">
            <w:pPr>
              <w:tabs>
                <w:tab w:val="left" w:pos="2543"/>
              </w:tabs>
              <w:rPr>
                <w:rFonts w:ascii="宋体" w:eastAsia="宋体" w:hAnsi="宋体" w:cs="Times New Roman"/>
                <w:color w:val="00B050"/>
                <w:sz w:val="24"/>
                <w:szCs w:val="24"/>
                <w:highlight w:val="yellow"/>
              </w:rPr>
            </w:pPr>
            <w:r w:rsidRPr="00F56116">
              <w:rPr>
                <w:rFonts w:ascii="宋体" w:eastAsia="宋体" w:hAnsi="宋体" w:cs="Times New Roman" w:hint="eastAsia"/>
                <w:color w:val="00B050"/>
                <w:sz w:val="24"/>
                <w:szCs w:val="24"/>
                <w:highlight w:val="yellow"/>
              </w:rPr>
              <w:t>普通高中生</w:t>
            </w:r>
          </w:p>
        </w:tc>
        <w:tc>
          <w:tcPr>
            <w:tcW w:w="2268" w:type="dxa"/>
            <w:vAlign w:val="center"/>
          </w:tcPr>
          <w:p w:rsidR="00F56116" w:rsidRPr="00F56116" w:rsidRDefault="00F56116" w:rsidP="00F56116">
            <w:pPr>
              <w:tabs>
                <w:tab w:val="left" w:pos="2543"/>
              </w:tabs>
              <w:rPr>
                <w:rFonts w:ascii="宋体" w:eastAsia="宋体" w:hAnsi="宋体" w:cs="Times New Roman"/>
                <w:color w:val="00B050"/>
                <w:sz w:val="24"/>
                <w:szCs w:val="24"/>
                <w:highlight w:val="yellow"/>
              </w:rPr>
            </w:pPr>
            <w:r w:rsidRPr="00F56116">
              <w:rPr>
                <w:rFonts w:ascii="宋体" w:eastAsia="宋体" w:hAnsi="宋体" w:cs="Times New Roman" w:hint="eastAsia"/>
                <w:color w:val="00B050"/>
                <w:sz w:val="24"/>
                <w:szCs w:val="24"/>
                <w:highlight w:val="yellow"/>
              </w:rPr>
              <w:t>基于高考的“知识+技能”招生</w:t>
            </w:r>
          </w:p>
        </w:tc>
      </w:tr>
      <w:tr w:rsidR="00F56116" w:rsidRPr="00F56116" w:rsidTr="001E0511">
        <w:trPr>
          <w:trHeight w:val="851"/>
        </w:trPr>
        <w:tc>
          <w:tcPr>
            <w:tcW w:w="3256" w:type="dxa"/>
            <w:vAlign w:val="center"/>
          </w:tcPr>
          <w:p w:rsidR="00F56116" w:rsidRPr="00F56116" w:rsidRDefault="00F56116" w:rsidP="00F56116">
            <w:pPr>
              <w:tabs>
                <w:tab w:val="left" w:pos="2543"/>
              </w:tabs>
              <w:rPr>
                <w:rFonts w:ascii="宋体" w:eastAsia="宋体" w:hAnsi="宋体" w:cs="Times New Roman"/>
                <w:color w:val="00B050"/>
                <w:sz w:val="24"/>
                <w:szCs w:val="24"/>
                <w:highlight w:val="yellow"/>
              </w:rPr>
            </w:pPr>
            <w:r w:rsidRPr="00F56116">
              <w:rPr>
                <w:rFonts w:ascii="宋体" w:eastAsia="宋体" w:hAnsi="宋体" w:cs="Times New Roman" w:hint="eastAsia"/>
                <w:color w:val="00B050"/>
                <w:sz w:val="24"/>
                <w:szCs w:val="24"/>
                <w:highlight w:val="yellow"/>
              </w:rPr>
              <w:t>参加高考，为现代职教体系“4+0”学生进入合作高职院校培养</w:t>
            </w:r>
          </w:p>
        </w:tc>
        <w:tc>
          <w:tcPr>
            <w:tcW w:w="2835" w:type="dxa"/>
            <w:vAlign w:val="center"/>
          </w:tcPr>
          <w:p w:rsidR="00F56116" w:rsidRPr="00F56116" w:rsidRDefault="00F56116" w:rsidP="00F56116">
            <w:pPr>
              <w:tabs>
                <w:tab w:val="left" w:pos="2543"/>
              </w:tabs>
              <w:rPr>
                <w:rFonts w:ascii="宋体" w:eastAsia="宋体" w:hAnsi="宋体" w:cs="Times New Roman"/>
                <w:color w:val="00B050"/>
                <w:sz w:val="24"/>
                <w:szCs w:val="24"/>
                <w:highlight w:val="yellow"/>
              </w:rPr>
            </w:pPr>
            <w:r w:rsidRPr="00F56116">
              <w:rPr>
                <w:rFonts w:ascii="宋体" w:eastAsia="宋体" w:hAnsi="宋体" w:cs="Times New Roman" w:hint="eastAsia"/>
                <w:color w:val="00B050"/>
                <w:sz w:val="24"/>
                <w:szCs w:val="24"/>
                <w:highlight w:val="yellow"/>
              </w:rPr>
              <w:t>普通高中生</w:t>
            </w:r>
          </w:p>
        </w:tc>
        <w:tc>
          <w:tcPr>
            <w:tcW w:w="2268" w:type="dxa"/>
            <w:vAlign w:val="center"/>
          </w:tcPr>
          <w:p w:rsidR="00F56116" w:rsidRPr="00F56116" w:rsidRDefault="00F56116" w:rsidP="00F56116">
            <w:pPr>
              <w:tabs>
                <w:tab w:val="left" w:pos="2543"/>
              </w:tabs>
              <w:rPr>
                <w:rFonts w:ascii="宋体" w:eastAsia="宋体" w:hAnsi="宋体" w:cs="Times New Roman"/>
                <w:color w:val="00B050"/>
                <w:sz w:val="24"/>
                <w:szCs w:val="24"/>
                <w:highlight w:val="yellow"/>
              </w:rPr>
            </w:pPr>
            <w:r w:rsidRPr="00F56116">
              <w:rPr>
                <w:rFonts w:ascii="宋体" w:eastAsia="宋体" w:hAnsi="宋体" w:cs="Times New Roman" w:hint="eastAsia"/>
                <w:color w:val="00B050"/>
                <w:sz w:val="24"/>
                <w:szCs w:val="24"/>
                <w:highlight w:val="yellow"/>
              </w:rPr>
              <w:t>基于高考直接招生</w:t>
            </w:r>
          </w:p>
        </w:tc>
      </w:tr>
      <w:tr w:rsidR="00F56116" w:rsidRPr="00F56116" w:rsidTr="001E0511">
        <w:trPr>
          <w:trHeight w:val="851"/>
        </w:trPr>
        <w:tc>
          <w:tcPr>
            <w:tcW w:w="3256" w:type="dxa"/>
            <w:vAlign w:val="center"/>
          </w:tcPr>
          <w:p w:rsidR="00F56116" w:rsidRPr="00F56116" w:rsidRDefault="00F56116" w:rsidP="00F56116">
            <w:pPr>
              <w:tabs>
                <w:tab w:val="left" w:pos="2543"/>
              </w:tabs>
              <w:rPr>
                <w:rFonts w:ascii="宋体" w:eastAsia="宋体" w:hAnsi="宋体" w:cs="Times New Roman"/>
                <w:color w:val="00B050"/>
                <w:sz w:val="24"/>
                <w:szCs w:val="24"/>
                <w:highlight w:val="yellow"/>
              </w:rPr>
            </w:pPr>
            <w:r w:rsidRPr="00F56116">
              <w:rPr>
                <w:rFonts w:ascii="宋体" w:eastAsia="宋体" w:hAnsi="宋体" w:cs="Times New Roman" w:hint="eastAsia"/>
                <w:color w:val="00B050"/>
                <w:sz w:val="24"/>
                <w:szCs w:val="24"/>
                <w:highlight w:val="yellow"/>
              </w:rPr>
              <w:t>高职毕业生通过专转本考试进入学校</w:t>
            </w:r>
          </w:p>
        </w:tc>
        <w:tc>
          <w:tcPr>
            <w:tcW w:w="2835" w:type="dxa"/>
            <w:vAlign w:val="center"/>
          </w:tcPr>
          <w:p w:rsidR="00F56116" w:rsidRPr="00F56116" w:rsidRDefault="00F56116" w:rsidP="00F56116">
            <w:pPr>
              <w:tabs>
                <w:tab w:val="left" w:pos="2543"/>
              </w:tabs>
              <w:rPr>
                <w:rFonts w:ascii="宋体" w:eastAsia="宋体" w:hAnsi="宋体" w:cs="Times New Roman"/>
                <w:color w:val="00B050"/>
                <w:sz w:val="24"/>
                <w:szCs w:val="24"/>
                <w:highlight w:val="yellow"/>
              </w:rPr>
            </w:pPr>
            <w:r w:rsidRPr="00F56116">
              <w:rPr>
                <w:rFonts w:ascii="宋体" w:eastAsia="宋体" w:hAnsi="宋体" w:cs="Times New Roman" w:hint="eastAsia"/>
                <w:color w:val="00B050"/>
                <w:sz w:val="24"/>
                <w:szCs w:val="24"/>
                <w:highlight w:val="yellow"/>
              </w:rPr>
              <w:t>专升本选拨考试专科生</w:t>
            </w:r>
          </w:p>
        </w:tc>
        <w:tc>
          <w:tcPr>
            <w:tcW w:w="2268" w:type="dxa"/>
            <w:vAlign w:val="center"/>
          </w:tcPr>
          <w:p w:rsidR="00F56116" w:rsidRPr="00F56116" w:rsidRDefault="00F56116" w:rsidP="00F56116">
            <w:pPr>
              <w:tabs>
                <w:tab w:val="left" w:pos="2543"/>
              </w:tabs>
              <w:rPr>
                <w:rFonts w:ascii="宋体" w:eastAsia="宋体" w:hAnsi="宋体" w:cs="Times New Roman"/>
                <w:color w:val="00B050"/>
                <w:sz w:val="24"/>
                <w:szCs w:val="24"/>
                <w:highlight w:val="yellow"/>
              </w:rPr>
            </w:pPr>
            <w:r w:rsidRPr="00F56116">
              <w:rPr>
                <w:rFonts w:ascii="宋体" w:eastAsia="宋体" w:hAnsi="宋体" w:cs="Times New Roman" w:hint="eastAsia"/>
                <w:color w:val="00B050"/>
                <w:sz w:val="24"/>
                <w:szCs w:val="24"/>
                <w:highlight w:val="yellow"/>
              </w:rPr>
              <w:t>专升本选拔考试的招生</w:t>
            </w:r>
          </w:p>
        </w:tc>
      </w:tr>
      <w:tr w:rsidR="00F56116" w:rsidRPr="00F56116" w:rsidTr="001E0511">
        <w:trPr>
          <w:trHeight w:val="851"/>
        </w:trPr>
        <w:tc>
          <w:tcPr>
            <w:tcW w:w="3256" w:type="dxa"/>
            <w:vAlign w:val="center"/>
          </w:tcPr>
          <w:p w:rsidR="00F56116" w:rsidRPr="00F56116" w:rsidRDefault="00F56116" w:rsidP="00F56116">
            <w:pPr>
              <w:tabs>
                <w:tab w:val="left" w:pos="2543"/>
              </w:tabs>
              <w:rPr>
                <w:rFonts w:ascii="宋体" w:eastAsia="宋体" w:hAnsi="宋体" w:cs="Times New Roman"/>
                <w:color w:val="00B050"/>
                <w:sz w:val="24"/>
                <w:szCs w:val="24"/>
                <w:highlight w:val="yellow"/>
              </w:rPr>
            </w:pPr>
            <w:r w:rsidRPr="00F56116">
              <w:rPr>
                <w:rFonts w:ascii="宋体" w:eastAsia="宋体" w:hAnsi="宋体" w:cs="Times New Roman" w:hint="eastAsia"/>
                <w:color w:val="00B050"/>
                <w:sz w:val="24"/>
                <w:szCs w:val="24"/>
                <w:highlight w:val="yellow"/>
              </w:rPr>
              <w:lastRenderedPageBreak/>
              <w:t>高职学生为中高职衔接“3+</w:t>
            </w:r>
            <w:r w:rsidRPr="00F56116">
              <w:rPr>
                <w:rFonts w:ascii="宋体" w:eastAsia="宋体" w:hAnsi="宋体" w:cs="Times New Roman"/>
                <w:color w:val="00B050"/>
                <w:sz w:val="24"/>
                <w:szCs w:val="24"/>
                <w:highlight w:val="yellow"/>
              </w:rPr>
              <w:t>2</w:t>
            </w:r>
            <w:r w:rsidRPr="00F56116">
              <w:rPr>
                <w:rFonts w:ascii="宋体" w:eastAsia="宋体" w:hAnsi="宋体" w:cs="Times New Roman" w:hint="eastAsia"/>
                <w:color w:val="00B050"/>
                <w:sz w:val="24"/>
                <w:szCs w:val="24"/>
                <w:highlight w:val="yellow"/>
              </w:rPr>
              <w:t>”项目，经过转段考试后进入职教本科学习</w:t>
            </w:r>
          </w:p>
        </w:tc>
        <w:tc>
          <w:tcPr>
            <w:tcW w:w="2835" w:type="dxa"/>
            <w:vAlign w:val="center"/>
          </w:tcPr>
          <w:p w:rsidR="00F56116" w:rsidRPr="00F56116" w:rsidRDefault="00F56116" w:rsidP="00F56116">
            <w:pPr>
              <w:tabs>
                <w:tab w:val="left" w:pos="2543"/>
              </w:tabs>
              <w:rPr>
                <w:rFonts w:ascii="宋体" w:eastAsia="宋体" w:hAnsi="宋体" w:cs="Times New Roman"/>
                <w:color w:val="00B050"/>
                <w:sz w:val="24"/>
                <w:szCs w:val="24"/>
                <w:highlight w:val="yellow"/>
              </w:rPr>
            </w:pPr>
            <w:r w:rsidRPr="00F56116">
              <w:rPr>
                <w:rFonts w:ascii="宋体" w:eastAsia="宋体" w:hAnsi="宋体" w:cs="Times New Roman" w:hint="eastAsia"/>
                <w:color w:val="00B050"/>
                <w:sz w:val="24"/>
                <w:szCs w:val="24"/>
                <w:highlight w:val="yellow"/>
              </w:rPr>
              <w:t>其他</w:t>
            </w:r>
          </w:p>
        </w:tc>
        <w:tc>
          <w:tcPr>
            <w:tcW w:w="2268" w:type="dxa"/>
            <w:vAlign w:val="center"/>
          </w:tcPr>
          <w:p w:rsidR="00F56116" w:rsidRPr="00F56116" w:rsidRDefault="00F56116" w:rsidP="00F56116">
            <w:pPr>
              <w:tabs>
                <w:tab w:val="left" w:pos="2543"/>
              </w:tabs>
              <w:rPr>
                <w:rFonts w:ascii="宋体" w:eastAsia="宋体" w:hAnsi="宋体" w:cs="Times New Roman"/>
                <w:color w:val="00B050"/>
                <w:sz w:val="24"/>
                <w:szCs w:val="24"/>
              </w:rPr>
            </w:pPr>
            <w:r w:rsidRPr="00F56116">
              <w:rPr>
                <w:rFonts w:ascii="宋体" w:eastAsia="宋体" w:hAnsi="宋体" w:cs="Times New Roman" w:hint="eastAsia"/>
                <w:color w:val="00B050"/>
                <w:sz w:val="24"/>
                <w:szCs w:val="24"/>
                <w:highlight w:val="yellow"/>
              </w:rPr>
              <w:t>职业教育专本贯通培养招生方式</w:t>
            </w:r>
          </w:p>
        </w:tc>
      </w:tr>
      <w:tr w:rsidR="00F56116" w:rsidRPr="00F56116" w:rsidTr="001E0511">
        <w:trPr>
          <w:trHeight w:val="851"/>
        </w:trPr>
        <w:tc>
          <w:tcPr>
            <w:tcW w:w="3256" w:type="dxa"/>
            <w:vAlign w:val="center"/>
          </w:tcPr>
          <w:p w:rsidR="00F56116" w:rsidRPr="00F56116" w:rsidRDefault="00F56116" w:rsidP="00F56116">
            <w:pPr>
              <w:tabs>
                <w:tab w:val="left" w:pos="2543"/>
              </w:tabs>
              <w:rPr>
                <w:rFonts w:ascii="宋体" w:eastAsia="宋体" w:hAnsi="宋体" w:cs="Times New Roman"/>
                <w:color w:val="00B050"/>
                <w:sz w:val="24"/>
                <w:szCs w:val="24"/>
                <w:highlight w:val="yellow"/>
              </w:rPr>
            </w:pPr>
            <w:r w:rsidRPr="00F56116">
              <w:rPr>
                <w:rFonts w:ascii="宋体" w:eastAsia="宋体" w:hAnsi="宋体" w:cs="Times New Roman" w:hint="eastAsia"/>
                <w:color w:val="00B050"/>
                <w:sz w:val="24"/>
                <w:szCs w:val="24"/>
                <w:highlight w:val="yellow"/>
              </w:rPr>
              <w:t>中职毕业生通过对口单招考试进入高职本科（专业）</w:t>
            </w:r>
          </w:p>
        </w:tc>
        <w:tc>
          <w:tcPr>
            <w:tcW w:w="2835" w:type="dxa"/>
            <w:vAlign w:val="center"/>
          </w:tcPr>
          <w:p w:rsidR="00F56116" w:rsidRPr="00F56116" w:rsidRDefault="00F56116" w:rsidP="00F56116">
            <w:pPr>
              <w:tabs>
                <w:tab w:val="left" w:pos="2543"/>
              </w:tabs>
              <w:rPr>
                <w:rFonts w:ascii="宋体" w:eastAsia="宋体" w:hAnsi="宋体" w:cs="Times New Roman"/>
                <w:color w:val="00B050"/>
                <w:sz w:val="24"/>
                <w:szCs w:val="24"/>
                <w:highlight w:val="yellow"/>
              </w:rPr>
            </w:pPr>
            <w:r w:rsidRPr="00F56116">
              <w:rPr>
                <w:rFonts w:ascii="宋体" w:eastAsia="宋体" w:hAnsi="宋体" w:cs="Times New Roman" w:hint="eastAsia"/>
                <w:color w:val="00B050"/>
                <w:sz w:val="24"/>
                <w:szCs w:val="24"/>
                <w:highlight w:val="yellow"/>
              </w:rPr>
              <w:t>“三校生”</w:t>
            </w:r>
          </w:p>
        </w:tc>
        <w:tc>
          <w:tcPr>
            <w:tcW w:w="2268" w:type="dxa"/>
            <w:vAlign w:val="center"/>
          </w:tcPr>
          <w:p w:rsidR="00F56116" w:rsidRPr="00F56116" w:rsidRDefault="00F56116" w:rsidP="00F56116">
            <w:pPr>
              <w:tabs>
                <w:tab w:val="left" w:pos="2543"/>
              </w:tabs>
              <w:rPr>
                <w:rFonts w:ascii="宋体" w:eastAsia="宋体" w:hAnsi="宋体" w:cs="Times New Roman"/>
                <w:color w:val="00B050"/>
                <w:sz w:val="24"/>
                <w:szCs w:val="24"/>
                <w:highlight w:val="yellow"/>
              </w:rPr>
            </w:pPr>
            <w:r w:rsidRPr="00F56116">
              <w:rPr>
                <w:rFonts w:ascii="宋体" w:eastAsia="宋体" w:hAnsi="宋体" w:cs="Times New Roman" w:hint="eastAsia"/>
                <w:color w:val="00B050"/>
                <w:sz w:val="24"/>
                <w:szCs w:val="24"/>
                <w:highlight w:val="yellow"/>
              </w:rPr>
              <w:t>补充方式</w:t>
            </w:r>
          </w:p>
        </w:tc>
      </w:tr>
    </w:tbl>
    <w:p w:rsidR="00935CE8" w:rsidRDefault="00935CE8" w:rsidP="00935CE8"/>
    <w:p w:rsidR="00F56116" w:rsidRPr="00ED19B8" w:rsidRDefault="00F56116" w:rsidP="001466F8">
      <w:pPr>
        <w:ind w:firstLineChars="200" w:firstLine="480"/>
        <w:rPr>
          <w:rFonts w:ascii="宋体" w:eastAsia="宋体" w:hAnsi="宋体"/>
          <w:sz w:val="24"/>
          <w:szCs w:val="24"/>
        </w:rPr>
      </w:pPr>
      <w:r w:rsidRPr="00ED19B8">
        <w:rPr>
          <w:rFonts w:ascii="宋体" w:eastAsia="宋体" w:hAnsi="宋体" w:hint="eastAsia"/>
          <w:sz w:val="24"/>
          <w:szCs w:val="24"/>
        </w:rPr>
        <w:t>（2）专业层次</w:t>
      </w:r>
    </w:p>
    <w:p w:rsidR="00F56116" w:rsidRPr="00ED19B8" w:rsidRDefault="001E0511" w:rsidP="001466F8">
      <w:pPr>
        <w:ind w:firstLineChars="200" w:firstLine="480"/>
        <w:rPr>
          <w:rFonts w:ascii="宋体" w:eastAsia="宋体" w:hAnsi="宋体"/>
          <w:sz w:val="24"/>
          <w:szCs w:val="24"/>
        </w:rPr>
      </w:pPr>
      <w:r w:rsidRPr="00ED19B8">
        <w:rPr>
          <w:rFonts w:ascii="宋体" w:eastAsia="宋体" w:hAnsi="宋体" w:hint="eastAsia"/>
          <w:sz w:val="24"/>
          <w:szCs w:val="24"/>
        </w:rPr>
        <w:t>专业相关表均增加了专业层次字段，下拉选项为</w:t>
      </w:r>
      <w:r w:rsidR="001466F8" w:rsidRPr="00ED19B8">
        <w:rPr>
          <w:rFonts w:ascii="宋体" w:eastAsia="宋体" w:hAnsi="宋体" w:hint="eastAsia"/>
          <w:sz w:val="24"/>
          <w:szCs w:val="24"/>
        </w:rPr>
        <w:t xml:space="preserve"> 职教本科，高职专科、其他，默认为高职专科，请职教本科院校注意调整。</w:t>
      </w:r>
    </w:p>
    <w:p w:rsidR="001466F8" w:rsidRDefault="001466F8" w:rsidP="001466F8">
      <w:pPr>
        <w:ind w:firstLineChars="200" w:firstLine="420"/>
      </w:pPr>
    </w:p>
    <w:p w:rsidR="001466F8" w:rsidRDefault="001466F8" w:rsidP="001466F8">
      <w:pPr>
        <w:pStyle w:val="2"/>
      </w:pPr>
      <w:bookmarkStart w:id="7" w:name="_Toc82160365"/>
      <w:r>
        <w:rPr>
          <w:rFonts w:hint="eastAsia"/>
        </w:rPr>
        <w:t>2</w:t>
      </w:r>
      <w:r>
        <w:t>.</w:t>
      </w:r>
      <w:r>
        <w:rPr>
          <w:rFonts w:hint="eastAsia"/>
        </w:rPr>
        <w:t>社会招生</w:t>
      </w:r>
      <w:bookmarkEnd w:id="7"/>
    </w:p>
    <w:p w:rsidR="001466F8" w:rsidRPr="00ED19B8" w:rsidRDefault="001466F8" w:rsidP="001466F8">
      <w:pPr>
        <w:ind w:firstLineChars="200" w:firstLine="480"/>
        <w:rPr>
          <w:rFonts w:ascii="宋体" w:eastAsia="宋体" w:hAnsi="宋体"/>
          <w:color w:val="FF0000"/>
          <w:sz w:val="24"/>
        </w:rPr>
      </w:pPr>
      <w:r w:rsidRPr="00ED19B8">
        <w:rPr>
          <w:rFonts w:ascii="宋体" w:eastAsia="宋体" w:hAnsi="宋体" w:hint="eastAsia"/>
          <w:sz w:val="24"/>
        </w:rPr>
        <w:t>2</w:t>
      </w:r>
      <w:r w:rsidRPr="00ED19B8">
        <w:rPr>
          <w:rFonts w:ascii="宋体" w:eastAsia="宋体" w:hAnsi="宋体"/>
          <w:sz w:val="24"/>
        </w:rPr>
        <w:t>021</w:t>
      </w:r>
      <w:r w:rsidRPr="00ED19B8">
        <w:rPr>
          <w:rFonts w:ascii="宋体" w:eastAsia="宋体" w:hAnsi="宋体" w:hint="eastAsia"/>
          <w:sz w:val="24"/>
        </w:rPr>
        <w:t>版新增了高职院校面向社会招生的细节，</w:t>
      </w:r>
      <w:r w:rsidRPr="00ED19B8">
        <w:rPr>
          <w:rFonts w:ascii="宋体" w:eastAsia="宋体" w:hAnsi="宋体" w:hint="eastAsia"/>
          <w:color w:val="FF0000"/>
          <w:sz w:val="24"/>
        </w:rPr>
        <w:t>主要是面向退役军人、下岗失业人员、农民工、现代农民的专项计划需要分开填报。请在填报时注意是否有专项计划对应特定人群。</w:t>
      </w:r>
    </w:p>
    <w:p w:rsidR="001466F8" w:rsidRDefault="001466F8" w:rsidP="001466F8">
      <w:pPr>
        <w:ind w:firstLineChars="200" w:firstLine="420"/>
      </w:pPr>
    </w:p>
    <w:tbl>
      <w:tblPr>
        <w:tblW w:w="8620" w:type="dxa"/>
        <w:tblLook w:val="04A0" w:firstRow="1" w:lastRow="0" w:firstColumn="1" w:lastColumn="0" w:noHBand="0" w:noVBand="1"/>
      </w:tblPr>
      <w:tblGrid>
        <w:gridCol w:w="1480"/>
        <w:gridCol w:w="1420"/>
        <w:gridCol w:w="1280"/>
        <w:gridCol w:w="1460"/>
        <w:gridCol w:w="1580"/>
        <w:gridCol w:w="1400"/>
      </w:tblGrid>
      <w:tr w:rsidR="001466F8" w:rsidRPr="001466F8" w:rsidTr="001466F8">
        <w:trPr>
          <w:trHeight w:val="420"/>
        </w:trPr>
        <w:tc>
          <w:tcPr>
            <w:tcW w:w="8620" w:type="dxa"/>
            <w:gridSpan w:val="6"/>
            <w:tcBorders>
              <w:top w:val="single" w:sz="4" w:space="0" w:color="auto"/>
              <w:left w:val="single" w:sz="4" w:space="0" w:color="auto"/>
              <w:bottom w:val="single" w:sz="4" w:space="0" w:color="auto"/>
              <w:right w:val="single" w:sz="4" w:space="0" w:color="auto"/>
            </w:tcBorders>
            <w:shd w:val="clear" w:color="000000" w:fill="1C8BC7"/>
            <w:vAlign w:val="center"/>
            <w:hideMark/>
          </w:tcPr>
          <w:p w:rsidR="001466F8" w:rsidRPr="001466F8" w:rsidRDefault="001466F8" w:rsidP="001466F8">
            <w:pPr>
              <w:widowControl/>
              <w:jc w:val="center"/>
              <w:rPr>
                <w:rFonts w:ascii="宋体" w:eastAsia="宋体" w:hAnsi="宋体" w:cs="宋体"/>
                <w:color w:val="FFFFFF"/>
                <w:kern w:val="0"/>
                <w:sz w:val="20"/>
                <w:szCs w:val="20"/>
              </w:rPr>
            </w:pPr>
            <w:r w:rsidRPr="001466F8">
              <w:rPr>
                <w:rFonts w:ascii="宋体" w:eastAsia="宋体" w:hAnsi="宋体" w:cs="宋体" w:hint="eastAsia"/>
                <w:color w:val="FFFFFF"/>
                <w:kern w:val="0"/>
                <w:sz w:val="20"/>
                <w:szCs w:val="20"/>
              </w:rPr>
              <w:t>其中：社会招生</w:t>
            </w:r>
          </w:p>
        </w:tc>
      </w:tr>
      <w:tr w:rsidR="001466F8" w:rsidRPr="001466F8" w:rsidTr="001466F8">
        <w:trPr>
          <w:trHeight w:val="420"/>
        </w:trPr>
        <w:tc>
          <w:tcPr>
            <w:tcW w:w="1480" w:type="dxa"/>
            <w:vMerge w:val="restart"/>
            <w:tcBorders>
              <w:top w:val="nil"/>
              <w:left w:val="single" w:sz="4" w:space="0" w:color="auto"/>
              <w:bottom w:val="single" w:sz="4" w:space="0" w:color="auto"/>
              <w:right w:val="single" w:sz="4" w:space="0" w:color="auto"/>
            </w:tcBorders>
            <w:shd w:val="clear" w:color="000000" w:fill="1C8BC7"/>
            <w:vAlign w:val="center"/>
            <w:hideMark/>
          </w:tcPr>
          <w:p w:rsidR="001466F8" w:rsidRPr="001466F8" w:rsidRDefault="001466F8" w:rsidP="001466F8">
            <w:pPr>
              <w:widowControl/>
              <w:jc w:val="center"/>
              <w:rPr>
                <w:rFonts w:ascii="宋体" w:eastAsia="宋体" w:hAnsi="宋体" w:cs="宋体"/>
                <w:color w:val="FFFFFF"/>
                <w:kern w:val="0"/>
                <w:sz w:val="20"/>
                <w:szCs w:val="20"/>
              </w:rPr>
            </w:pPr>
            <w:r w:rsidRPr="001466F8">
              <w:rPr>
                <w:rFonts w:ascii="宋体" w:eastAsia="宋体" w:hAnsi="宋体" w:cs="宋体" w:hint="eastAsia"/>
                <w:color w:val="FFFFFF"/>
                <w:kern w:val="0"/>
                <w:sz w:val="20"/>
                <w:szCs w:val="20"/>
              </w:rPr>
              <w:t>退役军人</w:t>
            </w:r>
            <w:r w:rsidRPr="001466F8">
              <w:rPr>
                <w:rFonts w:ascii="宋体" w:eastAsia="宋体" w:hAnsi="宋体" w:cs="宋体" w:hint="eastAsia"/>
                <w:color w:val="FFFFFF"/>
                <w:kern w:val="0"/>
                <w:sz w:val="20"/>
                <w:szCs w:val="20"/>
                <w:vertAlign w:val="superscript"/>
              </w:rPr>
              <w:t>120</w:t>
            </w:r>
            <w:r w:rsidRPr="001466F8">
              <w:rPr>
                <w:rFonts w:ascii="宋体" w:eastAsia="宋体" w:hAnsi="宋体" w:cs="宋体" w:hint="eastAsia"/>
                <w:color w:val="FFFFFF"/>
                <w:kern w:val="0"/>
                <w:sz w:val="20"/>
                <w:szCs w:val="20"/>
              </w:rPr>
              <w:t>招生数（人）</w:t>
            </w:r>
          </w:p>
        </w:tc>
        <w:tc>
          <w:tcPr>
            <w:tcW w:w="1420" w:type="dxa"/>
            <w:vMerge w:val="restart"/>
            <w:tcBorders>
              <w:top w:val="nil"/>
              <w:left w:val="single" w:sz="4" w:space="0" w:color="auto"/>
              <w:bottom w:val="single" w:sz="4" w:space="0" w:color="auto"/>
              <w:right w:val="single" w:sz="4" w:space="0" w:color="auto"/>
            </w:tcBorders>
            <w:shd w:val="clear" w:color="000000" w:fill="1C8BC7"/>
            <w:vAlign w:val="center"/>
            <w:hideMark/>
          </w:tcPr>
          <w:p w:rsidR="001466F8" w:rsidRPr="001466F8" w:rsidRDefault="001466F8" w:rsidP="001466F8">
            <w:pPr>
              <w:widowControl/>
              <w:jc w:val="center"/>
              <w:rPr>
                <w:rFonts w:ascii="宋体" w:eastAsia="宋体" w:hAnsi="宋体" w:cs="宋体"/>
                <w:color w:val="FFFFFF"/>
                <w:kern w:val="0"/>
                <w:sz w:val="20"/>
                <w:szCs w:val="20"/>
              </w:rPr>
            </w:pPr>
            <w:r w:rsidRPr="001466F8">
              <w:rPr>
                <w:rFonts w:ascii="宋体" w:eastAsia="宋体" w:hAnsi="宋体" w:cs="宋体" w:hint="eastAsia"/>
                <w:color w:val="FFFFFF"/>
                <w:kern w:val="0"/>
                <w:sz w:val="20"/>
                <w:szCs w:val="20"/>
              </w:rPr>
              <w:t>下岗失业人员</w:t>
            </w:r>
            <w:r w:rsidRPr="001466F8">
              <w:rPr>
                <w:rFonts w:ascii="宋体" w:eastAsia="宋体" w:hAnsi="宋体" w:cs="宋体" w:hint="eastAsia"/>
                <w:color w:val="FFFFFF"/>
                <w:kern w:val="0"/>
                <w:sz w:val="20"/>
                <w:szCs w:val="20"/>
                <w:vertAlign w:val="superscript"/>
              </w:rPr>
              <w:t>121</w:t>
            </w:r>
            <w:r w:rsidRPr="001466F8">
              <w:rPr>
                <w:rFonts w:ascii="宋体" w:eastAsia="宋体" w:hAnsi="宋体" w:cs="宋体" w:hint="eastAsia"/>
                <w:color w:val="FFFFFF"/>
                <w:kern w:val="0"/>
                <w:sz w:val="20"/>
                <w:szCs w:val="20"/>
              </w:rPr>
              <w:t>招生数（人）</w:t>
            </w:r>
          </w:p>
        </w:tc>
        <w:tc>
          <w:tcPr>
            <w:tcW w:w="1280" w:type="dxa"/>
            <w:vMerge w:val="restart"/>
            <w:tcBorders>
              <w:top w:val="nil"/>
              <w:left w:val="single" w:sz="4" w:space="0" w:color="auto"/>
              <w:bottom w:val="single" w:sz="4" w:space="0" w:color="auto"/>
              <w:right w:val="single" w:sz="4" w:space="0" w:color="auto"/>
            </w:tcBorders>
            <w:shd w:val="clear" w:color="000000" w:fill="1C8BC7"/>
            <w:vAlign w:val="center"/>
            <w:hideMark/>
          </w:tcPr>
          <w:p w:rsidR="001466F8" w:rsidRPr="001466F8" w:rsidRDefault="001466F8" w:rsidP="001466F8">
            <w:pPr>
              <w:widowControl/>
              <w:jc w:val="center"/>
              <w:rPr>
                <w:rFonts w:ascii="宋体" w:eastAsia="宋体" w:hAnsi="宋体" w:cs="宋体"/>
                <w:color w:val="FFFFFF"/>
                <w:kern w:val="0"/>
                <w:sz w:val="20"/>
                <w:szCs w:val="20"/>
              </w:rPr>
            </w:pPr>
            <w:r w:rsidRPr="001466F8">
              <w:rPr>
                <w:rFonts w:ascii="宋体" w:eastAsia="宋体" w:hAnsi="宋体" w:cs="宋体" w:hint="eastAsia"/>
                <w:color w:val="FFFFFF"/>
                <w:kern w:val="0"/>
                <w:sz w:val="20"/>
                <w:szCs w:val="20"/>
              </w:rPr>
              <w:t>农民工</w:t>
            </w:r>
            <w:r w:rsidRPr="001466F8">
              <w:rPr>
                <w:rFonts w:ascii="宋体" w:eastAsia="宋体" w:hAnsi="宋体" w:cs="宋体" w:hint="eastAsia"/>
                <w:color w:val="FFFFFF"/>
                <w:kern w:val="0"/>
                <w:sz w:val="20"/>
                <w:szCs w:val="20"/>
                <w:vertAlign w:val="superscript"/>
              </w:rPr>
              <w:t>122</w:t>
            </w:r>
            <w:r w:rsidRPr="001466F8">
              <w:rPr>
                <w:rFonts w:ascii="宋体" w:eastAsia="宋体" w:hAnsi="宋体" w:cs="宋体" w:hint="eastAsia"/>
                <w:color w:val="FFFFFF"/>
                <w:kern w:val="0"/>
                <w:sz w:val="20"/>
                <w:szCs w:val="20"/>
              </w:rPr>
              <w:t>招生数（人）</w:t>
            </w:r>
          </w:p>
        </w:tc>
        <w:tc>
          <w:tcPr>
            <w:tcW w:w="1460" w:type="dxa"/>
            <w:vMerge w:val="restart"/>
            <w:tcBorders>
              <w:top w:val="nil"/>
              <w:left w:val="single" w:sz="4" w:space="0" w:color="auto"/>
              <w:bottom w:val="single" w:sz="4" w:space="0" w:color="auto"/>
              <w:right w:val="single" w:sz="4" w:space="0" w:color="auto"/>
            </w:tcBorders>
            <w:shd w:val="clear" w:color="000000" w:fill="1C8BC7"/>
            <w:vAlign w:val="center"/>
            <w:hideMark/>
          </w:tcPr>
          <w:p w:rsidR="001466F8" w:rsidRPr="001466F8" w:rsidRDefault="001466F8" w:rsidP="001466F8">
            <w:pPr>
              <w:widowControl/>
              <w:jc w:val="center"/>
              <w:rPr>
                <w:rFonts w:ascii="宋体" w:eastAsia="宋体" w:hAnsi="宋体" w:cs="宋体"/>
                <w:color w:val="FFFFFF"/>
                <w:kern w:val="0"/>
                <w:sz w:val="20"/>
                <w:szCs w:val="20"/>
              </w:rPr>
            </w:pPr>
            <w:r w:rsidRPr="001466F8">
              <w:rPr>
                <w:rFonts w:ascii="宋体" w:eastAsia="宋体" w:hAnsi="宋体" w:cs="宋体" w:hint="eastAsia"/>
                <w:color w:val="FFFFFF"/>
                <w:kern w:val="0"/>
                <w:sz w:val="20"/>
                <w:szCs w:val="20"/>
              </w:rPr>
              <w:t>现代农民</w:t>
            </w:r>
            <w:r w:rsidRPr="001466F8">
              <w:rPr>
                <w:rFonts w:ascii="宋体" w:eastAsia="宋体" w:hAnsi="宋体" w:cs="宋体" w:hint="eastAsia"/>
                <w:color w:val="FFFFFF"/>
                <w:kern w:val="0"/>
                <w:sz w:val="20"/>
                <w:szCs w:val="20"/>
                <w:vertAlign w:val="superscript"/>
              </w:rPr>
              <w:t>123</w:t>
            </w:r>
            <w:r w:rsidRPr="001466F8">
              <w:rPr>
                <w:rFonts w:ascii="宋体" w:eastAsia="宋体" w:hAnsi="宋体" w:cs="宋体" w:hint="eastAsia"/>
                <w:color w:val="FFFFFF"/>
                <w:kern w:val="0"/>
                <w:sz w:val="20"/>
                <w:szCs w:val="20"/>
              </w:rPr>
              <w:br/>
              <w:t>招生数（人）</w:t>
            </w:r>
          </w:p>
        </w:tc>
        <w:tc>
          <w:tcPr>
            <w:tcW w:w="1580" w:type="dxa"/>
            <w:vMerge w:val="restart"/>
            <w:tcBorders>
              <w:top w:val="nil"/>
              <w:left w:val="single" w:sz="4" w:space="0" w:color="auto"/>
              <w:bottom w:val="single" w:sz="4" w:space="0" w:color="auto"/>
              <w:right w:val="single" w:sz="4" w:space="0" w:color="auto"/>
            </w:tcBorders>
            <w:shd w:val="clear" w:color="000000" w:fill="1C8BC7"/>
            <w:vAlign w:val="center"/>
            <w:hideMark/>
          </w:tcPr>
          <w:p w:rsidR="001466F8" w:rsidRPr="001466F8" w:rsidRDefault="001466F8" w:rsidP="001466F8">
            <w:pPr>
              <w:widowControl/>
              <w:jc w:val="center"/>
              <w:rPr>
                <w:rFonts w:ascii="宋体" w:eastAsia="宋体" w:hAnsi="宋体" w:cs="宋体"/>
                <w:color w:val="FFFFFF"/>
                <w:kern w:val="0"/>
                <w:sz w:val="20"/>
                <w:szCs w:val="20"/>
              </w:rPr>
            </w:pPr>
            <w:r w:rsidRPr="001466F8">
              <w:rPr>
                <w:rFonts w:ascii="宋体" w:eastAsia="宋体" w:hAnsi="宋体" w:cs="宋体" w:hint="eastAsia"/>
                <w:color w:val="FFFFFF"/>
                <w:kern w:val="0"/>
                <w:sz w:val="20"/>
                <w:szCs w:val="20"/>
              </w:rPr>
              <w:t>其他招生数（人）</w:t>
            </w:r>
          </w:p>
        </w:tc>
        <w:tc>
          <w:tcPr>
            <w:tcW w:w="1400" w:type="dxa"/>
            <w:vMerge w:val="restart"/>
            <w:tcBorders>
              <w:top w:val="nil"/>
              <w:left w:val="single" w:sz="4" w:space="0" w:color="auto"/>
              <w:bottom w:val="single" w:sz="4" w:space="0" w:color="auto"/>
              <w:right w:val="single" w:sz="4" w:space="0" w:color="auto"/>
            </w:tcBorders>
            <w:shd w:val="clear" w:color="000000" w:fill="1C8BC7"/>
            <w:vAlign w:val="center"/>
            <w:hideMark/>
          </w:tcPr>
          <w:p w:rsidR="001466F8" w:rsidRPr="001466F8" w:rsidRDefault="001466F8" w:rsidP="001466F8">
            <w:pPr>
              <w:widowControl/>
              <w:jc w:val="center"/>
              <w:rPr>
                <w:rFonts w:ascii="宋体" w:eastAsia="宋体" w:hAnsi="宋体" w:cs="宋体"/>
                <w:color w:val="FFFFFF"/>
                <w:kern w:val="0"/>
                <w:sz w:val="20"/>
                <w:szCs w:val="20"/>
              </w:rPr>
            </w:pPr>
            <w:r w:rsidRPr="001466F8">
              <w:rPr>
                <w:rFonts w:ascii="宋体" w:eastAsia="宋体" w:hAnsi="宋体" w:cs="宋体" w:hint="eastAsia"/>
                <w:color w:val="FFFFFF"/>
                <w:kern w:val="0"/>
                <w:sz w:val="20"/>
                <w:szCs w:val="20"/>
              </w:rPr>
              <w:t>比例（%）</w:t>
            </w:r>
          </w:p>
        </w:tc>
      </w:tr>
      <w:tr w:rsidR="001466F8" w:rsidRPr="001466F8" w:rsidTr="001466F8">
        <w:trPr>
          <w:trHeight w:val="420"/>
        </w:trPr>
        <w:tc>
          <w:tcPr>
            <w:tcW w:w="1480" w:type="dxa"/>
            <w:vMerge/>
            <w:tcBorders>
              <w:top w:val="nil"/>
              <w:left w:val="single" w:sz="4" w:space="0" w:color="auto"/>
              <w:bottom w:val="single" w:sz="4" w:space="0" w:color="auto"/>
              <w:right w:val="single" w:sz="4" w:space="0" w:color="auto"/>
            </w:tcBorders>
            <w:vAlign w:val="center"/>
            <w:hideMark/>
          </w:tcPr>
          <w:p w:rsidR="001466F8" w:rsidRPr="001466F8" w:rsidRDefault="001466F8" w:rsidP="001466F8">
            <w:pPr>
              <w:widowControl/>
              <w:jc w:val="left"/>
              <w:rPr>
                <w:rFonts w:ascii="宋体" w:eastAsia="宋体" w:hAnsi="宋体" w:cs="宋体"/>
                <w:color w:val="FFFFFF"/>
                <w:kern w:val="0"/>
                <w:sz w:val="20"/>
                <w:szCs w:val="20"/>
              </w:rPr>
            </w:pPr>
          </w:p>
        </w:tc>
        <w:tc>
          <w:tcPr>
            <w:tcW w:w="1420" w:type="dxa"/>
            <w:vMerge/>
            <w:tcBorders>
              <w:top w:val="nil"/>
              <w:left w:val="single" w:sz="4" w:space="0" w:color="auto"/>
              <w:bottom w:val="single" w:sz="4" w:space="0" w:color="auto"/>
              <w:right w:val="single" w:sz="4" w:space="0" w:color="auto"/>
            </w:tcBorders>
            <w:vAlign w:val="center"/>
            <w:hideMark/>
          </w:tcPr>
          <w:p w:rsidR="001466F8" w:rsidRPr="001466F8" w:rsidRDefault="001466F8" w:rsidP="001466F8">
            <w:pPr>
              <w:widowControl/>
              <w:jc w:val="left"/>
              <w:rPr>
                <w:rFonts w:ascii="宋体" w:eastAsia="宋体" w:hAnsi="宋体" w:cs="宋体"/>
                <w:color w:val="FFFFFF"/>
                <w:kern w:val="0"/>
                <w:sz w:val="20"/>
                <w:szCs w:val="20"/>
              </w:rPr>
            </w:pPr>
          </w:p>
        </w:tc>
        <w:tc>
          <w:tcPr>
            <w:tcW w:w="1280" w:type="dxa"/>
            <w:vMerge/>
            <w:tcBorders>
              <w:top w:val="nil"/>
              <w:left w:val="single" w:sz="4" w:space="0" w:color="auto"/>
              <w:bottom w:val="single" w:sz="4" w:space="0" w:color="auto"/>
              <w:right w:val="single" w:sz="4" w:space="0" w:color="auto"/>
            </w:tcBorders>
            <w:vAlign w:val="center"/>
            <w:hideMark/>
          </w:tcPr>
          <w:p w:rsidR="001466F8" w:rsidRPr="001466F8" w:rsidRDefault="001466F8" w:rsidP="001466F8">
            <w:pPr>
              <w:widowControl/>
              <w:jc w:val="left"/>
              <w:rPr>
                <w:rFonts w:ascii="宋体" w:eastAsia="宋体" w:hAnsi="宋体" w:cs="宋体"/>
                <w:color w:val="FFFFFF"/>
                <w:kern w:val="0"/>
                <w:sz w:val="20"/>
                <w:szCs w:val="20"/>
              </w:rPr>
            </w:pPr>
          </w:p>
        </w:tc>
        <w:tc>
          <w:tcPr>
            <w:tcW w:w="1460" w:type="dxa"/>
            <w:vMerge/>
            <w:tcBorders>
              <w:top w:val="nil"/>
              <w:left w:val="single" w:sz="4" w:space="0" w:color="auto"/>
              <w:bottom w:val="single" w:sz="4" w:space="0" w:color="auto"/>
              <w:right w:val="single" w:sz="4" w:space="0" w:color="auto"/>
            </w:tcBorders>
            <w:vAlign w:val="center"/>
            <w:hideMark/>
          </w:tcPr>
          <w:p w:rsidR="001466F8" w:rsidRPr="001466F8" w:rsidRDefault="001466F8" w:rsidP="001466F8">
            <w:pPr>
              <w:widowControl/>
              <w:jc w:val="left"/>
              <w:rPr>
                <w:rFonts w:ascii="宋体" w:eastAsia="宋体" w:hAnsi="宋体" w:cs="宋体"/>
                <w:color w:val="FFFFFF"/>
                <w:kern w:val="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1466F8" w:rsidRPr="001466F8" w:rsidRDefault="001466F8" w:rsidP="001466F8">
            <w:pPr>
              <w:widowControl/>
              <w:jc w:val="left"/>
              <w:rPr>
                <w:rFonts w:ascii="宋体" w:eastAsia="宋体" w:hAnsi="宋体" w:cs="宋体"/>
                <w:color w:val="FFFFFF"/>
                <w:kern w:val="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1466F8" w:rsidRPr="001466F8" w:rsidRDefault="001466F8" w:rsidP="001466F8">
            <w:pPr>
              <w:widowControl/>
              <w:jc w:val="left"/>
              <w:rPr>
                <w:rFonts w:ascii="宋体" w:eastAsia="宋体" w:hAnsi="宋体" w:cs="宋体"/>
                <w:color w:val="FFFFFF"/>
                <w:kern w:val="0"/>
                <w:sz w:val="20"/>
                <w:szCs w:val="20"/>
              </w:rPr>
            </w:pPr>
          </w:p>
        </w:tc>
      </w:tr>
    </w:tbl>
    <w:p w:rsidR="001466F8" w:rsidRDefault="001466F8" w:rsidP="001466F8">
      <w:pPr>
        <w:ind w:firstLineChars="200" w:firstLine="420"/>
      </w:pPr>
    </w:p>
    <w:p w:rsidR="001466F8" w:rsidRDefault="001466F8" w:rsidP="00105A1A">
      <w:pPr>
        <w:pStyle w:val="2"/>
      </w:pPr>
      <w:bookmarkStart w:id="8" w:name="_Toc82160366"/>
      <w:r>
        <w:rPr>
          <w:rFonts w:hint="eastAsia"/>
        </w:rPr>
        <w:t>3</w:t>
      </w:r>
      <w:r>
        <w:t>.</w:t>
      </w:r>
      <w:r>
        <w:rPr>
          <w:rFonts w:hint="eastAsia"/>
        </w:rPr>
        <w:t>学历</w:t>
      </w:r>
      <w:r w:rsidR="00682018">
        <w:rPr>
          <w:rFonts w:hint="eastAsia"/>
        </w:rPr>
        <w:t>、</w:t>
      </w:r>
      <w:r>
        <w:rPr>
          <w:rFonts w:hint="eastAsia"/>
        </w:rPr>
        <w:t>专业技术职务等级</w:t>
      </w:r>
      <w:r w:rsidR="00682018">
        <w:rPr>
          <w:rFonts w:hint="eastAsia"/>
        </w:rPr>
        <w:t>及其他字段下拉列表调整</w:t>
      </w:r>
      <w:bookmarkEnd w:id="8"/>
    </w:p>
    <w:p w:rsidR="00682018" w:rsidRPr="00ED19B8" w:rsidRDefault="00682018" w:rsidP="001466F8">
      <w:pPr>
        <w:ind w:firstLineChars="200" w:firstLine="480"/>
        <w:rPr>
          <w:rFonts w:ascii="宋体" w:eastAsia="宋体" w:hAnsi="宋体"/>
          <w:sz w:val="24"/>
          <w:szCs w:val="24"/>
        </w:rPr>
      </w:pPr>
      <w:r w:rsidRPr="00ED19B8">
        <w:rPr>
          <w:rFonts w:ascii="宋体" w:eastAsia="宋体" w:hAnsi="宋体" w:hint="eastAsia"/>
          <w:sz w:val="24"/>
          <w:szCs w:val="24"/>
        </w:rPr>
        <w:t>2</w:t>
      </w:r>
      <w:r w:rsidRPr="00ED19B8">
        <w:rPr>
          <w:rFonts w:ascii="宋体" w:eastAsia="宋体" w:hAnsi="宋体"/>
          <w:sz w:val="24"/>
          <w:szCs w:val="24"/>
        </w:rPr>
        <w:t>021</w:t>
      </w:r>
      <w:r w:rsidRPr="00ED19B8">
        <w:rPr>
          <w:rFonts w:ascii="宋体" w:eastAsia="宋体" w:hAnsi="宋体" w:hint="eastAsia"/>
          <w:sz w:val="24"/>
          <w:szCs w:val="24"/>
        </w:rPr>
        <w:t>版学历字段调整为：</w:t>
      </w:r>
      <w:r w:rsidRPr="00ED19B8">
        <w:rPr>
          <w:rFonts w:ascii="宋体" w:eastAsia="宋体" w:hAnsi="宋体" w:hint="eastAsia"/>
          <w:color w:val="FF0000"/>
          <w:sz w:val="24"/>
          <w:szCs w:val="24"/>
        </w:rPr>
        <w:t>博士研究生、硕士研究生、大学本科、大学专科、大学专科以下</w:t>
      </w:r>
      <w:r w:rsidRPr="00ED19B8">
        <w:rPr>
          <w:rFonts w:ascii="宋体" w:eastAsia="宋体" w:hAnsi="宋体" w:hint="eastAsia"/>
          <w:sz w:val="24"/>
          <w:szCs w:val="24"/>
        </w:rPr>
        <w:t>；专业技术职务等级调整为：</w:t>
      </w:r>
      <w:r w:rsidRPr="00ED19B8">
        <w:rPr>
          <w:rFonts w:ascii="宋体" w:eastAsia="宋体" w:hAnsi="宋体" w:hint="eastAsia"/>
          <w:color w:val="FF0000"/>
          <w:sz w:val="24"/>
          <w:szCs w:val="24"/>
        </w:rPr>
        <w:t>正高级、副高级、中级、初级、无等级</w:t>
      </w:r>
      <w:r w:rsidRPr="00ED19B8">
        <w:rPr>
          <w:rFonts w:ascii="宋体" w:eastAsia="宋体" w:hAnsi="宋体" w:hint="eastAsia"/>
          <w:sz w:val="24"/>
          <w:szCs w:val="24"/>
        </w:rPr>
        <w:t>；请注意知会所有填报教师在填报时务必要手动填报，不能用去年的数据直接导入。</w:t>
      </w:r>
    </w:p>
    <w:p w:rsidR="00682018" w:rsidRPr="00ED19B8" w:rsidRDefault="00682018" w:rsidP="001466F8">
      <w:pPr>
        <w:ind w:firstLineChars="200" w:firstLine="480"/>
        <w:rPr>
          <w:rFonts w:ascii="宋体" w:eastAsia="宋体" w:hAnsi="宋体"/>
          <w:sz w:val="24"/>
          <w:szCs w:val="24"/>
        </w:rPr>
      </w:pPr>
      <w:r w:rsidRPr="00ED19B8">
        <w:rPr>
          <w:rFonts w:ascii="宋体" w:eastAsia="宋体" w:hAnsi="宋体" w:hint="eastAsia"/>
          <w:sz w:val="24"/>
          <w:szCs w:val="24"/>
        </w:rPr>
        <w:t>另外表</w:t>
      </w:r>
      <w:r w:rsidRPr="00ED19B8">
        <w:rPr>
          <w:rFonts w:ascii="宋体" w:eastAsia="宋体" w:hAnsi="宋体"/>
          <w:sz w:val="24"/>
          <w:szCs w:val="24"/>
        </w:rPr>
        <w:t>4.3职业技能鉴定机构</w:t>
      </w:r>
      <w:r w:rsidRPr="00ED19B8">
        <w:rPr>
          <w:rFonts w:ascii="宋体" w:eastAsia="宋体" w:hAnsi="宋体" w:hint="eastAsia"/>
          <w:sz w:val="24"/>
          <w:szCs w:val="24"/>
        </w:rPr>
        <w:t>中 鉴定机构级别、 表</w:t>
      </w:r>
      <w:r w:rsidRPr="00ED19B8">
        <w:rPr>
          <w:rFonts w:ascii="宋体" w:eastAsia="宋体" w:hAnsi="宋体"/>
          <w:sz w:val="24"/>
          <w:szCs w:val="24"/>
        </w:rPr>
        <w:t xml:space="preserve">7.2 </w:t>
      </w:r>
      <w:r w:rsidRPr="00ED19B8">
        <w:rPr>
          <w:rFonts w:ascii="宋体" w:eastAsia="宋体" w:hAnsi="宋体" w:hint="eastAsia"/>
          <w:sz w:val="24"/>
          <w:szCs w:val="24"/>
        </w:rPr>
        <w:t>中 精品课程众多等字段下拉列表均有调整，</w:t>
      </w:r>
      <w:r w:rsidRPr="00ED19B8">
        <w:rPr>
          <w:rFonts w:ascii="宋体" w:eastAsia="宋体" w:hAnsi="宋体" w:hint="eastAsia"/>
          <w:color w:val="FF0000"/>
          <w:sz w:val="24"/>
          <w:szCs w:val="24"/>
        </w:rPr>
        <w:t>此处就不一一赘述</w:t>
      </w:r>
      <w:r w:rsidRPr="00ED19B8">
        <w:rPr>
          <w:rFonts w:ascii="宋体" w:eastAsia="宋体" w:hAnsi="宋体" w:hint="eastAsia"/>
          <w:sz w:val="24"/>
          <w:szCs w:val="24"/>
        </w:rPr>
        <w:t>，请在填报时务必注意。</w:t>
      </w:r>
    </w:p>
    <w:p w:rsidR="001466F8" w:rsidRDefault="001466F8" w:rsidP="001466F8">
      <w:pPr>
        <w:ind w:firstLineChars="200" w:firstLine="420"/>
      </w:pPr>
    </w:p>
    <w:p w:rsidR="00105A1A" w:rsidRDefault="00105A1A" w:rsidP="00105A1A">
      <w:pPr>
        <w:pStyle w:val="2"/>
      </w:pPr>
      <w:bookmarkStart w:id="9" w:name="_Toc82160367"/>
      <w:r>
        <w:t>4.2021</w:t>
      </w:r>
      <w:r>
        <w:rPr>
          <w:rFonts w:hint="eastAsia"/>
        </w:rPr>
        <w:t>版新增表单</w:t>
      </w:r>
      <w:bookmarkEnd w:id="9"/>
    </w:p>
    <w:p w:rsidR="00105A1A" w:rsidRPr="00ED19B8" w:rsidRDefault="00105A1A" w:rsidP="001466F8">
      <w:pPr>
        <w:ind w:firstLineChars="200" w:firstLine="480"/>
        <w:rPr>
          <w:rFonts w:ascii="宋体" w:eastAsia="宋体" w:hAnsi="宋体"/>
          <w:sz w:val="24"/>
          <w:szCs w:val="24"/>
        </w:rPr>
      </w:pPr>
      <w:r w:rsidRPr="00ED19B8">
        <w:rPr>
          <w:rFonts w:ascii="宋体" w:eastAsia="宋体" w:hAnsi="宋体" w:hint="eastAsia"/>
          <w:sz w:val="24"/>
          <w:szCs w:val="24"/>
        </w:rPr>
        <w:t>（1）表</w:t>
      </w:r>
      <w:r w:rsidRPr="00ED19B8">
        <w:rPr>
          <w:rFonts w:ascii="宋体" w:eastAsia="宋体" w:hAnsi="宋体"/>
          <w:sz w:val="24"/>
          <w:szCs w:val="24"/>
        </w:rPr>
        <w:t>11.8 高层次教学、创新团队、技能大师工作室</w:t>
      </w:r>
    </w:p>
    <w:tbl>
      <w:tblPr>
        <w:tblW w:w="9209" w:type="dxa"/>
        <w:tblLook w:val="04A0" w:firstRow="1" w:lastRow="0" w:firstColumn="1" w:lastColumn="0" w:noHBand="0" w:noVBand="1"/>
      </w:tblPr>
      <w:tblGrid>
        <w:gridCol w:w="660"/>
        <w:gridCol w:w="1745"/>
        <w:gridCol w:w="1418"/>
        <w:gridCol w:w="1559"/>
        <w:gridCol w:w="1134"/>
        <w:gridCol w:w="1134"/>
        <w:gridCol w:w="1559"/>
      </w:tblGrid>
      <w:tr w:rsidR="00105A1A" w:rsidRPr="00105A1A" w:rsidTr="00105A1A">
        <w:trPr>
          <w:trHeight w:val="705"/>
        </w:trPr>
        <w:tc>
          <w:tcPr>
            <w:tcW w:w="660" w:type="dxa"/>
            <w:tcBorders>
              <w:top w:val="single" w:sz="4" w:space="0" w:color="auto"/>
              <w:left w:val="single" w:sz="4" w:space="0" w:color="auto"/>
              <w:bottom w:val="single" w:sz="4" w:space="0" w:color="auto"/>
              <w:right w:val="single" w:sz="4" w:space="0" w:color="auto"/>
            </w:tcBorders>
            <w:shd w:val="clear" w:color="000000" w:fill="1C8BC7"/>
            <w:vAlign w:val="center"/>
            <w:hideMark/>
          </w:tcPr>
          <w:p w:rsidR="00105A1A" w:rsidRPr="00105A1A" w:rsidRDefault="00105A1A" w:rsidP="00105A1A">
            <w:pPr>
              <w:widowControl/>
              <w:jc w:val="center"/>
              <w:rPr>
                <w:rFonts w:ascii="宋体" w:eastAsia="宋体" w:hAnsi="宋体" w:cs="宋体"/>
                <w:color w:val="FFFFFF"/>
                <w:kern w:val="0"/>
                <w:sz w:val="20"/>
                <w:szCs w:val="20"/>
              </w:rPr>
            </w:pPr>
            <w:r w:rsidRPr="00105A1A">
              <w:rPr>
                <w:rFonts w:ascii="宋体" w:eastAsia="宋体" w:hAnsi="宋体" w:cs="宋体" w:hint="eastAsia"/>
                <w:color w:val="FFFFFF"/>
                <w:kern w:val="0"/>
                <w:sz w:val="20"/>
                <w:szCs w:val="20"/>
              </w:rPr>
              <w:t>序号</w:t>
            </w:r>
          </w:p>
        </w:tc>
        <w:tc>
          <w:tcPr>
            <w:tcW w:w="1745" w:type="dxa"/>
            <w:tcBorders>
              <w:top w:val="single" w:sz="4" w:space="0" w:color="auto"/>
              <w:left w:val="nil"/>
              <w:bottom w:val="single" w:sz="4" w:space="0" w:color="auto"/>
              <w:right w:val="single" w:sz="4" w:space="0" w:color="auto"/>
            </w:tcBorders>
            <w:shd w:val="clear" w:color="000000" w:fill="1C8BC7"/>
            <w:vAlign w:val="center"/>
            <w:hideMark/>
          </w:tcPr>
          <w:p w:rsidR="00105A1A" w:rsidRPr="00105A1A" w:rsidRDefault="00105A1A" w:rsidP="00105A1A">
            <w:pPr>
              <w:widowControl/>
              <w:jc w:val="center"/>
              <w:rPr>
                <w:rFonts w:ascii="宋体" w:eastAsia="宋体" w:hAnsi="宋体" w:cs="宋体"/>
                <w:color w:val="FFFFFF"/>
                <w:kern w:val="0"/>
                <w:sz w:val="20"/>
                <w:szCs w:val="20"/>
              </w:rPr>
            </w:pPr>
            <w:r w:rsidRPr="00105A1A">
              <w:rPr>
                <w:rFonts w:ascii="宋体" w:eastAsia="宋体" w:hAnsi="宋体" w:cs="宋体" w:hint="eastAsia"/>
                <w:color w:val="FFFFFF"/>
                <w:kern w:val="0"/>
                <w:sz w:val="20"/>
                <w:szCs w:val="20"/>
              </w:rPr>
              <w:t>团队名称</w:t>
            </w:r>
          </w:p>
        </w:tc>
        <w:tc>
          <w:tcPr>
            <w:tcW w:w="1418" w:type="dxa"/>
            <w:tcBorders>
              <w:top w:val="single" w:sz="4" w:space="0" w:color="auto"/>
              <w:left w:val="nil"/>
              <w:bottom w:val="single" w:sz="4" w:space="0" w:color="auto"/>
              <w:right w:val="single" w:sz="4" w:space="0" w:color="auto"/>
            </w:tcBorders>
            <w:shd w:val="clear" w:color="000000" w:fill="1C8BC7"/>
            <w:vAlign w:val="center"/>
            <w:hideMark/>
          </w:tcPr>
          <w:p w:rsidR="00105A1A" w:rsidRPr="00105A1A" w:rsidRDefault="00105A1A" w:rsidP="00105A1A">
            <w:pPr>
              <w:widowControl/>
              <w:jc w:val="center"/>
              <w:rPr>
                <w:rFonts w:ascii="宋体" w:eastAsia="宋体" w:hAnsi="宋体" w:cs="宋体"/>
                <w:color w:val="FFFFFF"/>
                <w:kern w:val="0"/>
                <w:sz w:val="20"/>
                <w:szCs w:val="20"/>
              </w:rPr>
            </w:pPr>
            <w:r w:rsidRPr="00105A1A">
              <w:rPr>
                <w:rFonts w:ascii="宋体" w:eastAsia="宋体" w:hAnsi="宋体" w:cs="宋体" w:hint="eastAsia"/>
                <w:color w:val="FFFFFF"/>
                <w:kern w:val="0"/>
                <w:sz w:val="20"/>
                <w:szCs w:val="20"/>
              </w:rPr>
              <w:t>负责人工号</w:t>
            </w:r>
          </w:p>
        </w:tc>
        <w:tc>
          <w:tcPr>
            <w:tcW w:w="1559" w:type="dxa"/>
            <w:tcBorders>
              <w:top w:val="single" w:sz="4" w:space="0" w:color="auto"/>
              <w:left w:val="single" w:sz="4" w:space="0" w:color="auto"/>
              <w:bottom w:val="single" w:sz="4" w:space="0" w:color="auto"/>
              <w:right w:val="single" w:sz="4" w:space="0" w:color="auto"/>
            </w:tcBorders>
            <w:shd w:val="clear" w:color="000000" w:fill="1C8BC7"/>
            <w:vAlign w:val="center"/>
            <w:hideMark/>
          </w:tcPr>
          <w:p w:rsidR="00105A1A" w:rsidRPr="00105A1A" w:rsidRDefault="00105A1A" w:rsidP="00105A1A">
            <w:pPr>
              <w:widowControl/>
              <w:jc w:val="center"/>
              <w:rPr>
                <w:rFonts w:ascii="宋体" w:eastAsia="宋体" w:hAnsi="宋体" w:cs="宋体"/>
                <w:color w:val="FFFFFF"/>
                <w:kern w:val="0"/>
                <w:sz w:val="20"/>
                <w:szCs w:val="20"/>
              </w:rPr>
            </w:pPr>
            <w:r w:rsidRPr="00105A1A">
              <w:rPr>
                <w:rFonts w:ascii="宋体" w:eastAsia="宋体" w:hAnsi="宋体" w:cs="宋体" w:hint="eastAsia"/>
                <w:color w:val="FFFFFF"/>
                <w:kern w:val="0"/>
                <w:sz w:val="20"/>
                <w:szCs w:val="20"/>
              </w:rPr>
              <w:t>负责人姓名</w:t>
            </w:r>
          </w:p>
        </w:tc>
        <w:tc>
          <w:tcPr>
            <w:tcW w:w="1134" w:type="dxa"/>
            <w:tcBorders>
              <w:top w:val="single" w:sz="4" w:space="0" w:color="auto"/>
              <w:left w:val="single" w:sz="4" w:space="0" w:color="auto"/>
              <w:bottom w:val="single" w:sz="4" w:space="0" w:color="auto"/>
              <w:right w:val="single" w:sz="4" w:space="0" w:color="auto"/>
            </w:tcBorders>
            <w:shd w:val="clear" w:color="000000" w:fill="1C8BC7"/>
            <w:vAlign w:val="center"/>
            <w:hideMark/>
          </w:tcPr>
          <w:p w:rsidR="00105A1A" w:rsidRPr="00105A1A" w:rsidRDefault="00105A1A" w:rsidP="00105A1A">
            <w:pPr>
              <w:widowControl/>
              <w:jc w:val="center"/>
              <w:rPr>
                <w:rFonts w:ascii="宋体" w:eastAsia="宋体" w:hAnsi="宋体" w:cs="宋体"/>
                <w:color w:val="FFFFFF"/>
                <w:kern w:val="0"/>
                <w:sz w:val="20"/>
                <w:szCs w:val="20"/>
              </w:rPr>
            </w:pPr>
            <w:r w:rsidRPr="00105A1A">
              <w:rPr>
                <w:rFonts w:ascii="宋体" w:eastAsia="宋体" w:hAnsi="宋体" w:cs="宋体" w:hint="eastAsia"/>
                <w:color w:val="FFFFFF"/>
                <w:kern w:val="0"/>
                <w:sz w:val="20"/>
                <w:szCs w:val="20"/>
              </w:rPr>
              <w:t>类型</w:t>
            </w:r>
          </w:p>
        </w:tc>
        <w:tc>
          <w:tcPr>
            <w:tcW w:w="1134" w:type="dxa"/>
            <w:tcBorders>
              <w:top w:val="single" w:sz="4" w:space="0" w:color="auto"/>
              <w:left w:val="nil"/>
              <w:bottom w:val="single" w:sz="4" w:space="0" w:color="auto"/>
              <w:right w:val="single" w:sz="4" w:space="0" w:color="auto"/>
            </w:tcBorders>
            <w:shd w:val="clear" w:color="000000" w:fill="1C8BC7"/>
            <w:vAlign w:val="center"/>
            <w:hideMark/>
          </w:tcPr>
          <w:p w:rsidR="00105A1A" w:rsidRPr="00105A1A" w:rsidRDefault="00105A1A" w:rsidP="00105A1A">
            <w:pPr>
              <w:widowControl/>
              <w:jc w:val="center"/>
              <w:rPr>
                <w:rFonts w:ascii="宋体" w:eastAsia="宋体" w:hAnsi="宋体" w:cs="宋体"/>
                <w:color w:val="FFFFFF"/>
                <w:kern w:val="0"/>
                <w:sz w:val="20"/>
                <w:szCs w:val="20"/>
              </w:rPr>
            </w:pPr>
            <w:r w:rsidRPr="00105A1A">
              <w:rPr>
                <w:rFonts w:ascii="宋体" w:eastAsia="宋体" w:hAnsi="宋体" w:cs="宋体" w:hint="eastAsia"/>
                <w:color w:val="FFFFFF"/>
                <w:kern w:val="0"/>
                <w:sz w:val="20"/>
                <w:szCs w:val="20"/>
              </w:rPr>
              <w:t>立项日期（年月）</w:t>
            </w:r>
          </w:p>
        </w:tc>
        <w:tc>
          <w:tcPr>
            <w:tcW w:w="1559" w:type="dxa"/>
            <w:tcBorders>
              <w:top w:val="single" w:sz="4" w:space="0" w:color="auto"/>
              <w:left w:val="nil"/>
              <w:bottom w:val="single" w:sz="4" w:space="0" w:color="auto"/>
              <w:right w:val="single" w:sz="4" w:space="0" w:color="auto"/>
            </w:tcBorders>
            <w:shd w:val="clear" w:color="000000" w:fill="1C8BC7"/>
            <w:vAlign w:val="center"/>
            <w:hideMark/>
          </w:tcPr>
          <w:p w:rsidR="00105A1A" w:rsidRPr="00105A1A" w:rsidRDefault="00105A1A" w:rsidP="00105A1A">
            <w:pPr>
              <w:widowControl/>
              <w:jc w:val="center"/>
              <w:rPr>
                <w:rFonts w:ascii="宋体" w:eastAsia="宋体" w:hAnsi="宋体" w:cs="宋体"/>
                <w:color w:val="FFFFFF"/>
                <w:kern w:val="0"/>
                <w:sz w:val="20"/>
                <w:szCs w:val="20"/>
              </w:rPr>
            </w:pPr>
            <w:r w:rsidRPr="00105A1A">
              <w:rPr>
                <w:rFonts w:ascii="宋体" w:eastAsia="宋体" w:hAnsi="宋体" w:cs="宋体" w:hint="eastAsia"/>
                <w:color w:val="FFFFFF"/>
                <w:kern w:val="0"/>
                <w:sz w:val="20"/>
                <w:szCs w:val="20"/>
              </w:rPr>
              <w:t>团队成员</w:t>
            </w:r>
          </w:p>
        </w:tc>
      </w:tr>
    </w:tbl>
    <w:p w:rsidR="00105A1A" w:rsidRDefault="00105A1A" w:rsidP="001466F8">
      <w:pPr>
        <w:ind w:firstLineChars="200" w:firstLine="420"/>
      </w:pPr>
    </w:p>
    <w:p w:rsidR="00105A1A" w:rsidRPr="00ED19B8" w:rsidRDefault="00105A1A" w:rsidP="00ED19B8">
      <w:pPr>
        <w:ind w:firstLineChars="200" w:firstLine="480"/>
        <w:rPr>
          <w:rFonts w:ascii="宋体" w:eastAsia="宋体" w:hAnsi="宋体"/>
          <w:sz w:val="24"/>
          <w:szCs w:val="24"/>
        </w:rPr>
      </w:pPr>
      <w:r w:rsidRPr="00ED19B8">
        <w:rPr>
          <w:rFonts w:ascii="宋体" w:eastAsia="宋体" w:hAnsi="宋体" w:hint="eastAsia"/>
          <w:sz w:val="24"/>
          <w:szCs w:val="24"/>
        </w:rPr>
        <w:t>本表主要填报各级立项的</w:t>
      </w:r>
      <w:r w:rsidR="001A63A1" w:rsidRPr="00ED19B8">
        <w:rPr>
          <w:rFonts w:ascii="宋体" w:eastAsia="宋体" w:hAnsi="宋体" w:hint="eastAsia"/>
          <w:sz w:val="24"/>
          <w:szCs w:val="24"/>
        </w:rPr>
        <w:t>教学团队、创新团队、技能大师工作室，以国家级、省部级为主。</w:t>
      </w:r>
    </w:p>
    <w:p w:rsidR="001A63A1" w:rsidRDefault="001A63A1" w:rsidP="001A63A1">
      <w:pPr>
        <w:ind w:firstLineChars="200" w:firstLine="420"/>
      </w:pPr>
    </w:p>
    <w:p w:rsidR="001A63A1" w:rsidRPr="00ED19B8" w:rsidRDefault="001A63A1" w:rsidP="00ED19B8">
      <w:pPr>
        <w:ind w:firstLineChars="200" w:firstLine="480"/>
        <w:rPr>
          <w:rFonts w:ascii="宋体" w:eastAsia="宋体" w:hAnsi="宋体"/>
          <w:sz w:val="24"/>
          <w:szCs w:val="24"/>
        </w:rPr>
      </w:pPr>
      <w:r w:rsidRPr="00ED19B8">
        <w:rPr>
          <w:rFonts w:ascii="宋体" w:eastAsia="宋体" w:hAnsi="宋体" w:hint="eastAsia"/>
          <w:sz w:val="24"/>
          <w:szCs w:val="24"/>
        </w:rPr>
        <w:t>（2）表</w:t>
      </w:r>
      <w:r w:rsidRPr="00ED19B8">
        <w:rPr>
          <w:rFonts w:ascii="宋体" w:eastAsia="宋体" w:hAnsi="宋体"/>
          <w:sz w:val="24"/>
          <w:szCs w:val="24"/>
        </w:rPr>
        <w:t>11.9 “1+X”证书试点</w:t>
      </w:r>
    </w:p>
    <w:tbl>
      <w:tblPr>
        <w:tblW w:w="9209" w:type="dxa"/>
        <w:tblLook w:val="04A0" w:firstRow="1" w:lastRow="0" w:firstColumn="1" w:lastColumn="0" w:noHBand="0" w:noVBand="1"/>
      </w:tblPr>
      <w:tblGrid>
        <w:gridCol w:w="660"/>
        <w:gridCol w:w="895"/>
        <w:gridCol w:w="992"/>
        <w:gridCol w:w="709"/>
        <w:gridCol w:w="992"/>
        <w:gridCol w:w="1701"/>
        <w:gridCol w:w="1276"/>
        <w:gridCol w:w="850"/>
        <w:gridCol w:w="1134"/>
      </w:tblGrid>
      <w:tr w:rsidR="001A63A1" w:rsidRPr="001A63A1" w:rsidTr="001A63A1">
        <w:trPr>
          <w:trHeight w:val="705"/>
        </w:trPr>
        <w:tc>
          <w:tcPr>
            <w:tcW w:w="660" w:type="dxa"/>
            <w:tcBorders>
              <w:top w:val="single" w:sz="4" w:space="0" w:color="auto"/>
              <w:left w:val="single" w:sz="4" w:space="0" w:color="auto"/>
              <w:bottom w:val="single" w:sz="4" w:space="0" w:color="auto"/>
              <w:right w:val="single" w:sz="4" w:space="0" w:color="auto"/>
            </w:tcBorders>
            <w:shd w:val="clear" w:color="000000" w:fill="1C8BC7"/>
            <w:vAlign w:val="center"/>
            <w:hideMark/>
          </w:tcPr>
          <w:p w:rsidR="001A63A1" w:rsidRPr="001A63A1" w:rsidRDefault="001A63A1" w:rsidP="001A63A1">
            <w:pPr>
              <w:widowControl/>
              <w:jc w:val="center"/>
              <w:rPr>
                <w:rFonts w:ascii="宋体" w:eastAsia="宋体" w:hAnsi="宋体" w:cs="宋体"/>
                <w:color w:val="FFFFFF"/>
                <w:kern w:val="0"/>
                <w:sz w:val="20"/>
                <w:szCs w:val="20"/>
              </w:rPr>
            </w:pPr>
            <w:r w:rsidRPr="001A63A1">
              <w:rPr>
                <w:rFonts w:ascii="宋体" w:eastAsia="宋体" w:hAnsi="宋体" w:cs="宋体" w:hint="eastAsia"/>
                <w:color w:val="FFFFFF"/>
                <w:kern w:val="0"/>
                <w:sz w:val="20"/>
                <w:szCs w:val="20"/>
              </w:rPr>
              <w:t>序号</w:t>
            </w:r>
          </w:p>
        </w:tc>
        <w:tc>
          <w:tcPr>
            <w:tcW w:w="895" w:type="dxa"/>
            <w:tcBorders>
              <w:top w:val="single" w:sz="4" w:space="0" w:color="auto"/>
              <w:left w:val="nil"/>
              <w:bottom w:val="single" w:sz="4" w:space="0" w:color="auto"/>
              <w:right w:val="single" w:sz="4" w:space="0" w:color="auto"/>
            </w:tcBorders>
            <w:shd w:val="clear" w:color="000000" w:fill="1C8BC7"/>
            <w:vAlign w:val="center"/>
            <w:hideMark/>
          </w:tcPr>
          <w:p w:rsidR="001A63A1" w:rsidRPr="001A63A1" w:rsidRDefault="001A63A1" w:rsidP="001A63A1">
            <w:pPr>
              <w:widowControl/>
              <w:jc w:val="center"/>
              <w:rPr>
                <w:rFonts w:ascii="宋体" w:eastAsia="宋体" w:hAnsi="宋体" w:cs="宋体"/>
                <w:color w:val="FFFFFF"/>
                <w:kern w:val="0"/>
                <w:sz w:val="20"/>
                <w:szCs w:val="20"/>
              </w:rPr>
            </w:pPr>
            <w:r w:rsidRPr="001A63A1">
              <w:rPr>
                <w:rFonts w:ascii="宋体" w:eastAsia="宋体" w:hAnsi="宋体" w:cs="宋体" w:hint="eastAsia"/>
                <w:color w:val="FFFFFF"/>
                <w:kern w:val="0"/>
                <w:sz w:val="20"/>
                <w:szCs w:val="20"/>
              </w:rPr>
              <w:t>试点专业代码</w:t>
            </w:r>
          </w:p>
        </w:tc>
        <w:tc>
          <w:tcPr>
            <w:tcW w:w="992" w:type="dxa"/>
            <w:tcBorders>
              <w:top w:val="single" w:sz="4" w:space="0" w:color="auto"/>
              <w:left w:val="nil"/>
              <w:bottom w:val="single" w:sz="4" w:space="0" w:color="auto"/>
              <w:right w:val="single" w:sz="4" w:space="0" w:color="auto"/>
            </w:tcBorders>
            <w:shd w:val="clear" w:color="000000" w:fill="1C8BC7"/>
            <w:vAlign w:val="center"/>
            <w:hideMark/>
          </w:tcPr>
          <w:p w:rsidR="001A63A1" w:rsidRPr="001A63A1" w:rsidRDefault="001A63A1" w:rsidP="001A63A1">
            <w:pPr>
              <w:widowControl/>
              <w:jc w:val="center"/>
              <w:rPr>
                <w:rFonts w:ascii="宋体" w:eastAsia="宋体" w:hAnsi="宋体" w:cs="宋体"/>
                <w:color w:val="FFFFFF"/>
                <w:kern w:val="0"/>
                <w:sz w:val="20"/>
                <w:szCs w:val="20"/>
              </w:rPr>
            </w:pPr>
            <w:r w:rsidRPr="001A63A1">
              <w:rPr>
                <w:rFonts w:ascii="宋体" w:eastAsia="宋体" w:hAnsi="宋体" w:cs="宋体" w:hint="eastAsia"/>
                <w:color w:val="FFFFFF"/>
                <w:kern w:val="0"/>
                <w:sz w:val="20"/>
                <w:szCs w:val="20"/>
              </w:rPr>
              <w:t>试点专业名称</w:t>
            </w:r>
          </w:p>
        </w:tc>
        <w:tc>
          <w:tcPr>
            <w:tcW w:w="709" w:type="dxa"/>
            <w:tcBorders>
              <w:top w:val="single" w:sz="4" w:space="0" w:color="auto"/>
              <w:left w:val="nil"/>
              <w:bottom w:val="single" w:sz="4" w:space="0" w:color="auto"/>
              <w:right w:val="single" w:sz="4" w:space="0" w:color="auto"/>
            </w:tcBorders>
            <w:shd w:val="clear" w:color="000000" w:fill="1C8BC7"/>
            <w:vAlign w:val="center"/>
            <w:hideMark/>
          </w:tcPr>
          <w:p w:rsidR="001A63A1" w:rsidRPr="001A63A1" w:rsidRDefault="001A63A1" w:rsidP="001A63A1">
            <w:pPr>
              <w:widowControl/>
              <w:jc w:val="center"/>
              <w:rPr>
                <w:rFonts w:ascii="宋体" w:eastAsia="宋体" w:hAnsi="宋体" w:cs="宋体"/>
                <w:color w:val="FFFFFF"/>
                <w:kern w:val="0"/>
                <w:sz w:val="20"/>
                <w:szCs w:val="20"/>
              </w:rPr>
            </w:pPr>
            <w:r w:rsidRPr="001A63A1">
              <w:rPr>
                <w:rFonts w:ascii="宋体" w:eastAsia="宋体" w:hAnsi="宋体" w:cs="宋体" w:hint="eastAsia"/>
                <w:color w:val="FFFFFF"/>
                <w:kern w:val="0"/>
                <w:sz w:val="20"/>
                <w:szCs w:val="20"/>
              </w:rPr>
              <w:t>专业层次</w:t>
            </w:r>
          </w:p>
        </w:tc>
        <w:tc>
          <w:tcPr>
            <w:tcW w:w="992" w:type="dxa"/>
            <w:tcBorders>
              <w:top w:val="single" w:sz="4" w:space="0" w:color="auto"/>
              <w:left w:val="nil"/>
              <w:bottom w:val="single" w:sz="4" w:space="0" w:color="auto"/>
              <w:right w:val="single" w:sz="4" w:space="0" w:color="auto"/>
            </w:tcBorders>
            <w:shd w:val="clear" w:color="000000" w:fill="1C8BC7"/>
            <w:vAlign w:val="center"/>
            <w:hideMark/>
          </w:tcPr>
          <w:p w:rsidR="001A63A1" w:rsidRPr="001A63A1" w:rsidRDefault="001A63A1" w:rsidP="001A63A1">
            <w:pPr>
              <w:widowControl/>
              <w:jc w:val="center"/>
              <w:rPr>
                <w:rFonts w:ascii="宋体" w:eastAsia="宋体" w:hAnsi="宋体" w:cs="宋体"/>
                <w:color w:val="FFFFFF"/>
                <w:kern w:val="0"/>
                <w:sz w:val="20"/>
                <w:szCs w:val="20"/>
              </w:rPr>
            </w:pPr>
            <w:r w:rsidRPr="001A63A1">
              <w:rPr>
                <w:rFonts w:ascii="宋体" w:eastAsia="宋体" w:hAnsi="宋体" w:cs="宋体" w:hint="eastAsia"/>
                <w:color w:val="FFFFFF"/>
                <w:kern w:val="0"/>
                <w:sz w:val="20"/>
                <w:szCs w:val="20"/>
              </w:rPr>
              <w:t>试点证书名称</w:t>
            </w:r>
          </w:p>
        </w:tc>
        <w:tc>
          <w:tcPr>
            <w:tcW w:w="1701" w:type="dxa"/>
            <w:tcBorders>
              <w:top w:val="single" w:sz="4" w:space="0" w:color="auto"/>
              <w:left w:val="nil"/>
              <w:bottom w:val="single" w:sz="4" w:space="0" w:color="auto"/>
              <w:right w:val="single" w:sz="4" w:space="0" w:color="auto"/>
            </w:tcBorders>
            <w:shd w:val="clear" w:color="000000" w:fill="1C8BC7"/>
            <w:vAlign w:val="center"/>
            <w:hideMark/>
          </w:tcPr>
          <w:p w:rsidR="001A63A1" w:rsidRPr="001A63A1" w:rsidRDefault="001A63A1" w:rsidP="001A63A1">
            <w:pPr>
              <w:widowControl/>
              <w:jc w:val="center"/>
              <w:rPr>
                <w:rFonts w:ascii="宋体" w:eastAsia="宋体" w:hAnsi="宋体" w:cs="宋体"/>
                <w:color w:val="FFFFFF"/>
                <w:kern w:val="0"/>
                <w:sz w:val="20"/>
                <w:szCs w:val="20"/>
              </w:rPr>
            </w:pPr>
            <w:r w:rsidRPr="001A63A1">
              <w:rPr>
                <w:rFonts w:ascii="宋体" w:eastAsia="宋体" w:hAnsi="宋体" w:cs="宋体" w:hint="eastAsia"/>
                <w:color w:val="FFFFFF"/>
                <w:kern w:val="0"/>
                <w:sz w:val="20"/>
                <w:szCs w:val="20"/>
              </w:rPr>
              <w:t>试点证书颁发单位名称（全称）</w:t>
            </w:r>
          </w:p>
        </w:tc>
        <w:tc>
          <w:tcPr>
            <w:tcW w:w="1276" w:type="dxa"/>
            <w:tcBorders>
              <w:top w:val="single" w:sz="4" w:space="0" w:color="auto"/>
              <w:left w:val="nil"/>
              <w:bottom w:val="single" w:sz="4" w:space="0" w:color="auto"/>
              <w:right w:val="single" w:sz="4" w:space="0" w:color="auto"/>
            </w:tcBorders>
            <w:shd w:val="clear" w:color="000000" w:fill="1C8BC7"/>
            <w:vAlign w:val="center"/>
            <w:hideMark/>
          </w:tcPr>
          <w:p w:rsidR="001A63A1" w:rsidRPr="001A63A1" w:rsidRDefault="001A63A1" w:rsidP="001A63A1">
            <w:pPr>
              <w:widowControl/>
              <w:jc w:val="center"/>
              <w:rPr>
                <w:rFonts w:ascii="宋体" w:eastAsia="宋体" w:hAnsi="宋体" w:cs="宋体"/>
                <w:color w:val="FFFFFF"/>
                <w:kern w:val="0"/>
                <w:sz w:val="20"/>
                <w:szCs w:val="20"/>
              </w:rPr>
            </w:pPr>
            <w:r w:rsidRPr="001A63A1">
              <w:rPr>
                <w:rFonts w:ascii="宋体" w:eastAsia="宋体" w:hAnsi="宋体" w:cs="宋体" w:hint="eastAsia"/>
                <w:color w:val="FFFFFF"/>
                <w:kern w:val="0"/>
                <w:sz w:val="20"/>
                <w:szCs w:val="20"/>
              </w:rPr>
              <w:t>试点起始日期（年）</w:t>
            </w:r>
          </w:p>
        </w:tc>
        <w:tc>
          <w:tcPr>
            <w:tcW w:w="850" w:type="dxa"/>
            <w:tcBorders>
              <w:top w:val="single" w:sz="4" w:space="0" w:color="auto"/>
              <w:left w:val="nil"/>
              <w:bottom w:val="single" w:sz="4" w:space="0" w:color="auto"/>
              <w:right w:val="single" w:sz="4" w:space="0" w:color="auto"/>
            </w:tcBorders>
            <w:shd w:val="clear" w:color="000000" w:fill="1C8BC7"/>
            <w:vAlign w:val="center"/>
            <w:hideMark/>
          </w:tcPr>
          <w:p w:rsidR="001A63A1" w:rsidRPr="001A63A1" w:rsidRDefault="001A63A1" w:rsidP="001A63A1">
            <w:pPr>
              <w:widowControl/>
              <w:jc w:val="center"/>
              <w:rPr>
                <w:rFonts w:ascii="宋体" w:eastAsia="宋体" w:hAnsi="宋体" w:cs="宋体"/>
                <w:color w:val="FFFFFF"/>
                <w:kern w:val="0"/>
                <w:sz w:val="20"/>
                <w:szCs w:val="20"/>
              </w:rPr>
            </w:pPr>
            <w:r w:rsidRPr="001A63A1">
              <w:rPr>
                <w:rFonts w:ascii="宋体" w:eastAsia="宋体" w:hAnsi="宋体" w:cs="宋体" w:hint="eastAsia"/>
                <w:color w:val="FFFFFF"/>
                <w:kern w:val="0"/>
                <w:sz w:val="20"/>
                <w:szCs w:val="20"/>
              </w:rPr>
              <w:t>试点学生规模（人）</w:t>
            </w:r>
          </w:p>
        </w:tc>
        <w:tc>
          <w:tcPr>
            <w:tcW w:w="1134" w:type="dxa"/>
            <w:tcBorders>
              <w:top w:val="single" w:sz="4" w:space="0" w:color="auto"/>
              <w:left w:val="nil"/>
              <w:bottom w:val="single" w:sz="4" w:space="0" w:color="auto"/>
              <w:right w:val="single" w:sz="4" w:space="0" w:color="auto"/>
            </w:tcBorders>
            <w:shd w:val="clear" w:color="000000" w:fill="1C8BC7"/>
            <w:vAlign w:val="center"/>
            <w:hideMark/>
          </w:tcPr>
          <w:p w:rsidR="001A63A1" w:rsidRPr="001A63A1" w:rsidRDefault="001A63A1" w:rsidP="001A63A1">
            <w:pPr>
              <w:widowControl/>
              <w:jc w:val="center"/>
              <w:rPr>
                <w:rFonts w:ascii="宋体" w:eastAsia="宋体" w:hAnsi="宋体" w:cs="宋体"/>
                <w:color w:val="FFFFFF"/>
                <w:kern w:val="0"/>
                <w:sz w:val="20"/>
                <w:szCs w:val="20"/>
              </w:rPr>
            </w:pPr>
            <w:r w:rsidRPr="001A63A1">
              <w:rPr>
                <w:rFonts w:ascii="宋体" w:eastAsia="宋体" w:hAnsi="宋体" w:cs="宋体" w:hint="eastAsia"/>
                <w:color w:val="FFFFFF"/>
                <w:kern w:val="0"/>
                <w:sz w:val="20"/>
                <w:szCs w:val="20"/>
              </w:rPr>
              <w:t>试点取证人数（人）</w:t>
            </w:r>
          </w:p>
        </w:tc>
      </w:tr>
    </w:tbl>
    <w:p w:rsidR="00105A1A" w:rsidRDefault="00105A1A" w:rsidP="001466F8">
      <w:pPr>
        <w:ind w:firstLineChars="200" w:firstLine="420"/>
      </w:pPr>
    </w:p>
    <w:p w:rsidR="001A63A1" w:rsidRPr="00ED19B8" w:rsidRDefault="001A63A1" w:rsidP="00ED19B8">
      <w:pPr>
        <w:ind w:firstLineChars="200" w:firstLine="480"/>
        <w:rPr>
          <w:rFonts w:ascii="宋体" w:eastAsia="宋体" w:hAnsi="宋体"/>
          <w:sz w:val="24"/>
          <w:szCs w:val="24"/>
        </w:rPr>
      </w:pPr>
      <w:r w:rsidRPr="00ED19B8">
        <w:rPr>
          <w:rFonts w:ascii="宋体" w:eastAsia="宋体" w:hAnsi="宋体" w:hint="eastAsia"/>
          <w:sz w:val="24"/>
          <w:szCs w:val="24"/>
        </w:rPr>
        <w:t>本表重点考核“</w:t>
      </w:r>
      <w:r w:rsidRPr="00ED19B8">
        <w:rPr>
          <w:rFonts w:ascii="宋体" w:eastAsia="宋体" w:hAnsi="宋体"/>
          <w:sz w:val="24"/>
          <w:szCs w:val="24"/>
        </w:rPr>
        <w:t>1+X”</w:t>
      </w:r>
      <w:r w:rsidRPr="00ED19B8">
        <w:rPr>
          <w:rFonts w:ascii="宋体" w:eastAsia="宋体" w:hAnsi="宋体" w:hint="eastAsia"/>
          <w:sz w:val="24"/>
          <w:szCs w:val="24"/>
        </w:rPr>
        <w:t>证书</w:t>
      </w:r>
      <w:r w:rsidRPr="00ED19B8">
        <w:rPr>
          <w:rFonts w:ascii="宋体" w:eastAsia="宋体" w:hAnsi="宋体"/>
          <w:sz w:val="24"/>
          <w:szCs w:val="24"/>
        </w:rPr>
        <w:t>立项后试点情况，统计从立项至今的汇总数据</w:t>
      </w:r>
      <w:r w:rsidR="00ED19B8">
        <w:rPr>
          <w:rFonts w:ascii="宋体" w:eastAsia="宋体" w:hAnsi="宋体" w:hint="eastAsia"/>
          <w:sz w:val="24"/>
          <w:szCs w:val="24"/>
        </w:rPr>
        <w:t>。</w:t>
      </w:r>
    </w:p>
    <w:p w:rsidR="001A63A1" w:rsidRDefault="001A63A1" w:rsidP="001466F8">
      <w:pPr>
        <w:ind w:firstLineChars="200" w:firstLine="420"/>
      </w:pPr>
    </w:p>
    <w:p w:rsidR="001A63A1" w:rsidRPr="00ED19B8" w:rsidRDefault="001A63A1" w:rsidP="00ED19B8">
      <w:pPr>
        <w:ind w:firstLineChars="200" w:firstLine="480"/>
        <w:rPr>
          <w:rFonts w:ascii="宋体" w:eastAsia="宋体" w:hAnsi="宋体"/>
          <w:sz w:val="24"/>
          <w:szCs w:val="24"/>
        </w:rPr>
      </w:pPr>
      <w:r w:rsidRPr="00ED19B8">
        <w:rPr>
          <w:rFonts w:ascii="宋体" w:eastAsia="宋体" w:hAnsi="宋体" w:hint="eastAsia"/>
          <w:sz w:val="24"/>
          <w:szCs w:val="24"/>
        </w:rPr>
        <w:t>（3）表1</w:t>
      </w:r>
      <w:r w:rsidRPr="00ED19B8">
        <w:rPr>
          <w:rFonts w:ascii="宋体" w:eastAsia="宋体" w:hAnsi="宋体"/>
          <w:sz w:val="24"/>
          <w:szCs w:val="24"/>
        </w:rPr>
        <w:t>1.10高职退役军人情况</w:t>
      </w:r>
    </w:p>
    <w:tbl>
      <w:tblPr>
        <w:tblW w:w="9067" w:type="dxa"/>
        <w:tblLook w:val="04A0" w:firstRow="1" w:lastRow="0" w:firstColumn="1" w:lastColumn="0" w:noHBand="0" w:noVBand="1"/>
      </w:tblPr>
      <w:tblGrid>
        <w:gridCol w:w="1129"/>
        <w:gridCol w:w="1134"/>
        <w:gridCol w:w="1276"/>
        <w:gridCol w:w="851"/>
        <w:gridCol w:w="850"/>
        <w:gridCol w:w="992"/>
        <w:gridCol w:w="710"/>
        <w:gridCol w:w="850"/>
        <w:gridCol w:w="1275"/>
      </w:tblGrid>
      <w:tr w:rsidR="001A63A1" w:rsidRPr="001A63A1" w:rsidTr="001A63A1">
        <w:trPr>
          <w:trHeight w:val="720"/>
        </w:trPr>
        <w:tc>
          <w:tcPr>
            <w:tcW w:w="1129" w:type="dxa"/>
            <w:vMerge w:val="restart"/>
            <w:tcBorders>
              <w:top w:val="single" w:sz="4" w:space="0" w:color="auto"/>
              <w:left w:val="single" w:sz="4" w:space="0" w:color="auto"/>
              <w:bottom w:val="single" w:sz="4" w:space="0" w:color="auto"/>
              <w:right w:val="single" w:sz="4" w:space="0" w:color="auto"/>
            </w:tcBorders>
            <w:shd w:val="clear" w:color="000000" w:fill="1C8BC7"/>
            <w:vAlign w:val="center"/>
            <w:hideMark/>
          </w:tcPr>
          <w:p w:rsidR="001A63A1" w:rsidRPr="001A63A1" w:rsidRDefault="001A63A1" w:rsidP="001A63A1">
            <w:pPr>
              <w:widowControl/>
              <w:jc w:val="center"/>
              <w:rPr>
                <w:rFonts w:ascii="宋体" w:eastAsia="宋体" w:hAnsi="宋体" w:cs="宋体"/>
                <w:color w:val="FFFFFF"/>
                <w:kern w:val="0"/>
                <w:sz w:val="20"/>
                <w:szCs w:val="20"/>
              </w:rPr>
            </w:pPr>
            <w:r w:rsidRPr="001A63A1">
              <w:rPr>
                <w:rFonts w:ascii="宋体" w:eastAsia="宋体" w:hAnsi="宋体" w:cs="宋体" w:hint="eastAsia"/>
                <w:color w:val="FFFFFF"/>
                <w:kern w:val="0"/>
                <w:sz w:val="20"/>
                <w:szCs w:val="20"/>
              </w:rPr>
              <w:t>当年退役军人报考高职人数（人）</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1C8BC7"/>
            <w:vAlign w:val="center"/>
            <w:hideMark/>
          </w:tcPr>
          <w:p w:rsidR="001A63A1" w:rsidRPr="001A63A1" w:rsidRDefault="001A63A1" w:rsidP="001A63A1">
            <w:pPr>
              <w:widowControl/>
              <w:jc w:val="center"/>
              <w:rPr>
                <w:rFonts w:ascii="宋体" w:eastAsia="宋体" w:hAnsi="宋体" w:cs="宋体"/>
                <w:color w:val="FFFFFF"/>
                <w:kern w:val="0"/>
                <w:sz w:val="20"/>
                <w:szCs w:val="20"/>
              </w:rPr>
            </w:pPr>
            <w:r w:rsidRPr="001A63A1">
              <w:rPr>
                <w:rFonts w:ascii="宋体" w:eastAsia="宋体" w:hAnsi="宋体" w:cs="宋体" w:hint="eastAsia"/>
                <w:color w:val="FFFFFF"/>
                <w:kern w:val="0"/>
                <w:sz w:val="20"/>
                <w:szCs w:val="20"/>
              </w:rPr>
              <w:t>当年高职录取退役军人人数（人）</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1C8BC7"/>
            <w:vAlign w:val="center"/>
            <w:hideMark/>
          </w:tcPr>
          <w:p w:rsidR="001A63A1" w:rsidRPr="001A63A1" w:rsidRDefault="001A63A1" w:rsidP="001A63A1">
            <w:pPr>
              <w:widowControl/>
              <w:jc w:val="center"/>
              <w:rPr>
                <w:rFonts w:ascii="宋体" w:eastAsia="宋体" w:hAnsi="宋体" w:cs="宋体"/>
                <w:color w:val="FFFFFF"/>
                <w:kern w:val="0"/>
                <w:sz w:val="20"/>
                <w:szCs w:val="20"/>
              </w:rPr>
            </w:pPr>
            <w:r w:rsidRPr="001A63A1">
              <w:rPr>
                <w:rFonts w:ascii="宋体" w:eastAsia="宋体" w:hAnsi="宋体" w:cs="宋体" w:hint="eastAsia"/>
                <w:color w:val="FFFFFF"/>
                <w:kern w:val="0"/>
                <w:sz w:val="20"/>
                <w:szCs w:val="20"/>
              </w:rPr>
              <w:t>当年高职实际入学退役军人人数（人）</w:t>
            </w:r>
          </w:p>
        </w:tc>
        <w:tc>
          <w:tcPr>
            <w:tcW w:w="2693" w:type="dxa"/>
            <w:gridSpan w:val="3"/>
            <w:tcBorders>
              <w:top w:val="single" w:sz="4" w:space="0" w:color="auto"/>
              <w:left w:val="nil"/>
              <w:bottom w:val="single" w:sz="4" w:space="0" w:color="auto"/>
              <w:right w:val="single" w:sz="4" w:space="0" w:color="auto"/>
            </w:tcBorders>
            <w:shd w:val="clear" w:color="000000" w:fill="1C8BC7"/>
            <w:vAlign w:val="center"/>
            <w:hideMark/>
          </w:tcPr>
          <w:p w:rsidR="001A63A1" w:rsidRPr="001A63A1" w:rsidRDefault="001A63A1" w:rsidP="001A63A1">
            <w:pPr>
              <w:widowControl/>
              <w:jc w:val="center"/>
              <w:rPr>
                <w:rFonts w:ascii="宋体" w:eastAsia="宋体" w:hAnsi="宋体" w:cs="宋体"/>
                <w:color w:val="FFFFFF"/>
                <w:kern w:val="0"/>
                <w:sz w:val="20"/>
                <w:szCs w:val="20"/>
              </w:rPr>
            </w:pPr>
            <w:r w:rsidRPr="001A63A1">
              <w:rPr>
                <w:rFonts w:ascii="宋体" w:eastAsia="宋体" w:hAnsi="宋体" w:cs="宋体" w:hint="eastAsia"/>
                <w:color w:val="FFFFFF"/>
                <w:kern w:val="0"/>
                <w:sz w:val="20"/>
                <w:szCs w:val="20"/>
              </w:rPr>
              <w:t>退役军人在校生中，享受学费减免政策的人数（人）</w:t>
            </w:r>
          </w:p>
        </w:tc>
        <w:tc>
          <w:tcPr>
            <w:tcW w:w="2835" w:type="dxa"/>
            <w:gridSpan w:val="3"/>
            <w:tcBorders>
              <w:top w:val="single" w:sz="4" w:space="0" w:color="auto"/>
              <w:left w:val="nil"/>
              <w:bottom w:val="single" w:sz="4" w:space="0" w:color="auto"/>
              <w:right w:val="single" w:sz="4" w:space="0" w:color="auto"/>
            </w:tcBorders>
            <w:shd w:val="clear" w:color="000000" w:fill="1C8BC7"/>
            <w:vAlign w:val="center"/>
            <w:hideMark/>
          </w:tcPr>
          <w:p w:rsidR="001A63A1" w:rsidRPr="001A63A1" w:rsidRDefault="001A63A1" w:rsidP="001A63A1">
            <w:pPr>
              <w:widowControl/>
              <w:jc w:val="center"/>
              <w:rPr>
                <w:rFonts w:ascii="宋体" w:eastAsia="宋体" w:hAnsi="宋体" w:cs="宋体"/>
                <w:color w:val="FFFFFF"/>
                <w:kern w:val="0"/>
                <w:sz w:val="20"/>
                <w:szCs w:val="20"/>
              </w:rPr>
            </w:pPr>
            <w:r w:rsidRPr="001A63A1">
              <w:rPr>
                <w:rFonts w:ascii="宋体" w:eastAsia="宋体" w:hAnsi="宋体" w:cs="宋体" w:hint="eastAsia"/>
                <w:color w:val="FFFFFF"/>
                <w:kern w:val="0"/>
                <w:sz w:val="20"/>
                <w:szCs w:val="20"/>
              </w:rPr>
              <w:t>退役军人在校生中，享受国家助学金政策的人数（人）</w:t>
            </w:r>
          </w:p>
        </w:tc>
      </w:tr>
      <w:tr w:rsidR="001A63A1" w:rsidRPr="001A63A1" w:rsidTr="001A63A1">
        <w:trPr>
          <w:trHeight w:val="312"/>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1A63A1" w:rsidRPr="001A63A1" w:rsidRDefault="001A63A1" w:rsidP="001A63A1">
            <w:pPr>
              <w:widowControl/>
              <w:jc w:val="left"/>
              <w:rPr>
                <w:rFonts w:ascii="宋体" w:eastAsia="宋体" w:hAnsi="宋体" w:cs="宋体"/>
                <w:color w:val="FFFFFF"/>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A63A1" w:rsidRPr="001A63A1" w:rsidRDefault="001A63A1" w:rsidP="001A63A1">
            <w:pPr>
              <w:widowControl/>
              <w:jc w:val="left"/>
              <w:rPr>
                <w:rFonts w:ascii="宋体" w:eastAsia="宋体" w:hAnsi="宋体" w:cs="宋体"/>
                <w:color w:val="FFFFFF"/>
                <w:kern w:val="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63A1" w:rsidRPr="001A63A1" w:rsidRDefault="001A63A1" w:rsidP="001A63A1">
            <w:pPr>
              <w:widowControl/>
              <w:jc w:val="left"/>
              <w:rPr>
                <w:rFonts w:ascii="宋体" w:eastAsia="宋体" w:hAnsi="宋体" w:cs="宋体"/>
                <w:color w:val="FFFFFF"/>
                <w:kern w:val="0"/>
                <w:sz w:val="20"/>
                <w:szCs w:val="20"/>
              </w:rPr>
            </w:pPr>
          </w:p>
        </w:tc>
        <w:tc>
          <w:tcPr>
            <w:tcW w:w="851" w:type="dxa"/>
            <w:tcBorders>
              <w:top w:val="nil"/>
              <w:left w:val="nil"/>
              <w:bottom w:val="single" w:sz="4" w:space="0" w:color="auto"/>
              <w:right w:val="single" w:sz="4" w:space="0" w:color="auto"/>
            </w:tcBorders>
            <w:shd w:val="clear" w:color="000000" w:fill="1C8BC7"/>
            <w:vAlign w:val="center"/>
            <w:hideMark/>
          </w:tcPr>
          <w:p w:rsidR="001A63A1" w:rsidRPr="001A63A1" w:rsidRDefault="001A63A1" w:rsidP="001A63A1">
            <w:pPr>
              <w:widowControl/>
              <w:jc w:val="center"/>
              <w:rPr>
                <w:rFonts w:ascii="宋体" w:eastAsia="宋体" w:hAnsi="宋体" w:cs="宋体"/>
                <w:color w:val="FFFFFF"/>
                <w:kern w:val="0"/>
                <w:sz w:val="20"/>
                <w:szCs w:val="20"/>
              </w:rPr>
            </w:pPr>
            <w:r w:rsidRPr="001A63A1">
              <w:rPr>
                <w:rFonts w:ascii="宋体" w:eastAsia="宋体" w:hAnsi="宋体" w:cs="宋体" w:hint="eastAsia"/>
                <w:color w:val="FFFFFF"/>
                <w:kern w:val="0"/>
                <w:sz w:val="20"/>
                <w:szCs w:val="20"/>
              </w:rPr>
              <w:t>2018级人数</w:t>
            </w:r>
          </w:p>
        </w:tc>
        <w:tc>
          <w:tcPr>
            <w:tcW w:w="850" w:type="dxa"/>
            <w:tcBorders>
              <w:top w:val="nil"/>
              <w:left w:val="nil"/>
              <w:bottom w:val="single" w:sz="4" w:space="0" w:color="auto"/>
              <w:right w:val="single" w:sz="4" w:space="0" w:color="auto"/>
            </w:tcBorders>
            <w:shd w:val="clear" w:color="000000" w:fill="1C8BC7"/>
            <w:vAlign w:val="center"/>
            <w:hideMark/>
          </w:tcPr>
          <w:p w:rsidR="001A63A1" w:rsidRPr="001A63A1" w:rsidRDefault="001A63A1" w:rsidP="001A63A1">
            <w:pPr>
              <w:widowControl/>
              <w:jc w:val="center"/>
              <w:rPr>
                <w:rFonts w:ascii="宋体" w:eastAsia="宋体" w:hAnsi="宋体" w:cs="宋体"/>
                <w:color w:val="FFFFFF"/>
                <w:kern w:val="0"/>
                <w:sz w:val="20"/>
                <w:szCs w:val="20"/>
              </w:rPr>
            </w:pPr>
            <w:r w:rsidRPr="001A63A1">
              <w:rPr>
                <w:rFonts w:ascii="宋体" w:eastAsia="宋体" w:hAnsi="宋体" w:cs="宋体" w:hint="eastAsia"/>
                <w:color w:val="FFFFFF"/>
                <w:kern w:val="0"/>
                <w:sz w:val="20"/>
                <w:szCs w:val="20"/>
              </w:rPr>
              <w:t>2019级人数</w:t>
            </w:r>
          </w:p>
        </w:tc>
        <w:tc>
          <w:tcPr>
            <w:tcW w:w="992" w:type="dxa"/>
            <w:tcBorders>
              <w:top w:val="nil"/>
              <w:left w:val="nil"/>
              <w:bottom w:val="single" w:sz="4" w:space="0" w:color="auto"/>
              <w:right w:val="single" w:sz="4" w:space="0" w:color="auto"/>
            </w:tcBorders>
            <w:shd w:val="clear" w:color="000000" w:fill="1C8BC7"/>
            <w:vAlign w:val="center"/>
            <w:hideMark/>
          </w:tcPr>
          <w:p w:rsidR="001A63A1" w:rsidRPr="001A63A1" w:rsidRDefault="001A63A1" w:rsidP="001A63A1">
            <w:pPr>
              <w:widowControl/>
              <w:jc w:val="center"/>
              <w:rPr>
                <w:rFonts w:ascii="宋体" w:eastAsia="宋体" w:hAnsi="宋体" w:cs="宋体"/>
                <w:color w:val="FFFFFF"/>
                <w:kern w:val="0"/>
                <w:sz w:val="20"/>
                <w:szCs w:val="20"/>
              </w:rPr>
            </w:pPr>
            <w:r w:rsidRPr="001A63A1">
              <w:rPr>
                <w:rFonts w:ascii="宋体" w:eastAsia="宋体" w:hAnsi="宋体" w:cs="宋体" w:hint="eastAsia"/>
                <w:color w:val="FFFFFF"/>
                <w:kern w:val="0"/>
                <w:sz w:val="20"/>
                <w:szCs w:val="20"/>
              </w:rPr>
              <w:t>2020级人数</w:t>
            </w:r>
          </w:p>
        </w:tc>
        <w:tc>
          <w:tcPr>
            <w:tcW w:w="710" w:type="dxa"/>
            <w:tcBorders>
              <w:top w:val="nil"/>
              <w:left w:val="nil"/>
              <w:bottom w:val="single" w:sz="4" w:space="0" w:color="auto"/>
              <w:right w:val="single" w:sz="4" w:space="0" w:color="auto"/>
            </w:tcBorders>
            <w:shd w:val="clear" w:color="000000" w:fill="1C8BC7"/>
            <w:vAlign w:val="center"/>
            <w:hideMark/>
          </w:tcPr>
          <w:p w:rsidR="001A63A1" w:rsidRPr="001A63A1" w:rsidRDefault="001A63A1" w:rsidP="001A63A1">
            <w:pPr>
              <w:widowControl/>
              <w:jc w:val="center"/>
              <w:rPr>
                <w:rFonts w:ascii="宋体" w:eastAsia="宋体" w:hAnsi="宋体" w:cs="宋体"/>
                <w:color w:val="FFFFFF"/>
                <w:kern w:val="0"/>
                <w:sz w:val="20"/>
                <w:szCs w:val="20"/>
              </w:rPr>
            </w:pPr>
            <w:r w:rsidRPr="001A63A1">
              <w:rPr>
                <w:rFonts w:ascii="宋体" w:eastAsia="宋体" w:hAnsi="宋体" w:cs="宋体" w:hint="eastAsia"/>
                <w:color w:val="FFFFFF"/>
                <w:kern w:val="0"/>
                <w:sz w:val="20"/>
                <w:szCs w:val="20"/>
              </w:rPr>
              <w:t>2018级人数</w:t>
            </w:r>
          </w:p>
        </w:tc>
        <w:tc>
          <w:tcPr>
            <w:tcW w:w="850" w:type="dxa"/>
            <w:tcBorders>
              <w:top w:val="nil"/>
              <w:left w:val="nil"/>
              <w:bottom w:val="single" w:sz="4" w:space="0" w:color="auto"/>
              <w:right w:val="single" w:sz="4" w:space="0" w:color="auto"/>
            </w:tcBorders>
            <w:shd w:val="clear" w:color="000000" w:fill="1C8BC7"/>
            <w:vAlign w:val="center"/>
            <w:hideMark/>
          </w:tcPr>
          <w:p w:rsidR="001A63A1" w:rsidRPr="001A63A1" w:rsidRDefault="001A63A1" w:rsidP="001A63A1">
            <w:pPr>
              <w:widowControl/>
              <w:jc w:val="center"/>
              <w:rPr>
                <w:rFonts w:ascii="宋体" w:eastAsia="宋体" w:hAnsi="宋体" w:cs="宋体"/>
                <w:color w:val="FFFFFF"/>
                <w:kern w:val="0"/>
                <w:sz w:val="20"/>
                <w:szCs w:val="20"/>
              </w:rPr>
            </w:pPr>
            <w:r w:rsidRPr="001A63A1">
              <w:rPr>
                <w:rFonts w:ascii="宋体" w:eastAsia="宋体" w:hAnsi="宋体" w:cs="宋体" w:hint="eastAsia"/>
                <w:color w:val="FFFFFF"/>
                <w:kern w:val="0"/>
                <w:sz w:val="20"/>
                <w:szCs w:val="20"/>
              </w:rPr>
              <w:t>2019级人数</w:t>
            </w:r>
          </w:p>
        </w:tc>
        <w:tc>
          <w:tcPr>
            <w:tcW w:w="1275" w:type="dxa"/>
            <w:tcBorders>
              <w:top w:val="nil"/>
              <w:left w:val="nil"/>
              <w:bottom w:val="single" w:sz="4" w:space="0" w:color="auto"/>
              <w:right w:val="single" w:sz="4" w:space="0" w:color="auto"/>
            </w:tcBorders>
            <w:shd w:val="clear" w:color="000000" w:fill="1C8BC7"/>
            <w:vAlign w:val="center"/>
            <w:hideMark/>
          </w:tcPr>
          <w:p w:rsidR="001A63A1" w:rsidRPr="001A63A1" w:rsidRDefault="001A63A1" w:rsidP="001A63A1">
            <w:pPr>
              <w:widowControl/>
              <w:jc w:val="center"/>
              <w:rPr>
                <w:rFonts w:ascii="宋体" w:eastAsia="宋体" w:hAnsi="宋体" w:cs="宋体"/>
                <w:color w:val="FFFFFF"/>
                <w:kern w:val="0"/>
                <w:sz w:val="20"/>
                <w:szCs w:val="20"/>
              </w:rPr>
            </w:pPr>
            <w:r w:rsidRPr="001A63A1">
              <w:rPr>
                <w:rFonts w:ascii="宋体" w:eastAsia="宋体" w:hAnsi="宋体" w:cs="宋体" w:hint="eastAsia"/>
                <w:color w:val="FFFFFF"/>
                <w:kern w:val="0"/>
                <w:sz w:val="20"/>
                <w:szCs w:val="20"/>
              </w:rPr>
              <w:t>2020级人数</w:t>
            </w:r>
          </w:p>
        </w:tc>
      </w:tr>
    </w:tbl>
    <w:p w:rsidR="001A63A1" w:rsidRDefault="001A63A1" w:rsidP="001466F8">
      <w:pPr>
        <w:ind w:firstLineChars="200" w:firstLine="420"/>
      </w:pPr>
    </w:p>
    <w:p w:rsidR="001A63A1" w:rsidRPr="00ED19B8" w:rsidRDefault="0084783C" w:rsidP="00ED19B8">
      <w:pPr>
        <w:ind w:firstLineChars="200" w:firstLine="480"/>
        <w:rPr>
          <w:rFonts w:ascii="宋体" w:eastAsia="宋体" w:hAnsi="宋体"/>
          <w:sz w:val="24"/>
          <w:szCs w:val="24"/>
        </w:rPr>
      </w:pPr>
      <w:r w:rsidRPr="00ED19B8">
        <w:rPr>
          <w:rFonts w:ascii="宋体" w:eastAsia="宋体" w:hAnsi="宋体" w:hint="eastAsia"/>
          <w:sz w:val="24"/>
          <w:szCs w:val="24"/>
        </w:rPr>
        <w:t>本表的填报范围是高职扩招计划中的“退役军人”。</w:t>
      </w:r>
    </w:p>
    <w:p w:rsidR="0084783C" w:rsidRDefault="0084783C" w:rsidP="001466F8">
      <w:pPr>
        <w:ind w:firstLineChars="200" w:firstLine="420"/>
      </w:pPr>
    </w:p>
    <w:p w:rsidR="0084783C" w:rsidRDefault="0084783C" w:rsidP="0084783C">
      <w:pPr>
        <w:pStyle w:val="2"/>
      </w:pPr>
      <w:bookmarkStart w:id="10" w:name="_Toc82160368"/>
      <w:r>
        <w:rPr>
          <w:rFonts w:hint="eastAsia"/>
        </w:rPr>
        <w:t>5</w:t>
      </w:r>
      <w:r>
        <w:t>.</w:t>
      </w:r>
      <w:r>
        <w:rPr>
          <w:rFonts w:hint="eastAsia"/>
        </w:rPr>
        <w:t>表9</w:t>
      </w:r>
      <w:r>
        <w:t>.5</w:t>
      </w:r>
      <w:r>
        <w:rPr>
          <w:rFonts w:hint="eastAsia"/>
        </w:rPr>
        <w:t xml:space="preserve"> 教育改革重大项目</w:t>
      </w:r>
      <w:bookmarkEnd w:id="10"/>
    </w:p>
    <w:p w:rsidR="0084783C" w:rsidRDefault="0084783C" w:rsidP="001466F8">
      <w:pPr>
        <w:ind w:firstLineChars="200" w:firstLine="420"/>
      </w:pPr>
    </w:p>
    <w:p w:rsidR="0084783C" w:rsidRPr="00ED19B8" w:rsidRDefault="0084783C" w:rsidP="0084783C">
      <w:pPr>
        <w:spacing w:line="360" w:lineRule="auto"/>
        <w:ind w:firstLineChars="200" w:firstLine="480"/>
        <w:rPr>
          <w:rFonts w:ascii="宋体" w:eastAsia="宋体" w:hAnsi="宋体" w:cs="仿宋_GB2312"/>
          <w:color w:val="FF0000"/>
          <w:sz w:val="24"/>
          <w:szCs w:val="24"/>
        </w:rPr>
      </w:pPr>
      <w:r w:rsidRPr="00ED19B8">
        <w:rPr>
          <w:rFonts w:ascii="宋体" w:eastAsia="宋体" w:hAnsi="宋体" w:cs="仿宋_GB2312" w:hint="eastAsia"/>
          <w:color w:val="FF0000"/>
          <w:sz w:val="24"/>
          <w:szCs w:val="24"/>
          <w:highlight w:val="yellow"/>
        </w:rPr>
        <w:t>本表今年做重大改变，江苏省已经对项目做了重新统一和分类，请注意与往年区别。</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835"/>
        <w:gridCol w:w="2016"/>
      </w:tblGrid>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项目子类</w:t>
            </w:r>
          </w:p>
        </w:tc>
        <w:tc>
          <w:tcPr>
            <w:tcW w:w="2835"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项目类别</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级别</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品牌专业</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发展项目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品牌专业</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发展项目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特色专业</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发展项目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特色专业</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发展项目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专业教学资源库</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央财支持专业</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发展项目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重点专业群</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发展项目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精品课程</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精品课程</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在线课程</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在线课程</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资源共享课程</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精品教材</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精品教材</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规划教材</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重点教材</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教学成果奖</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其他</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lastRenderedPageBreak/>
              <w:t>教学成果奖</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其他</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教改课题</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其他</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教改课题</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其他</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信息化教学大赛</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信息化教学大赛</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微课大赛</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微课大赛</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多媒体课件大赛</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多媒体课件大赛</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实训基地</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校企合作项目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实训基地</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校企合作项目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教学团队</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教学团队</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教学名师奖</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教学名师奖</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对口支援西部地区高等学校</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其他</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2017年江苏高校品牌专业工程一期项目</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发展项目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高等职业教育产教深度融合实训平台</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校企合作项目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普通高校本专科优秀毕业设计（论文）</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其他</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大学生创新创业训练计划项目</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其他</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高水平骨干专业建设项目</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发展项目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示范性虚拟仿真实训基地</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省示范性虚拟仿真实训基地</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职业教育教师教学创新团队</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职业教育教师教学创新团队</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教材建设奖</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课程思政示范项目</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思政项目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示范性职业教育集团（联盟）培育单位</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校企合作项目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教学能力大赛</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教学能力大赛</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党建工作示范高校、标杆院系、样板支部</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思政项目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高校 “双带头人”教师党支部书记工作室</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思政项目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1+X证书制度试点</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服务项目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职业院校校长培训（培育）基地</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服务项目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“双师型”教师队伍建设典型案例</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现代学徒制试点</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校企合作项目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中国特色高水平高职学校和专业建设计划</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发展项目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省高水平高职学校</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发展项目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本科层次职业教育试点</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发展项目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省高水平专业群</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发展项目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“十三五”产教融合发展工程规划项目</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校企合作项目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创新发展行动计划骨干专业</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发展项目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创新发展行动计划生产性实训基地</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校企合作项目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lastRenderedPageBreak/>
              <w:t>创新发展行动计划“双师型”教师培养培训基地</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创新发展行动计划虚拟仿真实训中心</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创新发展行动计划协同创新中心</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服务项目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创新发展行动计划技能大师工作室</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创新发展行动计划优质专科高等职业院校</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发展项目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江苏省高校优秀科技创新团队</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“三全育人”典型学校</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思政项目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名班主任工作室</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思政项目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德育特色案例</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思政项目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思政课教师研修基地</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思政项目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思想政治课教学创新团队</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思政项目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思想政治课示范课堂</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思政项目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高职专业认证</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发展项目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职业教育国家“学分银行”</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服务项目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示范性职工培训基地</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服务项目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示范性继续教育基地</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服务项目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优质继续教育网络课程</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服务项目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社区教育示范基地</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服务项目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老年大学示范校</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服务项目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示范性教师企业实践流动站</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校企合作项目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校企共建“双师型”教师培养培训基地</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校企共建教师企业实践基地</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国家“万人计划”教学名师</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职业教育“课堂革命”典型案例</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职业教育信息化标杆学校</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职业教育精品在线开放课程</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“鲁班工坊”</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国际合作项目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84783C" w:rsidRPr="000539EE" w:rsidTr="00ED19B8">
        <w:trPr>
          <w:trHeight w:val="276"/>
          <w:jc w:val="center"/>
        </w:trPr>
        <w:tc>
          <w:tcPr>
            <w:tcW w:w="4957"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“中文＋职业技能”项目</w:t>
            </w:r>
          </w:p>
        </w:tc>
        <w:tc>
          <w:tcPr>
            <w:tcW w:w="2835" w:type="dxa"/>
            <w:shd w:val="clear" w:color="auto" w:fill="auto"/>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国际合作项目</w:t>
            </w:r>
          </w:p>
        </w:tc>
        <w:tc>
          <w:tcPr>
            <w:tcW w:w="2016" w:type="dxa"/>
            <w:shd w:val="clear" w:color="auto" w:fill="auto"/>
            <w:noWrap/>
            <w:vAlign w:val="center"/>
            <w:hideMark/>
          </w:tcPr>
          <w:p w:rsidR="0084783C" w:rsidRPr="000539EE" w:rsidRDefault="0084783C" w:rsidP="00ED19B8">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bl>
    <w:p w:rsidR="0084783C" w:rsidRDefault="0084783C" w:rsidP="001466F8">
      <w:pPr>
        <w:ind w:firstLineChars="200" w:firstLine="420"/>
      </w:pPr>
    </w:p>
    <w:p w:rsidR="0084783C" w:rsidRPr="00EB416B" w:rsidRDefault="0084783C" w:rsidP="001466F8">
      <w:pPr>
        <w:ind w:firstLineChars="200" w:firstLine="480"/>
        <w:rPr>
          <w:rFonts w:ascii="宋体" w:eastAsia="宋体" w:hAnsi="宋体"/>
          <w:sz w:val="24"/>
          <w:szCs w:val="24"/>
        </w:rPr>
      </w:pPr>
      <w:r w:rsidRPr="00EB416B">
        <w:rPr>
          <w:rFonts w:ascii="宋体" w:eastAsia="宋体" w:hAnsi="宋体" w:hint="eastAsia"/>
          <w:sz w:val="24"/>
          <w:szCs w:val="24"/>
        </w:rPr>
        <w:t>项目较多，请注意对应填报，并且在填报时需要同时填入批准文号等内容，请认真填报。</w:t>
      </w:r>
    </w:p>
    <w:p w:rsidR="0084783C" w:rsidRDefault="0084783C" w:rsidP="001466F8">
      <w:pPr>
        <w:ind w:firstLineChars="200" w:firstLine="420"/>
      </w:pPr>
    </w:p>
    <w:p w:rsidR="0084783C" w:rsidRDefault="0084783C" w:rsidP="0084783C">
      <w:pPr>
        <w:pStyle w:val="2"/>
      </w:pPr>
      <w:bookmarkStart w:id="11" w:name="_Toc82160369"/>
      <w:r>
        <w:rPr>
          <w:rFonts w:hint="eastAsia"/>
        </w:rPr>
        <w:t>6</w:t>
      </w:r>
      <w:r>
        <w:t>.</w:t>
      </w:r>
      <w:r>
        <w:rPr>
          <w:rFonts w:hint="eastAsia"/>
        </w:rPr>
        <w:t>有关获奖学生、项目成员等内容的规范填报</w:t>
      </w:r>
      <w:bookmarkEnd w:id="11"/>
    </w:p>
    <w:p w:rsidR="0084783C" w:rsidRPr="00EB416B" w:rsidRDefault="0084783C" w:rsidP="001466F8">
      <w:pPr>
        <w:ind w:firstLineChars="200" w:firstLine="480"/>
        <w:rPr>
          <w:rFonts w:ascii="宋体" w:eastAsia="宋体" w:hAnsi="宋体"/>
          <w:sz w:val="24"/>
          <w:szCs w:val="24"/>
        </w:rPr>
      </w:pPr>
      <w:r w:rsidRPr="00EB416B">
        <w:rPr>
          <w:rFonts w:ascii="宋体" w:eastAsia="宋体" w:hAnsi="宋体" w:hint="eastAsia"/>
          <w:sz w:val="24"/>
          <w:szCs w:val="24"/>
        </w:rPr>
        <w:t>表</w:t>
      </w:r>
      <w:r w:rsidRPr="00EB416B">
        <w:rPr>
          <w:rFonts w:ascii="宋体" w:eastAsia="宋体" w:hAnsi="宋体"/>
          <w:sz w:val="24"/>
          <w:szCs w:val="24"/>
        </w:rPr>
        <w:t xml:space="preserve">9.5 </w:t>
      </w:r>
      <w:r w:rsidRPr="00EB416B">
        <w:rPr>
          <w:rFonts w:ascii="宋体" w:eastAsia="宋体" w:hAnsi="宋体" w:hint="eastAsia"/>
          <w:sz w:val="24"/>
          <w:szCs w:val="24"/>
        </w:rPr>
        <w:t>教育改革重大项目、表9</w:t>
      </w:r>
      <w:r w:rsidRPr="00EB416B">
        <w:rPr>
          <w:rFonts w:ascii="宋体" w:eastAsia="宋体" w:hAnsi="宋体"/>
          <w:sz w:val="24"/>
          <w:szCs w:val="24"/>
        </w:rPr>
        <w:t xml:space="preserve">.6.1 </w:t>
      </w:r>
      <w:r w:rsidRPr="00EB416B">
        <w:rPr>
          <w:rFonts w:ascii="宋体" w:eastAsia="宋体" w:hAnsi="宋体" w:hint="eastAsia"/>
          <w:sz w:val="24"/>
          <w:szCs w:val="24"/>
        </w:rPr>
        <w:t>学生获奖、表1</w:t>
      </w:r>
      <w:r w:rsidRPr="00EB416B">
        <w:rPr>
          <w:rFonts w:ascii="宋体" w:eastAsia="宋体" w:hAnsi="宋体"/>
          <w:sz w:val="24"/>
          <w:szCs w:val="24"/>
        </w:rPr>
        <w:t>1.8</w:t>
      </w:r>
      <w:r w:rsidRPr="00EB416B">
        <w:rPr>
          <w:rFonts w:ascii="宋体" w:eastAsia="宋体" w:hAnsi="宋体" w:hint="eastAsia"/>
          <w:sz w:val="24"/>
          <w:szCs w:val="24"/>
        </w:rPr>
        <w:t>高层次教学、创新团队、技能大师工作室等表中均有团队成员、获奖学生、指导教师的填报字段，需要注意的是2</w:t>
      </w:r>
      <w:r w:rsidRPr="00EB416B">
        <w:rPr>
          <w:rFonts w:ascii="宋体" w:eastAsia="宋体" w:hAnsi="宋体"/>
          <w:sz w:val="24"/>
          <w:szCs w:val="24"/>
        </w:rPr>
        <w:t>021</w:t>
      </w:r>
      <w:r w:rsidRPr="00EB416B">
        <w:rPr>
          <w:rFonts w:ascii="宋体" w:eastAsia="宋体" w:hAnsi="宋体" w:hint="eastAsia"/>
          <w:sz w:val="24"/>
          <w:szCs w:val="24"/>
        </w:rPr>
        <w:t>版对于这些字段进行了规范性要求，应该按照姓名</w:t>
      </w:r>
      <w:r w:rsidRPr="00EB416B">
        <w:rPr>
          <w:rFonts w:ascii="宋体" w:eastAsia="宋体" w:hAnsi="宋体"/>
          <w:sz w:val="24"/>
          <w:szCs w:val="24"/>
        </w:rPr>
        <w:t>1（工号1）、姓名2（工号2）</w:t>
      </w:r>
      <w:r w:rsidRPr="00EB416B">
        <w:rPr>
          <w:rFonts w:ascii="宋体" w:eastAsia="宋体" w:hAnsi="宋体" w:hint="eastAsia"/>
          <w:sz w:val="24"/>
          <w:szCs w:val="24"/>
        </w:rPr>
        <w:t>或者姓名1（学号1）、姓名2（学号2）</w:t>
      </w:r>
      <w:r w:rsidRPr="00EB416B">
        <w:rPr>
          <w:rFonts w:ascii="宋体" w:eastAsia="宋体" w:hAnsi="宋体"/>
          <w:sz w:val="24"/>
          <w:szCs w:val="24"/>
        </w:rPr>
        <w:t>……格式输入。比如魏东（1311015）、袁中天（4301005）。</w:t>
      </w:r>
      <w:r w:rsidRPr="00EB416B">
        <w:rPr>
          <w:rFonts w:ascii="宋体" w:eastAsia="宋体" w:hAnsi="宋体" w:hint="eastAsia"/>
          <w:sz w:val="24"/>
          <w:szCs w:val="24"/>
        </w:rPr>
        <w:t>请注意查看对应表的指标解释。</w:t>
      </w:r>
    </w:p>
    <w:p w:rsidR="0084783C" w:rsidRDefault="0084783C" w:rsidP="001466F8">
      <w:pPr>
        <w:ind w:firstLineChars="200" w:firstLine="420"/>
      </w:pPr>
    </w:p>
    <w:p w:rsidR="0084783C" w:rsidRDefault="0084783C" w:rsidP="001466F8">
      <w:pPr>
        <w:ind w:firstLineChars="200" w:firstLine="420"/>
      </w:pPr>
    </w:p>
    <w:p w:rsidR="00C50649" w:rsidRDefault="00422C37" w:rsidP="00D147FC">
      <w:pPr>
        <w:pStyle w:val="1"/>
      </w:pPr>
      <w:bookmarkStart w:id="12" w:name="_Toc82160370"/>
      <w:r>
        <w:rPr>
          <w:rFonts w:hint="eastAsia"/>
        </w:rPr>
        <w:lastRenderedPageBreak/>
        <w:t>四</w:t>
      </w:r>
      <w:r w:rsidR="00C50649">
        <w:rPr>
          <w:rFonts w:hint="eastAsia"/>
        </w:rPr>
        <w:t>、其他</w:t>
      </w:r>
      <w:r w:rsidR="00A41A0E">
        <w:rPr>
          <w:rFonts w:hint="eastAsia"/>
        </w:rPr>
        <w:t>要求</w:t>
      </w:r>
      <w:bookmarkEnd w:id="12"/>
    </w:p>
    <w:p w:rsidR="00A41A0E" w:rsidRDefault="0084783C" w:rsidP="00D147FC">
      <w:pPr>
        <w:pStyle w:val="2"/>
      </w:pPr>
      <w:bookmarkStart w:id="13" w:name="_Toc82160371"/>
      <w:r>
        <w:t>1</w:t>
      </w:r>
      <w:r w:rsidR="00A41A0E">
        <w:rPr>
          <w:rFonts w:hint="eastAsia"/>
        </w:rPr>
        <w:t>.各表学生填报对象及范围</w:t>
      </w:r>
      <w:bookmarkEnd w:id="13"/>
    </w:p>
    <w:p w:rsidR="00052CBD" w:rsidRDefault="00052CBD" w:rsidP="00052CBD">
      <w:pPr>
        <w:tabs>
          <w:tab w:val="left" w:pos="2543"/>
        </w:tabs>
        <w:ind w:firstLineChars="200" w:firstLine="480"/>
        <w:rPr>
          <w:rFonts w:ascii="宋体" w:eastAsia="宋体" w:hAnsi="宋体"/>
          <w:sz w:val="24"/>
          <w:szCs w:val="24"/>
        </w:rPr>
      </w:pPr>
      <w:r>
        <w:rPr>
          <w:rFonts w:ascii="宋体" w:eastAsia="宋体" w:hAnsi="宋体" w:hint="eastAsia"/>
          <w:sz w:val="24"/>
          <w:szCs w:val="24"/>
        </w:rPr>
        <w:t>数据填报时间节点为</w:t>
      </w:r>
      <w:r w:rsidR="00DC24C2">
        <w:rPr>
          <w:rFonts w:ascii="宋体" w:eastAsia="宋体" w:hAnsi="宋体" w:hint="eastAsia"/>
          <w:sz w:val="24"/>
          <w:szCs w:val="24"/>
        </w:rPr>
        <w:t>20</w:t>
      </w:r>
      <w:r w:rsidR="0084783C">
        <w:rPr>
          <w:rFonts w:ascii="宋体" w:eastAsia="宋体" w:hAnsi="宋体"/>
          <w:sz w:val="24"/>
          <w:szCs w:val="24"/>
        </w:rPr>
        <w:t>20</w:t>
      </w:r>
      <w:r>
        <w:rPr>
          <w:rFonts w:ascii="宋体" w:eastAsia="宋体" w:hAnsi="宋体" w:hint="eastAsia"/>
          <w:sz w:val="24"/>
          <w:szCs w:val="24"/>
        </w:rPr>
        <w:t>-</w:t>
      </w:r>
      <w:r w:rsidR="00DC24C2">
        <w:rPr>
          <w:rFonts w:ascii="宋体" w:eastAsia="宋体" w:hAnsi="宋体" w:hint="eastAsia"/>
          <w:sz w:val="24"/>
          <w:szCs w:val="24"/>
        </w:rPr>
        <w:t>202</w:t>
      </w:r>
      <w:r w:rsidR="0084783C">
        <w:rPr>
          <w:rFonts w:ascii="宋体" w:eastAsia="宋体" w:hAnsi="宋体"/>
          <w:sz w:val="24"/>
          <w:szCs w:val="24"/>
        </w:rPr>
        <w:t>1</w:t>
      </w:r>
      <w:r>
        <w:rPr>
          <w:rFonts w:ascii="宋体" w:eastAsia="宋体" w:hAnsi="宋体" w:hint="eastAsia"/>
          <w:sz w:val="24"/>
          <w:szCs w:val="24"/>
        </w:rPr>
        <w:t>学年,经费涉及时间为</w:t>
      </w:r>
      <w:r w:rsidR="00DC24C2">
        <w:rPr>
          <w:rFonts w:ascii="宋体" w:eastAsia="宋体" w:hAnsi="宋体" w:hint="eastAsia"/>
          <w:sz w:val="24"/>
          <w:szCs w:val="24"/>
        </w:rPr>
        <w:t>20</w:t>
      </w:r>
      <w:r w:rsidR="0084783C">
        <w:rPr>
          <w:rFonts w:ascii="宋体" w:eastAsia="宋体" w:hAnsi="宋体"/>
          <w:sz w:val="24"/>
          <w:szCs w:val="24"/>
        </w:rPr>
        <w:t>20</w:t>
      </w:r>
      <w:r>
        <w:rPr>
          <w:rFonts w:ascii="宋体" w:eastAsia="宋体" w:hAnsi="宋体" w:hint="eastAsia"/>
          <w:sz w:val="24"/>
          <w:szCs w:val="24"/>
        </w:rPr>
        <w:t>年，但是表11.5、11.6所填报为</w:t>
      </w:r>
      <w:r w:rsidR="00DC24C2">
        <w:rPr>
          <w:rFonts w:ascii="宋体" w:eastAsia="宋体" w:hAnsi="宋体" w:hint="eastAsia"/>
          <w:sz w:val="24"/>
          <w:szCs w:val="24"/>
        </w:rPr>
        <w:t>202</w:t>
      </w:r>
      <w:r w:rsidR="0084783C">
        <w:rPr>
          <w:rFonts w:ascii="宋体" w:eastAsia="宋体" w:hAnsi="宋体"/>
          <w:sz w:val="24"/>
          <w:szCs w:val="24"/>
        </w:rPr>
        <w:t>1</w:t>
      </w:r>
      <w:r>
        <w:rPr>
          <w:rFonts w:ascii="宋体" w:eastAsia="宋体" w:hAnsi="宋体" w:hint="eastAsia"/>
          <w:sz w:val="24"/>
          <w:szCs w:val="24"/>
        </w:rPr>
        <w:t>年9月的数据，可以参考以下内容进行填报</w:t>
      </w:r>
    </w:p>
    <w:p w:rsidR="00052CBD" w:rsidRDefault="00052CBD" w:rsidP="000F43E2">
      <w:pPr>
        <w:tabs>
          <w:tab w:val="left" w:pos="2543"/>
        </w:tabs>
        <w:rPr>
          <w:rFonts w:ascii="宋体" w:eastAsia="宋体" w:hAnsi="宋体"/>
          <w:sz w:val="24"/>
          <w:szCs w:val="24"/>
        </w:rPr>
      </w:pPr>
    </w:p>
    <w:tbl>
      <w:tblPr>
        <w:tblStyle w:val="a4"/>
        <w:tblW w:w="0" w:type="auto"/>
        <w:tblLook w:val="04A0" w:firstRow="1" w:lastRow="0" w:firstColumn="1" w:lastColumn="0" w:noHBand="0" w:noVBand="1"/>
      </w:tblPr>
      <w:tblGrid>
        <w:gridCol w:w="1612"/>
        <w:gridCol w:w="2280"/>
        <w:gridCol w:w="2202"/>
        <w:gridCol w:w="2202"/>
      </w:tblGrid>
      <w:tr w:rsidR="00052CBD" w:rsidTr="00F50F1C">
        <w:tc>
          <w:tcPr>
            <w:tcW w:w="2420" w:type="dxa"/>
            <w:vMerge w:val="restart"/>
          </w:tcPr>
          <w:p w:rsidR="00052CBD" w:rsidRDefault="00052CBD" w:rsidP="00F50F1C">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end"/>
            </w:r>
            <w:r>
              <w:rPr>
                <w:rFonts w:hint="eastAsia"/>
              </w:rPr>
              <w:t>表</w:t>
            </w:r>
            <w:r>
              <w:t>名称</w:t>
            </w:r>
          </w:p>
        </w:tc>
        <w:tc>
          <w:tcPr>
            <w:tcW w:w="11528" w:type="dxa"/>
            <w:gridSpan w:val="3"/>
          </w:tcPr>
          <w:p w:rsidR="00052CBD" w:rsidRDefault="00052CBD" w:rsidP="00F50F1C">
            <w:pPr>
              <w:jc w:val="center"/>
            </w:pPr>
            <w:r>
              <w:rPr>
                <w:rFonts w:hint="eastAsia"/>
              </w:rPr>
              <w:t>部分</w:t>
            </w:r>
            <w:r>
              <w:t>表格</w:t>
            </w:r>
            <w:r>
              <w:rPr>
                <w:rFonts w:hint="eastAsia"/>
              </w:rPr>
              <w:t>填报</w:t>
            </w:r>
            <w:r>
              <w:t>涉及</w:t>
            </w:r>
            <w:r>
              <w:rPr>
                <w:rFonts w:hint="eastAsia"/>
              </w:rPr>
              <w:t>年级及</w:t>
            </w:r>
            <w:r>
              <w:t>对象</w:t>
            </w:r>
            <w:r>
              <w:rPr>
                <w:rFonts w:hint="eastAsia"/>
              </w:rPr>
              <w:t>说明</w:t>
            </w:r>
          </w:p>
        </w:tc>
      </w:tr>
      <w:tr w:rsidR="00052CBD" w:rsidTr="00F50F1C">
        <w:tc>
          <w:tcPr>
            <w:tcW w:w="2420" w:type="dxa"/>
            <w:vMerge/>
          </w:tcPr>
          <w:p w:rsidR="00052CBD" w:rsidRDefault="00052CBD" w:rsidP="00F50F1C"/>
        </w:tc>
        <w:tc>
          <w:tcPr>
            <w:tcW w:w="3956" w:type="dxa"/>
          </w:tcPr>
          <w:p w:rsidR="00052CBD" w:rsidRDefault="00052CBD" w:rsidP="00F50F1C">
            <w:pPr>
              <w:jc w:val="center"/>
            </w:pPr>
            <w:r>
              <w:rPr>
                <w:rFonts w:hint="eastAsia"/>
              </w:rPr>
              <w:t>3年制</w:t>
            </w:r>
          </w:p>
        </w:tc>
        <w:tc>
          <w:tcPr>
            <w:tcW w:w="3786" w:type="dxa"/>
          </w:tcPr>
          <w:p w:rsidR="00052CBD" w:rsidRDefault="00052CBD" w:rsidP="00F50F1C">
            <w:pPr>
              <w:jc w:val="center"/>
            </w:pPr>
            <w:r>
              <w:rPr>
                <w:rFonts w:hint="eastAsia"/>
              </w:rPr>
              <w:t>2年制</w:t>
            </w:r>
          </w:p>
        </w:tc>
        <w:tc>
          <w:tcPr>
            <w:tcW w:w="3786" w:type="dxa"/>
          </w:tcPr>
          <w:p w:rsidR="00052CBD" w:rsidRDefault="00052CBD" w:rsidP="00F50F1C">
            <w:pPr>
              <w:jc w:val="center"/>
            </w:pPr>
            <w:r>
              <w:rPr>
                <w:rFonts w:hint="eastAsia"/>
              </w:rPr>
              <w:t>五年制</w:t>
            </w:r>
            <w:r>
              <w:t>后</w:t>
            </w:r>
            <w:r>
              <w:rPr>
                <w:rFonts w:hint="eastAsia"/>
              </w:rPr>
              <w:t>2年</w:t>
            </w:r>
          </w:p>
        </w:tc>
      </w:tr>
      <w:tr w:rsidR="00052CBD" w:rsidTr="00F50F1C">
        <w:tc>
          <w:tcPr>
            <w:tcW w:w="2420" w:type="dxa"/>
          </w:tcPr>
          <w:p w:rsidR="00052CBD" w:rsidRPr="00006D8E" w:rsidRDefault="00052CBD" w:rsidP="00F50F1C">
            <w:r w:rsidRPr="00006D8E">
              <w:rPr>
                <w:rFonts w:hint="eastAsia"/>
              </w:rPr>
              <w:t>A7.1.1 开设专业</w:t>
            </w:r>
          </w:p>
        </w:tc>
        <w:tc>
          <w:tcPr>
            <w:tcW w:w="3956" w:type="dxa"/>
          </w:tcPr>
          <w:p w:rsidR="00052CBD" w:rsidRDefault="0033477B" w:rsidP="00052CBD">
            <w:r>
              <w:rPr>
                <w:rFonts w:hint="eastAsia"/>
                <w:color w:val="FF0000"/>
              </w:rPr>
              <w:t>2017</w:t>
            </w:r>
            <w:r w:rsidR="00052CBD" w:rsidRPr="00A336C4">
              <w:rPr>
                <w:rFonts w:hint="eastAsia"/>
                <w:color w:val="FF0000"/>
              </w:rPr>
              <w:t>、</w:t>
            </w:r>
            <w:r>
              <w:rPr>
                <w:rFonts w:hint="eastAsia"/>
              </w:rPr>
              <w:t>2018</w:t>
            </w:r>
            <w:r w:rsidR="00052CBD">
              <w:rPr>
                <w:rFonts w:hint="eastAsia"/>
              </w:rPr>
              <w:t>、</w:t>
            </w:r>
            <w:r>
              <w:rPr>
                <w:rFonts w:hint="eastAsia"/>
              </w:rPr>
              <w:t>2019</w:t>
            </w:r>
            <w:r w:rsidR="00052CBD">
              <w:rPr>
                <w:rFonts w:hint="eastAsia"/>
              </w:rPr>
              <w:t>、</w:t>
            </w:r>
            <w:r>
              <w:rPr>
                <w:rFonts w:hint="eastAsia"/>
              </w:rPr>
              <w:t>2020</w:t>
            </w:r>
            <w:r w:rsidR="003C0A7F">
              <w:rPr>
                <w:rFonts w:hint="eastAsia"/>
              </w:rPr>
              <w:t>四</w:t>
            </w:r>
            <w:r w:rsidR="00052CBD" w:rsidRPr="00A336C4">
              <w:t>个年级的专业</w:t>
            </w:r>
            <w:r w:rsidR="00052CBD">
              <w:rPr>
                <w:rFonts w:hint="eastAsia"/>
              </w:rPr>
              <w:t>，</w:t>
            </w:r>
            <w:r w:rsidR="00052CBD">
              <w:t>其中</w:t>
            </w:r>
            <w:r>
              <w:rPr>
                <w:rFonts w:hint="eastAsia"/>
              </w:rPr>
              <w:t>2017</w:t>
            </w:r>
            <w:r w:rsidR="00052CBD">
              <w:rPr>
                <w:rFonts w:hint="eastAsia"/>
              </w:rPr>
              <w:t>级</w:t>
            </w:r>
            <w:r w:rsidR="00052CBD">
              <w:t>人数填</w:t>
            </w:r>
            <w:r w:rsidR="00052CBD">
              <w:rPr>
                <w:rFonts w:hint="eastAsia"/>
              </w:rPr>
              <w:t>0，</w:t>
            </w:r>
            <w:r>
              <w:t>2018</w:t>
            </w:r>
            <w:r w:rsidR="00052CBD">
              <w:rPr>
                <w:rFonts w:hint="eastAsia"/>
              </w:rPr>
              <w:t>、</w:t>
            </w:r>
            <w:r>
              <w:rPr>
                <w:rFonts w:hint="eastAsia"/>
              </w:rPr>
              <w:t>2019</w:t>
            </w:r>
            <w:r w:rsidR="00052CBD">
              <w:rPr>
                <w:rFonts w:hint="eastAsia"/>
              </w:rPr>
              <w:t>、</w:t>
            </w:r>
            <w:r>
              <w:rPr>
                <w:rFonts w:hint="eastAsia"/>
              </w:rPr>
              <w:t>2020</w:t>
            </w:r>
            <w:r w:rsidR="00052CBD">
              <w:rPr>
                <w:rFonts w:hint="eastAsia"/>
              </w:rPr>
              <w:t>级</w:t>
            </w:r>
            <w:r w:rsidR="00052CBD">
              <w:t>专业填</w:t>
            </w:r>
            <w:r w:rsidR="00052CBD">
              <w:rPr>
                <w:rFonts w:hint="eastAsia"/>
              </w:rPr>
              <w:t>在读</w:t>
            </w:r>
            <w:r w:rsidR="00052CBD">
              <w:t>学生人数</w:t>
            </w:r>
          </w:p>
        </w:tc>
        <w:tc>
          <w:tcPr>
            <w:tcW w:w="3786" w:type="dxa"/>
          </w:tcPr>
          <w:p w:rsidR="00052CBD" w:rsidRPr="00A336C4" w:rsidRDefault="0033477B" w:rsidP="003C0A7F">
            <w:pPr>
              <w:rPr>
                <w:color w:val="FF0000"/>
              </w:rPr>
            </w:pPr>
            <w:r>
              <w:rPr>
                <w:rFonts w:hint="eastAsia"/>
                <w:color w:val="FF0000"/>
              </w:rPr>
              <w:t>2018</w:t>
            </w:r>
            <w:r w:rsidR="00052CBD">
              <w:rPr>
                <w:rFonts w:hint="eastAsia"/>
              </w:rPr>
              <w:t>、</w:t>
            </w:r>
            <w:r>
              <w:rPr>
                <w:rFonts w:hint="eastAsia"/>
              </w:rPr>
              <w:t>2019</w:t>
            </w:r>
            <w:r w:rsidR="00052CBD">
              <w:rPr>
                <w:rFonts w:hint="eastAsia"/>
              </w:rPr>
              <w:t>、</w:t>
            </w:r>
            <w:r>
              <w:rPr>
                <w:rFonts w:hint="eastAsia"/>
              </w:rPr>
              <w:t>2020</w:t>
            </w:r>
            <w:r w:rsidR="003C0A7F">
              <w:rPr>
                <w:rFonts w:hint="eastAsia"/>
              </w:rPr>
              <w:t>三</w:t>
            </w:r>
            <w:r w:rsidR="00052CBD" w:rsidRPr="00A336C4">
              <w:t>个年级的专业</w:t>
            </w:r>
            <w:r w:rsidR="00052CBD">
              <w:rPr>
                <w:rFonts w:hint="eastAsia"/>
              </w:rPr>
              <w:t>，</w:t>
            </w:r>
            <w:r w:rsidR="00052CBD">
              <w:t>其中</w:t>
            </w:r>
            <w:r>
              <w:rPr>
                <w:rFonts w:hint="eastAsia"/>
              </w:rPr>
              <w:t>2018</w:t>
            </w:r>
            <w:r w:rsidR="00052CBD">
              <w:rPr>
                <w:rFonts w:hint="eastAsia"/>
              </w:rPr>
              <w:t>级</w:t>
            </w:r>
            <w:r w:rsidR="00052CBD">
              <w:t>人数填</w:t>
            </w:r>
            <w:r w:rsidR="00052CBD">
              <w:rPr>
                <w:rFonts w:hint="eastAsia"/>
              </w:rPr>
              <w:t>0，</w:t>
            </w:r>
            <w:r>
              <w:rPr>
                <w:rFonts w:hint="eastAsia"/>
              </w:rPr>
              <w:t>2019</w:t>
            </w:r>
            <w:r w:rsidR="00052CBD">
              <w:rPr>
                <w:rFonts w:hint="eastAsia"/>
              </w:rPr>
              <w:t>、</w:t>
            </w:r>
            <w:r>
              <w:rPr>
                <w:rFonts w:hint="eastAsia"/>
              </w:rPr>
              <w:t>2020</w:t>
            </w:r>
            <w:r w:rsidR="00052CBD">
              <w:rPr>
                <w:rFonts w:hint="eastAsia"/>
              </w:rPr>
              <w:t>级</w:t>
            </w:r>
            <w:r w:rsidR="00052CBD">
              <w:t>专业填在读学生人数</w:t>
            </w:r>
            <w:r w:rsidR="00052CBD">
              <w:rPr>
                <w:rFonts w:hint="eastAsia"/>
              </w:rPr>
              <w:t>，</w:t>
            </w:r>
            <w:r>
              <w:rPr>
                <w:rFonts w:hint="eastAsia"/>
              </w:rPr>
              <w:t>2019级填</w:t>
            </w:r>
            <w:r w:rsidRPr="0033477B">
              <w:rPr>
                <w:rFonts w:hint="eastAsia"/>
                <w:color w:val="FF0000"/>
              </w:rPr>
              <w:t>二</w:t>
            </w:r>
            <w:r w:rsidR="00052CBD" w:rsidRPr="0033477B">
              <w:rPr>
                <w:color w:val="FF0000"/>
              </w:rPr>
              <w:t>年级</w:t>
            </w:r>
            <w:r w:rsidR="00052CBD">
              <w:t>，</w:t>
            </w:r>
            <w:r>
              <w:rPr>
                <w:rFonts w:hint="eastAsia"/>
              </w:rPr>
              <w:t>2020</w:t>
            </w:r>
            <w:r w:rsidR="00052CBD">
              <w:rPr>
                <w:rFonts w:hint="eastAsia"/>
              </w:rPr>
              <w:t>级</w:t>
            </w:r>
            <w:r w:rsidR="00052CBD">
              <w:t>填</w:t>
            </w:r>
            <w:r w:rsidR="00052CBD" w:rsidRPr="0033477B">
              <w:rPr>
                <w:color w:val="FF0000"/>
              </w:rPr>
              <w:t>一年级</w:t>
            </w:r>
          </w:p>
        </w:tc>
        <w:tc>
          <w:tcPr>
            <w:tcW w:w="3786" w:type="dxa"/>
          </w:tcPr>
          <w:p w:rsidR="00052CBD" w:rsidRPr="00A336C4" w:rsidRDefault="0033477B" w:rsidP="00377B62">
            <w:pPr>
              <w:rPr>
                <w:color w:val="FF0000"/>
              </w:rPr>
            </w:pPr>
            <w:r>
              <w:rPr>
                <w:color w:val="FF0000"/>
              </w:rPr>
              <w:t>2015</w:t>
            </w:r>
            <w:r w:rsidR="00052CBD">
              <w:rPr>
                <w:rFonts w:hint="eastAsia"/>
                <w:color w:val="FF0000"/>
              </w:rPr>
              <w:t>、</w:t>
            </w:r>
            <w:r>
              <w:rPr>
                <w:rFonts w:hint="eastAsia"/>
                <w:color w:val="000000" w:themeColor="text1"/>
              </w:rPr>
              <w:t>2016</w:t>
            </w:r>
            <w:r w:rsidR="00052CBD" w:rsidRPr="00183A86">
              <w:rPr>
                <w:rFonts w:hint="eastAsia"/>
                <w:color w:val="000000" w:themeColor="text1"/>
              </w:rPr>
              <w:t>、</w:t>
            </w:r>
            <w:r>
              <w:rPr>
                <w:rFonts w:hint="eastAsia"/>
                <w:color w:val="000000" w:themeColor="text1"/>
              </w:rPr>
              <w:t>2017</w:t>
            </w:r>
            <w:r w:rsidR="003C0A7F">
              <w:rPr>
                <w:rFonts w:hint="eastAsia"/>
                <w:color w:val="FF0000"/>
              </w:rPr>
              <w:t>三</w:t>
            </w:r>
            <w:r w:rsidR="00052CBD" w:rsidRPr="00A336C4">
              <w:t>个年级的专业</w:t>
            </w:r>
            <w:r w:rsidR="00052CBD">
              <w:rPr>
                <w:rFonts w:hint="eastAsia"/>
              </w:rPr>
              <w:t>，</w:t>
            </w:r>
            <w:r w:rsidR="00052CBD">
              <w:t>其中</w:t>
            </w:r>
            <w:r>
              <w:rPr>
                <w:rFonts w:hint="eastAsia"/>
              </w:rPr>
              <w:t>2015</w:t>
            </w:r>
            <w:r w:rsidR="00052CBD">
              <w:rPr>
                <w:rFonts w:hint="eastAsia"/>
              </w:rPr>
              <w:t>级</w:t>
            </w:r>
            <w:r w:rsidR="00052CBD">
              <w:t>人数填</w:t>
            </w:r>
            <w:r w:rsidR="00052CBD">
              <w:rPr>
                <w:rFonts w:hint="eastAsia"/>
              </w:rPr>
              <w:t>0，</w:t>
            </w:r>
            <w:r>
              <w:rPr>
                <w:rFonts w:hint="eastAsia"/>
              </w:rPr>
              <w:t>2016</w:t>
            </w:r>
            <w:r w:rsidR="00052CBD">
              <w:rPr>
                <w:rFonts w:hint="eastAsia"/>
              </w:rPr>
              <w:t>、</w:t>
            </w:r>
            <w:r>
              <w:rPr>
                <w:rFonts w:hint="eastAsia"/>
              </w:rPr>
              <w:t>2017</w:t>
            </w:r>
            <w:r w:rsidR="00052CBD">
              <w:rPr>
                <w:rFonts w:hint="eastAsia"/>
              </w:rPr>
              <w:t>级</w:t>
            </w:r>
            <w:r w:rsidR="00052CBD">
              <w:t>专业填在读学生人数</w:t>
            </w:r>
            <w:r w:rsidR="00052CBD">
              <w:rPr>
                <w:rFonts w:hint="eastAsia"/>
              </w:rPr>
              <w:t>，</w:t>
            </w:r>
            <w:r>
              <w:rPr>
                <w:rFonts w:hint="eastAsia"/>
              </w:rPr>
              <w:t>2016</w:t>
            </w:r>
            <w:r w:rsidR="00052CBD">
              <w:rPr>
                <w:rFonts w:hint="eastAsia"/>
              </w:rPr>
              <w:t>级填</w:t>
            </w:r>
            <w:r w:rsidRPr="0033477B">
              <w:rPr>
                <w:rFonts w:hint="eastAsia"/>
                <w:color w:val="FF0000"/>
              </w:rPr>
              <w:t>五</w:t>
            </w:r>
            <w:r w:rsidR="00052CBD" w:rsidRPr="0033477B">
              <w:rPr>
                <w:color w:val="FF0000"/>
              </w:rPr>
              <w:t>年级</w:t>
            </w:r>
            <w:r w:rsidR="00052CBD">
              <w:t>，</w:t>
            </w:r>
            <w:r>
              <w:rPr>
                <w:rFonts w:hint="eastAsia"/>
              </w:rPr>
              <w:t>2017</w:t>
            </w:r>
            <w:r w:rsidR="00052CBD">
              <w:rPr>
                <w:rFonts w:hint="eastAsia"/>
              </w:rPr>
              <w:t>级</w:t>
            </w:r>
            <w:r w:rsidR="00052CBD">
              <w:t>填</w:t>
            </w:r>
            <w:r w:rsidRPr="0033477B">
              <w:rPr>
                <w:rFonts w:hint="eastAsia"/>
                <w:color w:val="FF0000"/>
              </w:rPr>
              <w:t>四</w:t>
            </w:r>
            <w:r w:rsidR="00052CBD" w:rsidRPr="0033477B">
              <w:rPr>
                <w:color w:val="FF0000"/>
              </w:rPr>
              <w:t>年级</w:t>
            </w:r>
          </w:p>
        </w:tc>
      </w:tr>
      <w:tr w:rsidR="00052CBD" w:rsidTr="00F50F1C">
        <w:tc>
          <w:tcPr>
            <w:tcW w:w="2420" w:type="dxa"/>
          </w:tcPr>
          <w:p w:rsidR="00052CBD" w:rsidRPr="00006D8E" w:rsidRDefault="00052CBD" w:rsidP="00F50F1C">
            <w:r w:rsidRPr="00006D8E">
              <w:rPr>
                <w:rFonts w:hint="eastAsia"/>
              </w:rPr>
              <w:t>A7.1.2 专业带头人</w:t>
            </w:r>
          </w:p>
        </w:tc>
        <w:tc>
          <w:tcPr>
            <w:tcW w:w="3956" w:type="dxa"/>
          </w:tcPr>
          <w:p w:rsidR="00052CBD" w:rsidRDefault="0033477B" w:rsidP="003C0A7F">
            <w:r>
              <w:rPr>
                <w:rFonts w:hint="eastAsia"/>
              </w:rPr>
              <w:t>2018</w:t>
            </w:r>
            <w:r w:rsidR="00052CBD">
              <w:rPr>
                <w:rFonts w:hint="eastAsia"/>
              </w:rPr>
              <w:t>、</w:t>
            </w:r>
            <w:r>
              <w:rPr>
                <w:rFonts w:hint="eastAsia"/>
              </w:rPr>
              <w:t>2019</w:t>
            </w:r>
            <w:r w:rsidR="00052CBD">
              <w:rPr>
                <w:rFonts w:hint="eastAsia"/>
              </w:rPr>
              <w:t>、</w:t>
            </w:r>
            <w:r>
              <w:rPr>
                <w:rFonts w:hint="eastAsia"/>
              </w:rPr>
              <w:t>2020</w:t>
            </w:r>
            <w:r w:rsidR="00052CBD">
              <w:rPr>
                <w:rFonts w:hint="eastAsia"/>
              </w:rPr>
              <w:t>年级各个专业的</w:t>
            </w:r>
            <w:r w:rsidR="00052CBD">
              <w:t>带头人</w:t>
            </w:r>
          </w:p>
        </w:tc>
        <w:tc>
          <w:tcPr>
            <w:tcW w:w="3786" w:type="dxa"/>
          </w:tcPr>
          <w:p w:rsidR="00052CBD" w:rsidRDefault="0033477B" w:rsidP="003C0A7F">
            <w:r>
              <w:rPr>
                <w:rFonts w:hint="eastAsia"/>
              </w:rPr>
              <w:t>2019</w:t>
            </w:r>
            <w:r w:rsidR="00052CBD">
              <w:rPr>
                <w:rFonts w:hint="eastAsia"/>
              </w:rPr>
              <w:t>、</w:t>
            </w:r>
            <w:r>
              <w:rPr>
                <w:rFonts w:hint="eastAsia"/>
              </w:rPr>
              <w:t>2020</w:t>
            </w:r>
            <w:r w:rsidR="00052CBD">
              <w:rPr>
                <w:rFonts w:hint="eastAsia"/>
              </w:rPr>
              <w:t>年级</w:t>
            </w:r>
            <w:r w:rsidR="00052CBD">
              <w:t>各个专业的带头人</w:t>
            </w:r>
          </w:p>
        </w:tc>
        <w:tc>
          <w:tcPr>
            <w:tcW w:w="3786" w:type="dxa"/>
          </w:tcPr>
          <w:p w:rsidR="00052CBD" w:rsidRDefault="0033477B" w:rsidP="003C0A7F">
            <w:r>
              <w:rPr>
                <w:rFonts w:hint="eastAsia"/>
              </w:rPr>
              <w:t>2016</w:t>
            </w:r>
            <w:r w:rsidR="00052CBD">
              <w:rPr>
                <w:rFonts w:hint="eastAsia"/>
              </w:rPr>
              <w:t>、</w:t>
            </w:r>
            <w:r>
              <w:rPr>
                <w:rFonts w:hint="eastAsia"/>
              </w:rPr>
              <w:t>2017</w:t>
            </w:r>
            <w:r w:rsidR="00052CBD">
              <w:rPr>
                <w:rFonts w:hint="eastAsia"/>
              </w:rPr>
              <w:t>年级</w:t>
            </w:r>
            <w:r w:rsidR="00052CBD">
              <w:t>各个专业的带头</w:t>
            </w:r>
            <w:r w:rsidR="00052CBD">
              <w:rPr>
                <w:rFonts w:hint="eastAsia"/>
              </w:rPr>
              <w:t>人</w:t>
            </w:r>
          </w:p>
        </w:tc>
      </w:tr>
      <w:tr w:rsidR="00052CBD" w:rsidTr="00F50F1C">
        <w:tc>
          <w:tcPr>
            <w:tcW w:w="2420" w:type="dxa"/>
          </w:tcPr>
          <w:p w:rsidR="00052CBD" w:rsidRPr="00006D8E" w:rsidRDefault="00052CBD" w:rsidP="00F50F1C">
            <w:r w:rsidRPr="00006D8E">
              <w:rPr>
                <w:rFonts w:hint="eastAsia"/>
              </w:rPr>
              <w:t>A7.1.2.1企业专业带头人</w:t>
            </w:r>
          </w:p>
        </w:tc>
        <w:tc>
          <w:tcPr>
            <w:tcW w:w="3956" w:type="dxa"/>
          </w:tcPr>
          <w:p w:rsidR="00052CBD" w:rsidRDefault="0033477B" w:rsidP="003C0A7F">
            <w:r>
              <w:rPr>
                <w:rFonts w:hint="eastAsia"/>
              </w:rPr>
              <w:t>2018</w:t>
            </w:r>
            <w:r w:rsidR="00052CBD">
              <w:rPr>
                <w:rFonts w:hint="eastAsia"/>
              </w:rPr>
              <w:t>、</w:t>
            </w:r>
            <w:r>
              <w:rPr>
                <w:rFonts w:hint="eastAsia"/>
              </w:rPr>
              <w:t>2019</w:t>
            </w:r>
            <w:r w:rsidR="00052CBD">
              <w:rPr>
                <w:rFonts w:hint="eastAsia"/>
              </w:rPr>
              <w:t>、</w:t>
            </w:r>
            <w:r>
              <w:rPr>
                <w:rFonts w:hint="eastAsia"/>
              </w:rPr>
              <w:t>2020</w:t>
            </w:r>
            <w:r w:rsidR="00052CBD">
              <w:rPr>
                <w:rFonts w:hint="eastAsia"/>
              </w:rPr>
              <w:t>年级各个专业的企业</w:t>
            </w:r>
            <w:r w:rsidR="00052CBD">
              <w:t>带头人</w:t>
            </w:r>
          </w:p>
        </w:tc>
        <w:tc>
          <w:tcPr>
            <w:tcW w:w="3786" w:type="dxa"/>
          </w:tcPr>
          <w:p w:rsidR="00052CBD" w:rsidRDefault="0033477B" w:rsidP="003C0A7F">
            <w:r>
              <w:rPr>
                <w:rFonts w:hint="eastAsia"/>
              </w:rPr>
              <w:t>2019</w:t>
            </w:r>
            <w:r w:rsidR="00052CBD">
              <w:rPr>
                <w:rFonts w:hint="eastAsia"/>
              </w:rPr>
              <w:t>、</w:t>
            </w:r>
            <w:r>
              <w:rPr>
                <w:rFonts w:hint="eastAsia"/>
              </w:rPr>
              <w:t>2020</w:t>
            </w:r>
            <w:r w:rsidR="00052CBD">
              <w:rPr>
                <w:rFonts w:hint="eastAsia"/>
              </w:rPr>
              <w:t>年级</w:t>
            </w:r>
            <w:r w:rsidR="00052CBD">
              <w:t>各个专业的</w:t>
            </w:r>
            <w:r w:rsidR="00052CBD">
              <w:rPr>
                <w:rFonts w:hint="eastAsia"/>
              </w:rPr>
              <w:t>企业</w:t>
            </w:r>
            <w:r w:rsidR="00052CBD">
              <w:t>带头人</w:t>
            </w:r>
          </w:p>
        </w:tc>
        <w:tc>
          <w:tcPr>
            <w:tcW w:w="3786" w:type="dxa"/>
          </w:tcPr>
          <w:p w:rsidR="00052CBD" w:rsidRDefault="0033477B" w:rsidP="003C0A7F">
            <w:r>
              <w:rPr>
                <w:rFonts w:hint="eastAsia"/>
              </w:rPr>
              <w:t>2016</w:t>
            </w:r>
            <w:r w:rsidR="00052CBD">
              <w:rPr>
                <w:rFonts w:hint="eastAsia"/>
              </w:rPr>
              <w:t>、</w:t>
            </w:r>
            <w:r>
              <w:rPr>
                <w:rFonts w:hint="eastAsia"/>
              </w:rPr>
              <w:t>2017</w:t>
            </w:r>
            <w:r w:rsidR="00052CBD">
              <w:rPr>
                <w:rFonts w:hint="eastAsia"/>
              </w:rPr>
              <w:t>年级</w:t>
            </w:r>
            <w:r w:rsidR="00052CBD">
              <w:t>各个专业的</w:t>
            </w:r>
            <w:r w:rsidR="00052CBD">
              <w:rPr>
                <w:rFonts w:hint="eastAsia"/>
              </w:rPr>
              <w:t>企业</w:t>
            </w:r>
            <w:r w:rsidR="00052CBD">
              <w:t>带头</w:t>
            </w:r>
            <w:r w:rsidR="00052CBD">
              <w:rPr>
                <w:rFonts w:hint="eastAsia"/>
              </w:rPr>
              <w:t>人</w:t>
            </w:r>
          </w:p>
        </w:tc>
      </w:tr>
      <w:tr w:rsidR="00052CBD" w:rsidTr="00F50F1C">
        <w:tc>
          <w:tcPr>
            <w:tcW w:w="2420" w:type="dxa"/>
          </w:tcPr>
          <w:p w:rsidR="00052CBD" w:rsidRPr="00006D8E" w:rsidRDefault="00052CBD" w:rsidP="00F50F1C">
            <w:r w:rsidRPr="00006D8E">
              <w:rPr>
                <w:rFonts w:hint="eastAsia"/>
              </w:rPr>
              <w:t xml:space="preserve">A7.1.3 专业负责人 </w:t>
            </w:r>
          </w:p>
        </w:tc>
        <w:tc>
          <w:tcPr>
            <w:tcW w:w="3956" w:type="dxa"/>
          </w:tcPr>
          <w:p w:rsidR="00052CBD" w:rsidRDefault="0033477B" w:rsidP="003C0A7F">
            <w:r>
              <w:rPr>
                <w:rFonts w:hint="eastAsia"/>
              </w:rPr>
              <w:t>2018</w:t>
            </w:r>
            <w:r w:rsidR="00052CBD">
              <w:rPr>
                <w:rFonts w:hint="eastAsia"/>
              </w:rPr>
              <w:t>、</w:t>
            </w:r>
            <w:r>
              <w:rPr>
                <w:rFonts w:hint="eastAsia"/>
              </w:rPr>
              <w:t>2019</w:t>
            </w:r>
            <w:r w:rsidR="00052CBD">
              <w:rPr>
                <w:rFonts w:hint="eastAsia"/>
              </w:rPr>
              <w:t>、</w:t>
            </w:r>
            <w:r>
              <w:rPr>
                <w:rFonts w:hint="eastAsia"/>
              </w:rPr>
              <w:t>2020</w:t>
            </w:r>
            <w:r w:rsidR="00052CBD">
              <w:rPr>
                <w:rFonts w:hint="eastAsia"/>
              </w:rPr>
              <w:t>年级各个专业的负责</w:t>
            </w:r>
            <w:r w:rsidR="00052CBD">
              <w:t>人</w:t>
            </w:r>
          </w:p>
        </w:tc>
        <w:tc>
          <w:tcPr>
            <w:tcW w:w="3786" w:type="dxa"/>
          </w:tcPr>
          <w:p w:rsidR="00052CBD" w:rsidRDefault="0033477B" w:rsidP="003C0A7F">
            <w:r>
              <w:rPr>
                <w:rFonts w:hint="eastAsia"/>
              </w:rPr>
              <w:t>2019</w:t>
            </w:r>
            <w:r w:rsidR="00052CBD">
              <w:rPr>
                <w:rFonts w:hint="eastAsia"/>
              </w:rPr>
              <w:t>、</w:t>
            </w:r>
            <w:r>
              <w:rPr>
                <w:rFonts w:hint="eastAsia"/>
              </w:rPr>
              <w:t>2020</w:t>
            </w:r>
            <w:r w:rsidR="00052CBD">
              <w:rPr>
                <w:rFonts w:hint="eastAsia"/>
              </w:rPr>
              <w:t>年级</w:t>
            </w:r>
            <w:r w:rsidR="00052CBD">
              <w:t>各个专业的</w:t>
            </w:r>
            <w:r w:rsidR="00052CBD">
              <w:rPr>
                <w:rFonts w:hint="eastAsia"/>
              </w:rPr>
              <w:t>负责人</w:t>
            </w:r>
          </w:p>
        </w:tc>
        <w:tc>
          <w:tcPr>
            <w:tcW w:w="3786" w:type="dxa"/>
          </w:tcPr>
          <w:p w:rsidR="00052CBD" w:rsidRDefault="0033477B" w:rsidP="003C0A7F">
            <w:r>
              <w:rPr>
                <w:rFonts w:hint="eastAsia"/>
              </w:rPr>
              <w:t>2016</w:t>
            </w:r>
            <w:r w:rsidR="00052CBD">
              <w:rPr>
                <w:rFonts w:hint="eastAsia"/>
              </w:rPr>
              <w:t>、</w:t>
            </w:r>
            <w:r>
              <w:rPr>
                <w:rFonts w:hint="eastAsia"/>
              </w:rPr>
              <w:t>2017</w:t>
            </w:r>
            <w:r w:rsidR="00052CBD">
              <w:rPr>
                <w:rFonts w:hint="eastAsia"/>
              </w:rPr>
              <w:t>年级</w:t>
            </w:r>
            <w:r w:rsidR="00052CBD">
              <w:t>各个专业的</w:t>
            </w:r>
            <w:r w:rsidR="00052CBD">
              <w:rPr>
                <w:rFonts w:hint="eastAsia"/>
              </w:rPr>
              <w:t>专业负责人</w:t>
            </w:r>
          </w:p>
        </w:tc>
      </w:tr>
      <w:tr w:rsidR="00052CBD" w:rsidTr="00F50F1C">
        <w:tc>
          <w:tcPr>
            <w:tcW w:w="2420" w:type="dxa"/>
          </w:tcPr>
          <w:p w:rsidR="00052CBD" w:rsidRPr="00006D8E" w:rsidRDefault="00052CBD" w:rsidP="00F50F1C">
            <w:r w:rsidRPr="00006D8E">
              <w:rPr>
                <w:rFonts w:hint="eastAsia"/>
              </w:rPr>
              <w:t>A7.2 课程设置</w:t>
            </w:r>
          </w:p>
        </w:tc>
        <w:tc>
          <w:tcPr>
            <w:tcW w:w="3956" w:type="dxa"/>
          </w:tcPr>
          <w:p w:rsidR="00052CBD" w:rsidRDefault="0033477B" w:rsidP="0033477B">
            <w:r>
              <w:rPr>
                <w:rFonts w:hint="eastAsia"/>
              </w:rPr>
              <w:t>2018</w:t>
            </w:r>
            <w:r w:rsidR="00052CBD">
              <w:rPr>
                <w:rFonts w:hint="eastAsia"/>
              </w:rPr>
              <w:t>、</w:t>
            </w:r>
            <w:r>
              <w:rPr>
                <w:rFonts w:hint="eastAsia"/>
              </w:rPr>
              <w:t>2019</w:t>
            </w:r>
            <w:r w:rsidR="00052CBD">
              <w:rPr>
                <w:rFonts w:hint="eastAsia"/>
              </w:rPr>
              <w:t>、</w:t>
            </w:r>
            <w:r>
              <w:rPr>
                <w:rFonts w:hint="eastAsia"/>
              </w:rPr>
              <w:t>2020</w:t>
            </w:r>
            <w:r w:rsidR="00052CBD">
              <w:rPr>
                <w:rFonts w:hint="eastAsia"/>
              </w:rPr>
              <w:t>年级</w:t>
            </w:r>
            <w:r w:rsidR="00052CBD">
              <w:t>各个专业</w:t>
            </w:r>
            <w:r>
              <w:rPr>
                <w:rFonts w:hint="eastAsia"/>
              </w:rPr>
              <w:t>2020</w:t>
            </w:r>
            <w:r w:rsidR="00052CBD">
              <w:t>-</w:t>
            </w:r>
            <w:r w:rsidR="00DC24C2">
              <w:t>202</w:t>
            </w:r>
            <w:r>
              <w:t>1</w:t>
            </w:r>
            <w:r w:rsidR="00052CBD">
              <w:rPr>
                <w:rFonts w:hint="eastAsia"/>
              </w:rPr>
              <w:t>学年</w:t>
            </w:r>
            <w:r w:rsidR="00052CBD">
              <w:t>的</w:t>
            </w:r>
            <w:r w:rsidR="00052CBD">
              <w:rPr>
                <w:rFonts w:hint="eastAsia"/>
              </w:rPr>
              <w:t>教学任务</w:t>
            </w:r>
          </w:p>
        </w:tc>
        <w:tc>
          <w:tcPr>
            <w:tcW w:w="3786" w:type="dxa"/>
          </w:tcPr>
          <w:p w:rsidR="00052CBD" w:rsidRPr="00183A86" w:rsidRDefault="0033477B" w:rsidP="0033477B">
            <w:r>
              <w:t>2019</w:t>
            </w:r>
            <w:r w:rsidR="00052CBD">
              <w:rPr>
                <w:rFonts w:hint="eastAsia"/>
              </w:rPr>
              <w:t>、</w:t>
            </w:r>
            <w:r>
              <w:rPr>
                <w:rFonts w:hint="eastAsia"/>
              </w:rPr>
              <w:t>2020</w:t>
            </w:r>
            <w:r w:rsidR="00052CBD">
              <w:rPr>
                <w:rFonts w:hint="eastAsia"/>
              </w:rPr>
              <w:t>年级</w:t>
            </w:r>
            <w:r w:rsidR="00052CBD">
              <w:t>各个专业</w:t>
            </w:r>
            <w:r>
              <w:rPr>
                <w:rFonts w:hint="eastAsia"/>
              </w:rPr>
              <w:t>2020</w:t>
            </w:r>
            <w:r w:rsidR="00052CBD">
              <w:t>-</w:t>
            </w:r>
            <w:r w:rsidR="00DC24C2">
              <w:t>202</w:t>
            </w:r>
            <w:r>
              <w:t>1</w:t>
            </w:r>
            <w:r w:rsidR="00052CBD">
              <w:rPr>
                <w:rFonts w:hint="eastAsia"/>
              </w:rPr>
              <w:t>学年</w:t>
            </w:r>
            <w:r w:rsidR="00052CBD">
              <w:t>的教学任务</w:t>
            </w:r>
          </w:p>
        </w:tc>
        <w:tc>
          <w:tcPr>
            <w:tcW w:w="3786" w:type="dxa"/>
          </w:tcPr>
          <w:p w:rsidR="00052CBD" w:rsidRDefault="0033477B" w:rsidP="0033477B">
            <w:r>
              <w:t>2016</w:t>
            </w:r>
            <w:r w:rsidR="00052CBD">
              <w:rPr>
                <w:rFonts w:hint="eastAsia"/>
              </w:rPr>
              <w:t>、</w:t>
            </w:r>
            <w:r>
              <w:rPr>
                <w:rFonts w:hint="eastAsia"/>
              </w:rPr>
              <w:t>2017</w:t>
            </w:r>
            <w:r w:rsidR="00052CBD">
              <w:rPr>
                <w:rFonts w:hint="eastAsia"/>
              </w:rPr>
              <w:t>年级</w:t>
            </w:r>
            <w:r w:rsidR="00052CBD">
              <w:t>各个专业</w:t>
            </w:r>
            <w:r>
              <w:rPr>
                <w:rFonts w:hint="eastAsia"/>
              </w:rPr>
              <w:t>2020</w:t>
            </w:r>
            <w:r w:rsidR="00052CBD">
              <w:t>-</w:t>
            </w:r>
            <w:r w:rsidR="00DC24C2">
              <w:t>202</w:t>
            </w:r>
            <w:r>
              <w:t>1</w:t>
            </w:r>
            <w:r w:rsidR="00052CBD">
              <w:rPr>
                <w:rFonts w:hint="eastAsia"/>
              </w:rPr>
              <w:t>学年</w:t>
            </w:r>
            <w:r w:rsidR="00052CBD">
              <w:t>的教学任务</w:t>
            </w:r>
          </w:p>
        </w:tc>
      </w:tr>
      <w:tr w:rsidR="00052CBD" w:rsidTr="00F50F1C">
        <w:tc>
          <w:tcPr>
            <w:tcW w:w="2420" w:type="dxa"/>
          </w:tcPr>
          <w:p w:rsidR="00052CBD" w:rsidRPr="00006D8E" w:rsidRDefault="00052CBD" w:rsidP="00F50F1C">
            <w:r w:rsidRPr="00006D8E">
              <w:rPr>
                <w:rFonts w:hint="eastAsia"/>
              </w:rPr>
              <w:t>A7.3.2 应届毕业生获证及社会技术培训情况</w:t>
            </w:r>
          </w:p>
        </w:tc>
        <w:tc>
          <w:tcPr>
            <w:tcW w:w="3956" w:type="dxa"/>
          </w:tcPr>
          <w:p w:rsidR="00052CBD" w:rsidRPr="00A336C4" w:rsidRDefault="0033477B" w:rsidP="00F50F1C">
            <w:r>
              <w:t>2018</w:t>
            </w:r>
            <w:r w:rsidR="00052CBD">
              <w:rPr>
                <w:rFonts w:hint="eastAsia"/>
              </w:rPr>
              <w:t>年级</w:t>
            </w:r>
            <w:r w:rsidR="00052CBD">
              <w:t>（</w:t>
            </w:r>
            <w:r>
              <w:rPr>
                <w:rFonts w:hint="eastAsia"/>
              </w:rPr>
              <w:t>2021届</w:t>
            </w:r>
            <w:r w:rsidR="00052CBD">
              <w:t>）</w:t>
            </w:r>
            <w:r w:rsidR="00F85C72">
              <w:rPr>
                <w:rFonts w:hint="eastAsia"/>
              </w:rPr>
              <w:t>应届毕业</w:t>
            </w:r>
            <w:r w:rsidR="00052CBD">
              <w:t>学生</w:t>
            </w:r>
          </w:p>
        </w:tc>
        <w:tc>
          <w:tcPr>
            <w:tcW w:w="3786" w:type="dxa"/>
          </w:tcPr>
          <w:p w:rsidR="00052CBD" w:rsidRDefault="0033477B" w:rsidP="00F50F1C">
            <w:r>
              <w:rPr>
                <w:rFonts w:hint="eastAsia"/>
              </w:rPr>
              <w:t>2019</w:t>
            </w:r>
            <w:r w:rsidR="00052CBD">
              <w:rPr>
                <w:rFonts w:hint="eastAsia"/>
              </w:rPr>
              <w:t>级</w:t>
            </w:r>
            <w:r w:rsidR="00052CBD">
              <w:t>（</w:t>
            </w:r>
            <w:r>
              <w:rPr>
                <w:rFonts w:hint="eastAsia"/>
              </w:rPr>
              <w:t>2021届</w:t>
            </w:r>
            <w:r w:rsidR="00052CBD">
              <w:t>）</w:t>
            </w:r>
            <w:r w:rsidR="00F85C72">
              <w:rPr>
                <w:rFonts w:hint="eastAsia"/>
              </w:rPr>
              <w:t>应届毕业</w:t>
            </w:r>
            <w:r w:rsidR="00052CBD">
              <w:rPr>
                <w:rFonts w:hint="eastAsia"/>
              </w:rPr>
              <w:t>学生</w:t>
            </w:r>
          </w:p>
        </w:tc>
        <w:tc>
          <w:tcPr>
            <w:tcW w:w="3786" w:type="dxa"/>
          </w:tcPr>
          <w:p w:rsidR="00052CBD" w:rsidRDefault="0033477B" w:rsidP="00F50F1C">
            <w:r>
              <w:rPr>
                <w:rFonts w:hint="eastAsia"/>
              </w:rPr>
              <w:t>2016</w:t>
            </w:r>
            <w:r w:rsidR="00052CBD">
              <w:rPr>
                <w:rFonts w:hint="eastAsia"/>
              </w:rPr>
              <w:t>级</w:t>
            </w:r>
            <w:r w:rsidR="00052CBD">
              <w:t>（</w:t>
            </w:r>
            <w:r>
              <w:rPr>
                <w:rFonts w:hint="eastAsia"/>
              </w:rPr>
              <w:t>2021届</w:t>
            </w:r>
            <w:r w:rsidR="00052CBD">
              <w:t>）</w:t>
            </w:r>
            <w:r w:rsidR="00F85C72">
              <w:rPr>
                <w:rFonts w:hint="eastAsia"/>
              </w:rPr>
              <w:t>应届毕业</w:t>
            </w:r>
            <w:r w:rsidR="00052CBD">
              <w:rPr>
                <w:rFonts w:hint="eastAsia"/>
              </w:rPr>
              <w:t>学生</w:t>
            </w:r>
          </w:p>
        </w:tc>
      </w:tr>
      <w:tr w:rsidR="00052CBD" w:rsidTr="00F50F1C">
        <w:tc>
          <w:tcPr>
            <w:tcW w:w="2420" w:type="dxa"/>
          </w:tcPr>
          <w:p w:rsidR="00052CBD" w:rsidRPr="00006D8E" w:rsidRDefault="00052CBD" w:rsidP="00F50F1C">
            <w:r w:rsidRPr="00006D8E">
              <w:rPr>
                <w:rFonts w:hint="eastAsia"/>
              </w:rPr>
              <w:t>A7.4 顶岗实习</w:t>
            </w:r>
          </w:p>
        </w:tc>
        <w:tc>
          <w:tcPr>
            <w:tcW w:w="3956" w:type="dxa"/>
          </w:tcPr>
          <w:p w:rsidR="00052CBD" w:rsidRDefault="0033477B" w:rsidP="00F50F1C">
            <w:r>
              <w:t>2018</w:t>
            </w:r>
            <w:r w:rsidR="00052CBD">
              <w:rPr>
                <w:rFonts w:hint="eastAsia"/>
              </w:rPr>
              <w:t>年级</w:t>
            </w:r>
            <w:r w:rsidR="00052CBD">
              <w:t>（</w:t>
            </w:r>
            <w:r>
              <w:rPr>
                <w:rFonts w:hint="eastAsia"/>
              </w:rPr>
              <w:t>2021届</w:t>
            </w:r>
            <w:r w:rsidR="00052CBD">
              <w:t>）</w:t>
            </w:r>
            <w:r w:rsidR="00F85C72">
              <w:rPr>
                <w:rFonts w:hint="eastAsia"/>
              </w:rPr>
              <w:t>应届毕业</w:t>
            </w:r>
            <w:r w:rsidR="00052CBD">
              <w:t>学生</w:t>
            </w:r>
          </w:p>
        </w:tc>
        <w:tc>
          <w:tcPr>
            <w:tcW w:w="3786" w:type="dxa"/>
          </w:tcPr>
          <w:p w:rsidR="00052CBD" w:rsidRDefault="0033477B" w:rsidP="00F85C72">
            <w:r>
              <w:rPr>
                <w:rFonts w:hint="eastAsia"/>
              </w:rPr>
              <w:t>2019</w:t>
            </w:r>
            <w:r w:rsidR="00052CBD">
              <w:rPr>
                <w:rFonts w:hint="eastAsia"/>
              </w:rPr>
              <w:t>级</w:t>
            </w:r>
            <w:r w:rsidR="00052CBD">
              <w:t>（</w:t>
            </w:r>
            <w:r>
              <w:rPr>
                <w:rFonts w:hint="eastAsia"/>
              </w:rPr>
              <w:t>2021届</w:t>
            </w:r>
            <w:r w:rsidR="00052CBD">
              <w:t>）</w:t>
            </w:r>
            <w:r w:rsidR="00F85C72">
              <w:rPr>
                <w:rFonts w:hint="eastAsia"/>
              </w:rPr>
              <w:t>应届毕业</w:t>
            </w:r>
            <w:r w:rsidR="00052CBD">
              <w:rPr>
                <w:rFonts w:hint="eastAsia"/>
              </w:rPr>
              <w:t>学生</w:t>
            </w:r>
          </w:p>
        </w:tc>
        <w:tc>
          <w:tcPr>
            <w:tcW w:w="3786" w:type="dxa"/>
          </w:tcPr>
          <w:p w:rsidR="00052CBD" w:rsidRDefault="0033477B" w:rsidP="00F85C72">
            <w:r>
              <w:rPr>
                <w:rFonts w:hint="eastAsia"/>
              </w:rPr>
              <w:t>2016</w:t>
            </w:r>
            <w:r w:rsidR="00052CBD">
              <w:rPr>
                <w:rFonts w:hint="eastAsia"/>
              </w:rPr>
              <w:t>级</w:t>
            </w:r>
            <w:r w:rsidR="00052CBD">
              <w:t>（</w:t>
            </w:r>
            <w:r>
              <w:rPr>
                <w:rFonts w:hint="eastAsia"/>
              </w:rPr>
              <w:t>2021届</w:t>
            </w:r>
            <w:r w:rsidR="00052CBD">
              <w:t>）</w:t>
            </w:r>
            <w:r w:rsidR="00F85C72">
              <w:rPr>
                <w:rFonts w:hint="eastAsia"/>
              </w:rPr>
              <w:t>应届毕业</w:t>
            </w:r>
            <w:r w:rsidR="00052CBD">
              <w:rPr>
                <w:rFonts w:hint="eastAsia"/>
              </w:rPr>
              <w:t>学生</w:t>
            </w:r>
          </w:p>
        </w:tc>
      </w:tr>
      <w:tr w:rsidR="00052CBD" w:rsidTr="00F50F1C">
        <w:tc>
          <w:tcPr>
            <w:tcW w:w="2420" w:type="dxa"/>
          </w:tcPr>
          <w:p w:rsidR="00052CBD" w:rsidRPr="00006D8E" w:rsidRDefault="00052CBD" w:rsidP="00F50F1C">
            <w:r w:rsidRPr="00006D8E">
              <w:rPr>
                <w:rFonts w:hint="eastAsia"/>
              </w:rPr>
              <w:t>A7.5 产学合作</w:t>
            </w:r>
          </w:p>
        </w:tc>
        <w:tc>
          <w:tcPr>
            <w:tcW w:w="3956" w:type="dxa"/>
          </w:tcPr>
          <w:p w:rsidR="00052CBD" w:rsidRDefault="0033477B" w:rsidP="00F50F1C">
            <w:r>
              <w:rPr>
                <w:rFonts w:hint="eastAsia"/>
              </w:rPr>
              <w:t>2018</w:t>
            </w:r>
            <w:r w:rsidR="00052CBD">
              <w:rPr>
                <w:rFonts w:hint="eastAsia"/>
              </w:rPr>
              <w:t>、</w:t>
            </w:r>
            <w:r>
              <w:rPr>
                <w:rFonts w:hint="eastAsia"/>
              </w:rPr>
              <w:t>2019</w:t>
            </w:r>
            <w:r w:rsidR="00052CBD">
              <w:rPr>
                <w:rFonts w:hint="eastAsia"/>
              </w:rPr>
              <w:t>、</w:t>
            </w:r>
            <w:r>
              <w:rPr>
                <w:rFonts w:hint="eastAsia"/>
              </w:rPr>
              <w:t>2020</w:t>
            </w:r>
            <w:r w:rsidR="00052CBD">
              <w:rPr>
                <w:rFonts w:hint="eastAsia"/>
              </w:rPr>
              <w:t>年级</w:t>
            </w:r>
            <w:r w:rsidR="00052CBD">
              <w:t>各个专业</w:t>
            </w:r>
          </w:p>
        </w:tc>
        <w:tc>
          <w:tcPr>
            <w:tcW w:w="3786" w:type="dxa"/>
          </w:tcPr>
          <w:p w:rsidR="00052CBD" w:rsidRDefault="0033477B" w:rsidP="00F50F1C">
            <w:r>
              <w:rPr>
                <w:rFonts w:hint="eastAsia"/>
              </w:rPr>
              <w:t>2019</w:t>
            </w:r>
            <w:r w:rsidR="00052CBD">
              <w:rPr>
                <w:rFonts w:hint="eastAsia"/>
              </w:rPr>
              <w:t>、</w:t>
            </w:r>
            <w:r>
              <w:rPr>
                <w:rFonts w:hint="eastAsia"/>
              </w:rPr>
              <w:t>2020</w:t>
            </w:r>
            <w:r w:rsidR="00052CBD">
              <w:rPr>
                <w:rFonts w:hint="eastAsia"/>
              </w:rPr>
              <w:t>年级</w:t>
            </w:r>
            <w:r w:rsidR="00052CBD">
              <w:t>各个专业</w:t>
            </w:r>
          </w:p>
        </w:tc>
        <w:tc>
          <w:tcPr>
            <w:tcW w:w="3786" w:type="dxa"/>
          </w:tcPr>
          <w:p w:rsidR="00052CBD" w:rsidRDefault="0033477B" w:rsidP="00F50F1C">
            <w:r>
              <w:rPr>
                <w:rFonts w:hint="eastAsia"/>
              </w:rPr>
              <w:t>2016</w:t>
            </w:r>
            <w:r w:rsidR="00052CBD">
              <w:rPr>
                <w:rFonts w:hint="eastAsia"/>
              </w:rPr>
              <w:t>、</w:t>
            </w:r>
            <w:r>
              <w:rPr>
                <w:rFonts w:hint="eastAsia"/>
              </w:rPr>
              <w:t>2017</w:t>
            </w:r>
            <w:r w:rsidR="00052CBD">
              <w:rPr>
                <w:rFonts w:hint="eastAsia"/>
              </w:rPr>
              <w:t>年级</w:t>
            </w:r>
            <w:r w:rsidR="00052CBD">
              <w:t>各个专业</w:t>
            </w:r>
          </w:p>
        </w:tc>
      </w:tr>
      <w:tr w:rsidR="00052CBD" w:rsidTr="00F50F1C">
        <w:tc>
          <w:tcPr>
            <w:tcW w:w="2420" w:type="dxa"/>
          </w:tcPr>
          <w:p w:rsidR="00052CBD" w:rsidRPr="00006D8E" w:rsidRDefault="00052CBD" w:rsidP="00F50F1C">
            <w:r w:rsidRPr="00006D8E">
              <w:rPr>
                <w:rFonts w:hint="eastAsia"/>
              </w:rPr>
              <w:t>A7.6.1 招生</w:t>
            </w:r>
          </w:p>
        </w:tc>
        <w:tc>
          <w:tcPr>
            <w:tcW w:w="3956" w:type="dxa"/>
          </w:tcPr>
          <w:p w:rsidR="00052CBD" w:rsidRDefault="0033477B" w:rsidP="00F50F1C">
            <w:r>
              <w:rPr>
                <w:rFonts w:hint="eastAsia"/>
              </w:rPr>
              <w:t>2020</w:t>
            </w:r>
            <w:r w:rsidR="00052CBD">
              <w:rPr>
                <w:rFonts w:hint="eastAsia"/>
              </w:rPr>
              <w:t>年级</w:t>
            </w:r>
          </w:p>
        </w:tc>
        <w:tc>
          <w:tcPr>
            <w:tcW w:w="3786" w:type="dxa"/>
          </w:tcPr>
          <w:p w:rsidR="00052CBD" w:rsidRDefault="0033477B" w:rsidP="00F85C72">
            <w:r>
              <w:rPr>
                <w:rFonts w:hint="eastAsia"/>
              </w:rPr>
              <w:t>2020</w:t>
            </w:r>
            <w:r w:rsidR="00F85C72">
              <w:rPr>
                <w:rFonts w:hint="eastAsia"/>
              </w:rPr>
              <w:t>年</w:t>
            </w:r>
            <w:r w:rsidR="00052CBD">
              <w:rPr>
                <w:rFonts w:hint="eastAsia"/>
              </w:rPr>
              <w:t>级</w:t>
            </w:r>
          </w:p>
        </w:tc>
        <w:tc>
          <w:tcPr>
            <w:tcW w:w="3786" w:type="dxa"/>
          </w:tcPr>
          <w:p w:rsidR="00052CBD" w:rsidRDefault="0033477B" w:rsidP="00F50F1C">
            <w:r>
              <w:rPr>
                <w:rFonts w:hint="eastAsia"/>
              </w:rPr>
              <w:t>2017</w:t>
            </w:r>
            <w:r w:rsidR="00F85C72">
              <w:rPr>
                <w:rFonts w:hint="eastAsia"/>
              </w:rPr>
              <w:t>年级</w:t>
            </w:r>
          </w:p>
        </w:tc>
      </w:tr>
      <w:tr w:rsidR="00052CBD" w:rsidTr="00F50F1C">
        <w:tc>
          <w:tcPr>
            <w:tcW w:w="2420" w:type="dxa"/>
          </w:tcPr>
          <w:p w:rsidR="00052CBD" w:rsidRPr="00006D8E" w:rsidRDefault="00052CBD" w:rsidP="00F50F1C">
            <w:r w:rsidRPr="00006D8E">
              <w:rPr>
                <w:rFonts w:hint="eastAsia"/>
              </w:rPr>
              <w:t>A7.6.2 应届毕业生就业情况</w:t>
            </w:r>
          </w:p>
        </w:tc>
        <w:tc>
          <w:tcPr>
            <w:tcW w:w="3956" w:type="dxa"/>
          </w:tcPr>
          <w:p w:rsidR="00052CBD" w:rsidRDefault="0033477B" w:rsidP="0033477B">
            <w:r>
              <w:t>2018</w:t>
            </w:r>
            <w:r w:rsidR="00052CBD">
              <w:rPr>
                <w:rFonts w:hint="eastAsia"/>
              </w:rPr>
              <w:t>年级</w:t>
            </w:r>
            <w:r w:rsidR="00052CBD">
              <w:t>（</w:t>
            </w:r>
            <w:r w:rsidR="00DC24C2">
              <w:rPr>
                <w:rFonts w:hint="eastAsia"/>
              </w:rPr>
              <w:t>202</w:t>
            </w:r>
            <w:r>
              <w:t>1</w:t>
            </w:r>
            <w:r w:rsidR="00052CBD">
              <w:rPr>
                <w:rFonts w:hint="eastAsia"/>
              </w:rPr>
              <w:t>届</w:t>
            </w:r>
            <w:r w:rsidR="00052CBD">
              <w:t>）</w:t>
            </w:r>
            <w:r w:rsidR="00F85C72">
              <w:rPr>
                <w:rFonts w:hint="eastAsia"/>
              </w:rPr>
              <w:t>应届毕业</w:t>
            </w:r>
            <w:r w:rsidR="00052CBD">
              <w:t>学生</w:t>
            </w:r>
          </w:p>
        </w:tc>
        <w:tc>
          <w:tcPr>
            <w:tcW w:w="3786" w:type="dxa"/>
          </w:tcPr>
          <w:p w:rsidR="00052CBD" w:rsidRDefault="0033477B" w:rsidP="0033477B">
            <w:r>
              <w:rPr>
                <w:rFonts w:hint="eastAsia"/>
              </w:rPr>
              <w:t>2019</w:t>
            </w:r>
            <w:r w:rsidR="00052CBD">
              <w:rPr>
                <w:rFonts w:hint="eastAsia"/>
              </w:rPr>
              <w:t>级</w:t>
            </w:r>
            <w:r w:rsidR="00052CBD">
              <w:t>（</w:t>
            </w:r>
            <w:r w:rsidR="00DC24C2">
              <w:rPr>
                <w:rFonts w:hint="eastAsia"/>
              </w:rPr>
              <w:t>202</w:t>
            </w:r>
            <w:r>
              <w:t>1</w:t>
            </w:r>
            <w:r w:rsidR="00052CBD">
              <w:rPr>
                <w:rFonts w:hint="eastAsia"/>
              </w:rPr>
              <w:t>届</w:t>
            </w:r>
            <w:r w:rsidR="00052CBD">
              <w:t>）</w:t>
            </w:r>
            <w:r w:rsidR="00F85C72">
              <w:rPr>
                <w:rFonts w:hint="eastAsia"/>
              </w:rPr>
              <w:t>应届毕业</w:t>
            </w:r>
            <w:r w:rsidR="00052CBD">
              <w:rPr>
                <w:rFonts w:hint="eastAsia"/>
              </w:rPr>
              <w:t>学生</w:t>
            </w:r>
          </w:p>
        </w:tc>
        <w:tc>
          <w:tcPr>
            <w:tcW w:w="3786" w:type="dxa"/>
          </w:tcPr>
          <w:p w:rsidR="00052CBD" w:rsidRDefault="0033477B" w:rsidP="0033477B">
            <w:r>
              <w:rPr>
                <w:rFonts w:hint="eastAsia"/>
              </w:rPr>
              <w:t>2016</w:t>
            </w:r>
            <w:r w:rsidR="00052CBD">
              <w:rPr>
                <w:rFonts w:hint="eastAsia"/>
              </w:rPr>
              <w:t>级</w:t>
            </w:r>
            <w:r w:rsidR="00052CBD">
              <w:t>（</w:t>
            </w:r>
            <w:r w:rsidR="00DC24C2">
              <w:rPr>
                <w:rFonts w:hint="eastAsia"/>
              </w:rPr>
              <w:t>202</w:t>
            </w:r>
            <w:r>
              <w:t>1</w:t>
            </w:r>
            <w:r w:rsidR="00052CBD">
              <w:rPr>
                <w:rFonts w:hint="eastAsia"/>
              </w:rPr>
              <w:t>届</w:t>
            </w:r>
            <w:r w:rsidR="00052CBD">
              <w:t>）</w:t>
            </w:r>
            <w:r w:rsidR="00F85C72">
              <w:rPr>
                <w:rFonts w:hint="eastAsia"/>
              </w:rPr>
              <w:t>应届毕业</w:t>
            </w:r>
            <w:r w:rsidR="00052CBD">
              <w:rPr>
                <w:rFonts w:hint="eastAsia"/>
              </w:rPr>
              <w:t>学生</w:t>
            </w:r>
          </w:p>
        </w:tc>
      </w:tr>
      <w:tr w:rsidR="00052CBD" w:rsidTr="00F50F1C">
        <w:tc>
          <w:tcPr>
            <w:tcW w:w="2420" w:type="dxa"/>
          </w:tcPr>
          <w:p w:rsidR="00052CBD" w:rsidRPr="00006D8E" w:rsidRDefault="00052CBD" w:rsidP="00F50F1C">
            <w:r w:rsidRPr="00006D8E">
              <w:rPr>
                <w:rFonts w:hint="eastAsia"/>
              </w:rPr>
              <w:t>A7.6.3 上届毕业生就业情况</w:t>
            </w:r>
          </w:p>
        </w:tc>
        <w:tc>
          <w:tcPr>
            <w:tcW w:w="3956" w:type="dxa"/>
          </w:tcPr>
          <w:p w:rsidR="00052CBD" w:rsidRDefault="0033477B" w:rsidP="0033477B">
            <w:r>
              <w:t>2017</w:t>
            </w:r>
            <w:r w:rsidR="00052CBD">
              <w:rPr>
                <w:rFonts w:hint="eastAsia"/>
              </w:rPr>
              <w:t>年级</w:t>
            </w:r>
            <w:r w:rsidR="00052CBD">
              <w:t>（</w:t>
            </w:r>
            <w:r>
              <w:rPr>
                <w:rFonts w:hint="eastAsia"/>
              </w:rPr>
              <w:t>202</w:t>
            </w:r>
            <w:r>
              <w:t>0</w:t>
            </w:r>
            <w:r>
              <w:rPr>
                <w:rFonts w:hint="eastAsia"/>
              </w:rPr>
              <w:t>届</w:t>
            </w:r>
            <w:r w:rsidR="00052CBD">
              <w:t>）</w:t>
            </w:r>
          </w:p>
        </w:tc>
        <w:tc>
          <w:tcPr>
            <w:tcW w:w="3786" w:type="dxa"/>
          </w:tcPr>
          <w:p w:rsidR="00052CBD" w:rsidRDefault="0033477B" w:rsidP="0033477B">
            <w:r>
              <w:rPr>
                <w:rFonts w:hint="eastAsia"/>
              </w:rPr>
              <w:t>2018</w:t>
            </w:r>
            <w:r w:rsidR="00052CBD">
              <w:rPr>
                <w:rFonts w:hint="eastAsia"/>
              </w:rPr>
              <w:t>级</w:t>
            </w:r>
            <w:r w:rsidR="00052CBD">
              <w:t>（</w:t>
            </w:r>
            <w:r>
              <w:rPr>
                <w:rFonts w:hint="eastAsia"/>
              </w:rPr>
              <w:t>202</w:t>
            </w:r>
            <w:r>
              <w:t>0</w:t>
            </w:r>
            <w:r>
              <w:rPr>
                <w:rFonts w:hint="eastAsia"/>
              </w:rPr>
              <w:t>届</w:t>
            </w:r>
            <w:r w:rsidR="00052CBD">
              <w:t>）</w:t>
            </w:r>
          </w:p>
        </w:tc>
        <w:tc>
          <w:tcPr>
            <w:tcW w:w="3786" w:type="dxa"/>
          </w:tcPr>
          <w:p w:rsidR="00052CBD" w:rsidRDefault="0033477B" w:rsidP="0033477B">
            <w:r>
              <w:rPr>
                <w:rFonts w:hint="eastAsia"/>
              </w:rPr>
              <w:t>2015</w:t>
            </w:r>
            <w:r w:rsidR="00052CBD">
              <w:rPr>
                <w:rFonts w:hint="eastAsia"/>
              </w:rPr>
              <w:t>级</w:t>
            </w:r>
            <w:r w:rsidR="00052CBD">
              <w:t>（</w:t>
            </w:r>
            <w:r>
              <w:rPr>
                <w:rFonts w:hint="eastAsia"/>
              </w:rPr>
              <w:t>202</w:t>
            </w:r>
            <w:r>
              <w:t>0</w:t>
            </w:r>
            <w:r>
              <w:rPr>
                <w:rFonts w:hint="eastAsia"/>
              </w:rPr>
              <w:t>届</w:t>
            </w:r>
            <w:r w:rsidR="00052CBD">
              <w:t>）</w:t>
            </w:r>
          </w:p>
        </w:tc>
      </w:tr>
      <w:tr w:rsidR="00052CBD" w:rsidRPr="000C25BA" w:rsidTr="00F50F1C">
        <w:tc>
          <w:tcPr>
            <w:tcW w:w="2420" w:type="dxa"/>
          </w:tcPr>
          <w:p w:rsidR="00052CBD" w:rsidRPr="00546C3F" w:rsidRDefault="00052CBD" w:rsidP="00F50F1C">
            <w:r w:rsidRPr="00546C3F">
              <w:rPr>
                <w:rFonts w:hint="eastAsia"/>
              </w:rPr>
              <w:t>A10.1.1学生信息表</w:t>
            </w:r>
          </w:p>
        </w:tc>
        <w:tc>
          <w:tcPr>
            <w:tcW w:w="3956" w:type="dxa"/>
          </w:tcPr>
          <w:p w:rsidR="00052CBD" w:rsidRDefault="0033477B" w:rsidP="00F50F1C">
            <w:r>
              <w:rPr>
                <w:rFonts w:hint="eastAsia"/>
              </w:rPr>
              <w:t>2018</w:t>
            </w:r>
            <w:r w:rsidR="00052CBD">
              <w:rPr>
                <w:rFonts w:hint="eastAsia"/>
              </w:rPr>
              <w:t>、</w:t>
            </w:r>
            <w:r>
              <w:rPr>
                <w:rFonts w:hint="eastAsia"/>
              </w:rPr>
              <w:t>2019</w:t>
            </w:r>
            <w:r w:rsidR="00052CBD">
              <w:rPr>
                <w:rFonts w:hint="eastAsia"/>
              </w:rPr>
              <w:t>、</w:t>
            </w:r>
            <w:r>
              <w:rPr>
                <w:rFonts w:hint="eastAsia"/>
              </w:rPr>
              <w:t>2020</w:t>
            </w:r>
            <w:r w:rsidR="00052CBD">
              <w:rPr>
                <w:rFonts w:hint="eastAsia"/>
              </w:rPr>
              <w:t>年级</w:t>
            </w:r>
            <w:r w:rsidR="00052CBD">
              <w:t>各个专业</w:t>
            </w:r>
            <w:r w:rsidR="00052CBD">
              <w:rPr>
                <w:rFonts w:hint="eastAsia"/>
              </w:rPr>
              <w:t>在读+辍学学</w:t>
            </w:r>
            <w:r w:rsidR="00052CBD">
              <w:rPr>
                <w:rFonts w:hint="eastAsia"/>
              </w:rPr>
              <w:lastRenderedPageBreak/>
              <w:t>生</w:t>
            </w:r>
          </w:p>
        </w:tc>
        <w:tc>
          <w:tcPr>
            <w:tcW w:w="3786" w:type="dxa"/>
          </w:tcPr>
          <w:p w:rsidR="00052CBD" w:rsidRDefault="0033477B" w:rsidP="00F50F1C">
            <w:r>
              <w:rPr>
                <w:rFonts w:hint="eastAsia"/>
              </w:rPr>
              <w:lastRenderedPageBreak/>
              <w:t>2019</w:t>
            </w:r>
            <w:r w:rsidR="00052CBD">
              <w:rPr>
                <w:rFonts w:hint="eastAsia"/>
              </w:rPr>
              <w:t>、</w:t>
            </w:r>
            <w:r>
              <w:rPr>
                <w:rFonts w:hint="eastAsia"/>
              </w:rPr>
              <w:t>2020</w:t>
            </w:r>
            <w:r w:rsidR="00052CBD">
              <w:rPr>
                <w:rFonts w:hint="eastAsia"/>
              </w:rPr>
              <w:t>年级</w:t>
            </w:r>
            <w:r w:rsidR="00052CBD">
              <w:t>各个专业</w:t>
            </w:r>
            <w:r w:rsidR="00052CBD">
              <w:rPr>
                <w:rFonts w:hint="eastAsia"/>
              </w:rPr>
              <w:t>在读+辍学学生</w:t>
            </w:r>
          </w:p>
        </w:tc>
        <w:tc>
          <w:tcPr>
            <w:tcW w:w="3786" w:type="dxa"/>
          </w:tcPr>
          <w:p w:rsidR="00052CBD" w:rsidRDefault="0033477B" w:rsidP="00F50F1C">
            <w:r>
              <w:rPr>
                <w:rFonts w:hint="eastAsia"/>
              </w:rPr>
              <w:t>2016</w:t>
            </w:r>
            <w:r w:rsidR="00052CBD">
              <w:rPr>
                <w:rFonts w:hint="eastAsia"/>
              </w:rPr>
              <w:t>、</w:t>
            </w:r>
            <w:r>
              <w:rPr>
                <w:rFonts w:hint="eastAsia"/>
              </w:rPr>
              <w:t>2017</w:t>
            </w:r>
            <w:r w:rsidR="00052CBD">
              <w:rPr>
                <w:rFonts w:hint="eastAsia"/>
              </w:rPr>
              <w:t>年级</w:t>
            </w:r>
            <w:r w:rsidR="00052CBD">
              <w:t>各个专业</w:t>
            </w:r>
            <w:r w:rsidR="00052CBD">
              <w:rPr>
                <w:rFonts w:hint="eastAsia"/>
              </w:rPr>
              <w:t>在读+辍学学生</w:t>
            </w:r>
          </w:p>
        </w:tc>
      </w:tr>
      <w:tr w:rsidR="00052CBD" w:rsidTr="00F50F1C">
        <w:tc>
          <w:tcPr>
            <w:tcW w:w="2420" w:type="dxa"/>
          </w:tcPr>
          <w:p w:rsidR="00052CBD" w:rsidRPr="00546C3F" w:rsidRDefault="00052CBD" w:rsidP="00F50F1C">
            <w:r w:rsidRPr="00546C3F">
              <w:rPr>
                <w:rFonts w:hint="eastAsia"/>
              </w:rPr>
              <w:t>A10.1.2学生就业情况</w:t>
            </w:r>
          </w:p>
        </w:tc>
        <w:tc>
          <w:tcPr>
            <w:tcW w:w="3956" w:type="dxa"/>
          </w:tcPr>
          <w:p w:rsidR="00052CBD" w:rsidRDefault="0033477B" w:rsidP="00F50F1C">
            <w:r>
              <w:t>2018</w:t>
            </w:r>
            <w:r w:rsidR="00052CBD">
              <w:rPr>
                <w:rFonts w:hint="eastAsia"/>
              </w:rPr>
              <w:t>年级</w:t>
            </w:r>
            <w:r w:rsidR="00052CBD">
              <w:t>（</w:t>
            </w:r>
            <w:r>
              <w:rPr>
                <w:rFonts w:hint="eastAsia"/>
              </w:rPr>
              <w:t>2021届</w:t>
            </w:r>
            <w:r w:rsidR="00052CBD">
              <w:t>）</w:t>
            </w:r>
            <w:r w:rsidR="00F85C72">
              <w:rPr>
                <w:rFonts w:hint="eastAsia"/>
              </w:rPr>
              <w:t>应届毕业</w:t>
            </w:r>
            <w:r w:rsidR="00052CBD">
              <w:rPr>
                <w:rFonts w:hint="eastAsia"/>
              </w:rPr>
              <w:t>学生</w:t>
            </w:r>
          </w:p>
        </w:tc>
        <w:tc>
          <w:tcPr>
            <w:tcW w:w="3786" w:type="dxa"/>
          </w:tcPr>
          <w:p w:rsidR="00052CBD" w:rsidRDefault="0033477B" w:rsidP="00F50F1C">
            <w:r>
              <w:rPr>
                <w:rFonts w:hint="eastAsia"/>
              </w:rPr>
              <w:t>2019</w:t>
            </w:r>
            <w:r w:rsidR="00052CBD">
              <w:rPr>
                <w:rFonts w:hint="eastAsia"/>
              </w:rPr>
              <w:t>级</w:t>
            </w:r>
            <w:r w:rsidR="00052CBD">
              <w:t>（</w:t>
            </w:r>
            <w:r>
              <w:rPr>
                <w:rFonts w:hint="eastAsia"/>
              </w:rPr>
              <w:t>2021届</w:t>
            </w:r>
            <w:r w:rsidR="00052CBD">
              <w:t>）</w:t>
            </w:r>
            <w:r w:rsidR="00F85C72">
              <w:rPr>
                <w:rFonts w:hint="eastAsia"/>
              </w:rPr>
              <w:t>应届毕业</w:t>
            </w:r>
            <w:r w:rsidR="00052CBD">
              <w:rPr>
                <w:rFonts w:hint="eastAsia"/>
              </w:rPr>
              <w:t>学生</w:t>
            </w:r>
          </w:p>
        </w:tc>
        <w:tc>
          <w:tcPr>
            <w:tcW w:w="3786" w:type="dxa"/>
          </w:tcPr>
          <w:p w:rsidR="00052CBD" w:rsidRDefault="0033477B" w:rsidP="00F50F1C">
            <w:r>
              <w:rPr>
                <w:rFonts w:hint="eastAsia"/>
              </w:rPr>
              <w:t>2016</w:t>
            </w:r>
            <w:r w:rsidR="00052CBD">
              <w:rPr>
                <w:rFonts w:hint="eastAsia"/>
              </w:rPr>
              <w:t>级</w:t>
            </w:r>
            <w:r w:rsidR="00052CBD">
              <w:t>（</w:t>
            </w:r>
            <w:r>
              <w:rPr>
                <w:rFonts w:hint="eastAsia"/>
              </w:rPr>
              <w:t>2021届</w:t>
            </w:r>
            <w:r w:rsidR="00052CBD">
              <w:t>）</w:t>
            </w:r>
            <w:r w:rsidR="00F85C72">
              <w:rPr>
                <w:rFonts w:hint="eastAsia"/>
              </w:rPr>
              <w:t>应届毕业</w:t>
            </w:r>
            <w:r w:rsidR="00052CBD">
              <w:rPr>
                <w:rFonts w:hint="eastAsia"/>
              </w:rPr>
              <w:t>学生</w:t>
            </w:r>
          </w:p>
        </w:tc>
      </w:tr>
      <w:tr w:rsidR="00052CBD" w:rsidTr="00F50F1C">
        <w:tc>
          <w:tcPr>
            <w:tcW w:w="2420" w:type="dxa"/>
          </w:tcPr>
          <w:p w:rsidR="00052CBD" w:rsidRPr="00546C3F" w:rsidRDefault="00052CBD" w:rsidP="00F50F1C">
            <w:r w:rsidRPr="00546C3F">
              <w:rPr>
                <w:rFonts w:hint="eastAsia"/>
              </w:rPr>
              <w:t>A10.2.1辍学学生明细表</w:t>
            </w:r>
          </w:p>
        </w:tc>
        <w:tc>
          <w:tcPr>
            <w:tcW w:w="3956" w:type="dxa"/>
          </w:tcPr>
          <w:p w:rsidR="00052CBD" w:rsidRDefault="0033477B" w:rsidP="00F50F1C">
            <w:r>
              <w:rPr>
                <w:rFonts w:hint="eastAsia"/>
              </w:rPr>
              <w:t>2018</w:t>
            </w:r>
            <w:r w:rsidR="00052CBD">
              <w:rPr>
                <w:rFonts w:hint="eastAsia"/>
              </w:rPr>
              <w:t>、</w:t>
            </w:r>
            <w:r>
              <w:rPr>
                <w:rFonts w:hint="eastAsia"/>
              </w:rPr>
              <w:t>2019</w:t>
            </w:r>
            <w:r w:rsidR="00052CBD">
              <w:rPr>
                <w:rFonts w:hint="eastAsia"/>
              </w:rPr>
              <w:t>、</w:t>
            </w:r>
            <w:r>
              <w:rPr>
                <w:rFonts w:hint="eastAsia"/>
              </w:rPr>
              <w:t>2020</w:t>
            </w:r>
            <w:r w:rsidR="00052CBD">
              <w:rPr>
                <w:rFonts w:hint="eastAsia"/>
              </w:rPr>
              <w:t>年级</w:t>
            </w:r>
            <w:r w:rsidR="00052CBD">
              <w:t>各个专业</w:t>
            </w:r>
            <w:r w:rsidR="00052CBD">
              <w:rPr>
                <w:rFonts w:hint="eastAsia"/>
              </w:rPr>
              <w:t>辍学学生</w:t>
            </w:r>
          </w:p>
        </w:tc>
        <w:tc>
          <w:tcPr>
            <w:tcW w:w="3786" w:type="dxa"/>
          </w:tcPr>
          <w:p w:rsidR="00052CBD" w:rsidRDefault="0033477B" w:rsidP="00F50F1C">
            <w:r>
              <w:rPr>
                <w:rFonts w:hint="eastAsia"/>
              </w:rPr>
              <w:t>2019</w:t>
            </w:r>
            <w:r w:rsidR="00052CBD">
              <w:rPr>
                <w:rFonts w:hint="eastAsia"/>
              </w:rPr>
              <w:t>、</w:t>
            </w:r>
            <w:r>
              <w:rPr>
                <w:rFonts w:hint="eastAsia"/>
              </w:rPr>
              <w:t>2020</w:t>
            </w:r>
            <w:r w:rsidR="00052CBD">
              <w:rPr>
                <w:rFonts w:hint="eastAsia"/>
              </w:rPr>
              <w:t>年级</w:t>
            </w:r>
            <w:r w:rsidR="00052CBD">
              <w:t>各个专业</w:t>
            </w:r>
            <w:r w:rsidR="00052CBD">
              <w:rPr>
                <w:rFonts w:hint="eastAsia"/>
              </w:rPr>
              <w:t>辍学学生</w:t>
            </w:r>
          </w:p>
        </w:tc>
        <w:tc>
          <w:tcPr>
            <w:tcW w:w="3786" w:type="dxa"/>
          </w:tcPr>
          <w:p w:rsidR="00052CBD" w:rsidRDefault="0033477B" w:rsidP="00F50F1C">
            <w:r>
              <w:rPr>
                <w:rFonts w:hint="eastAsia"/>
              </w:rPr>
              <w:t>2016</w:t>
            </w:r>
            <w:r w:rsidR="00052CBD">
              <w:rPr>
                <w:rFonts w:hint="eastAsia"/>
              </w:rPr>
              <w:t>、</w:t>
            </w:r>
            <w:r>
              <w:rPr>
                <w:rFonts w:hint="eastAsia"/>
              </w:rPr>
              <w:t>2017</w:t>
            </w:r>
            <w:r w:rsidR="00052CBD">
              <w:rPr>
                <w:rFonts w:hint="eastAsia"/>
              </w:rPr>
              <w:t>年级</w:t>
            </w:r>
            <w:r w:rsidR="00052CBD">
              <w:t>各个专业</w:t>
            </w:r>
            <w:r w:rsidR="00052CBD">
              <w:rPr>
                <w:rFonts w:hint="eastAsia"/>
              </w:rPr>
              <w:t>辍学学生</w:t>
            </w:r>
          </w:p>
        </w:tc>
      </w:tr>
      <w:tr w:rsidR="00052CBD" w:rsidTr="00F50F1C">
        <w:tc>
          <w:tcPr>
            <w:tcW w:w="2420" w:type="dxa"/>
          </w:tcPr>
          <w:p w:rsidR="00052CBD" w:rsidRPr="00546C3F" w:rsidRDefault="00052CBD" w:rsidP="00EB416B">
            <w:r w:rsidRPr="00546C3F">
              <w:rPr>
                <w:rFonts w:hint="eastAsia"/>
              </w:rPr>
              <w:t>A11.5 补充</w:t>
            </w:r>
            <w:r w:rsidR="00DC24C2">
              <w:rPr>
                <w:rFonts w:hint="eastAsia"/>
              </w:rPr>
              <w:t>2020</w:t>
            </w:r>
            <w:r w:rsidRPr="00546C3F">
              <w:rPr>
                <w:rFonts w:hint="eastAsia"/>
              </w:rPr>
              <w:t>-</w:t>
            </w:r>
            <w:r w:rsidR="00A42CF1">
              <w:rPr>
                <w:rFonts w:hint="eastAsia"/>
              </w:rPr>
              <w:t>202</w:t>
            </w:r>
            <w:r w:rsidR="00EB416B">
              <w:t>1</w:t>
            </w:r>
            <w:r w:rsidRPr="00546C3F">
              <w:rPr>
                <w:rFonts w:hint="eastAsia"/>
              </w:rPr>
              <w:t>学年开设专业</w:t>
            </w:r>
          </w:p>
        </w:tc>
        <w:tc>
          <w:tcPr>
            <w:tcW w:w="3956" w:type="dxa"/>
          </w:tcPr>
          <w:p w:rsidR="00052CBD" w:rsidRDefault="00DC24C2" w:rsidP="0033477B">
            <w:r>
              <w:rPr>
                <w:rFonts w:hint="eastAsia"/>
              </w:rPr>
              <w:t>202</w:t>
            </w:r>
            <w:r w:rsidR="0033477B">
              <w:t>1</w:t>
            </w:r>
            <w:r w:rsidR="00052CBD">
              <w:rPr>
                <w:rFonts w:hint="eastAsia"/>
              </w:rPr>
              <w:t>级实际</w:t>
            </w:r>
            <w:r w:rsidR="00052CBD">
              <w:t>开设专业</w:t>
            </w:r>
          </w:p>
        </w:tc>
        <w:tc>
          <w:tcPr>
            <w:tcW w:w="3786" w:type="dxa"/>
          </w:tcPr>
          <w:p w:rsidR="00052CBD" w:rsidRDefault="00DC24C2" w:rsidP="0033477B">
            <w:r>
              <w:rPr>
                <w:rFonts w:hint="eastAsia"/>
              </w:rPr>
              <w:t>202</w:t>
            </w:r>
            <w:r w:rsidR="0033477B">
              <w:t>1</w:t>
            </w:r>
            <w:r w:rsidR="00052CBD">
              <w:rPr>
                <w:rFonts w:hint="eastAsia"/>
              </w:rPr>
              <w:t>级实际开设</w:t>
            </w:r>
            <w:r w:rsidR="00052CBD">
              <w:t>专业</w:t>
            </w:r>
          </w:p>
        </w:tc>
        <w:tc>
          <w:tcPr>
            <w:tcW w:w="3786" w:type="dxa"/>
          </w:tcPr>
          <w:p w:rsidR="00052CBD" w:rsidRDefault="0033477B" w:rsidP="00F50F1C">
            <w:r>
              <w:rPr>
                <w:rFonts w:hint="eastAsia"/>
              </w:rPr>
              <w:t>2018</w:t>
            </w:r>
            <w:r w:rsidR="00052CBD">
              <w:rPr>
                <w:rFonts w:hint="eastAsia"/>
              </w:rPr>
              <w:t>级</w:t>
            </w:r>
            <w:r w:rsidR="00052CBD">
              <w:t>实际开设专业</w:t>
            </w:r>
          </w:p>
        </w:tc>
      </w:tr>
      <w:tr w:rsidR="00052CBD" w:rsidTr="00F50F1C">
        <w:tc>
          <w:tcPr>
            <w:tcW w:w="2420" w:type="dxa"/>
          </w:tcPr>
          <w:p w:rsidR="00052CBD" w:rsidRPr="00546C3F" w:rsidRDefault="00052CBD" w:rsidP="00EB416B">
            <w:r w:rsidRPr="00546C3F">
              <w:rPr>
                <w:rFonts w:hint="eastAsia"/>
              </w:rPr>
              <w:t>A11.6 补充</w:t>
            </w:r>
            <w:r w:rsidR="00DC24C2">
              <w:rPr>
                <w:rFonts w:hint="eastAsia"/>
              </w:rPr>
              <w:t>202</w:t>
            </w:r>
            <w:r w:rsidR="00EB416B">
              <w:t>1</w:t>
            </w:r>
            <w:r w:rsidRPr="00546C3F">
              <w:rPr>
                <w:rFonts w:hint="eastAsia"/>
              </w:rPr>
              <w:t>年9月后入学新生信息</w:t>
            </w:r>
          </w:p>
        </w:tc>
        <w:tc>
          <w:tcPr>
            <w:tcW w:w="3956" w:type="dxa"/>
          </w:tcPr>
          <w:p w:rsidR="00052CBD" w:rsidRDefault="00DC24C2" w:rsidP="0033477B">
            <w:r>
              <w:rPr>
                <w:rFonts w:hint="eastAsia"/>
              </w:rPr>
              <w:t>202</w:t>
            </w:r>
            <w:r w:rsidR="0033477B">
              <w:t>1</w:t>
            </w:r>
            <w:r w:rsidR="00052CBD">
              <w:rPr>
                <w:rFonts w:hint="eastAsia"/>
              </w:rPr>
              <w:t>级新</w:t>
            </w:r>
            <w:r w:rsidR="00052CBD">
              <w:t>入学学生（</w:t>
            </w:r>
            <w:r w:rsidR="00052CBD">
              <w:rPr>
                <w:rFonts w:hint="eastAsia"/>
              </w:rPr>
              <w:t>报到</w:t>
            </w:r>
            <w:r w:rsidR="00052CBD">
              <w:t>学生）</w:t>
            </w:r>
          </w:p>
        </w:tc>
        <w:tc>
          <w:tcPr>
            <w:tcW w:w="3786" w:type="dxa"/>
          </w:tcPr>
          <w:p w:rsidR="00052CBD" w:rsidRDefault="00DC24C2" w:rsidP="0033477B">
            <w:r>
              <w:rPr>
                <w:rFonts w:hint="eastAsia"/>
              </w:rPr>
              <w:t>202</w:t>
            </w:r>
            <w:r w:rsidR="0033477B">
              <w:t>1</w:t>
            </w:r>
            <w:r w:rsidR="00052CBD">
              <w:rPr>
                <w:rFonts w:hint="eastAsia"/>
              </w:rPr>
              <w:t>级新</w:t>
            </w:r>
            <w:r w:rsidR="00052CBD">
              <w:t>入学学生（</w:t>
            </w:r>
            <w:r w:rsidR="00052CBD">
              <w:rPr>
                <w:rFonts w:hint="eastAsia"/>
              </w:rPr>
              <w:t>报到</w:t>
            </w:r>
            <w:r w:rsidR="00052CBD">
              <w:t>学生）</w:t>
            </w:r>
          </w:p>
        </w:tc>
        <w:tc>
          <w:tcPr>
            <w:tcW w:w="3786" w:type="dxa"/>
          </w:tcPr>
          <w:p w:rsidR="00052CBD" w:rsidRDefault="0033477B" w:rsidP="00F50F1C">
            <w:r>
              <w:rPr>
                <w:rFonts w:hint="eastAsia"/>
              </w:rPr>
              <w:t>2018</w:t>
            </w:r>
            <w:r w:rsidR="00052CBD">
              <w:rPr>
                <w:rFonts w:hint="eastAsia"/>
              </w:rPr>
              <w:t>级</w:t>
            </w:r>
            <w:r w:rsidR="00052CBD">
              <w:t>学生本学年在读学生</w:t>
            </w:r>
          </w:p>
        </w:tc>
      </w:tr>
    </w:tbl>
    <w:p w:rsidR="00052CBD" w:rsidRDefault="00052CBD" w:rsidP="000F43E2">
      <w:pPr>
        <w:tabs>
          <w:tab w:val="left" w:pos="2543"/>
        </w:tabs>
        <w:rPr>
          <w:rFonts w:ascii="宋体" w:eastAsia="宋体" w:hAnsi="宋体"/>
          <w:sz w:val="24"/>
          <w:szCs w:val="24"/>
        </w:rPr>
      </w:pPr>
    </w:p>
    <w:tbl>
      <w:tblPr>
        <w:tblStyle w:val="a4"/>
        <w:tblW w:w="0" w:type="auto"/>
        <w:tblLook w:val="04A0" w:firstRow="1" w:lastRow="0" w:firstColumn="1" w:lastColumn="0" w:noHBand="0" w:noVBand="1"/>
      </w:tblPr>
      <w:tblGrid>
        <w:gridCol w:w="1612"/>
        <w:gridCol w:w="2636"/>
      </w:tblGrid>
      <w:tr w:rsidR="0033477B" w:rsidTr="0033477B">
        <w:tc>
          <w:tcPr>
            <w:tcW w:w="1612" w:type="dxa"/>
            <w:vMerge w:val="restart"/>
          </w:tcPr>
          <w:p w:rsidR="0033477B" w:rsidRDefault="0033477B" w:rsidP="00ED19B8">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end"/>
            </w:r>
            <w:r>
              <w:rPr>
                <w:rFonts w:hint="eastAsia"/>
              </w:rPr>
              <w:t>表</w:t>
            </w:r>
            <w:r>
              <w:t>名称</w:t>
            </w:r>
          </w:p>
        </w:tc>
        <w:tc>
          <w:tcPr>
            <w:tcW w:w="2636" w:type="dxa"/>
          </w:tcPr>
          <w:p w:rsidR="0033477B" w:rsidRDefault="0033477B" w:rsidP="00ED19B8">
            <w:pPr>
              <w:jc w:val="center"/>
            </w:pPr>
            <w:r>
              <w:rPr>
                <w:rFonts w:hint="eastAsia"/>
              </w:rPr>
              <w:t>部分</w:t>
            </w:r>
            <w:r>
              <w:t>表格</w:t>
            </w:r>
            <w:r>
              <w:rPr>
                <w:rFonts w:hint="eastAsia"/>
              </w:rPr>
              <w:t>填报</w:t>
            </w:r>
            <w:r>
              <w:t>涉及</w:t>
            </w:r>
            <w:r>
              <w:rPr>
                <w:rFonts w:hint="eastAsia"/>
              </w:rPr>
              <w:t>年级及</w:t>
            </w:r>
            <w:r>
              <w:t>对象</w:t>
            </w:r>
            <w:r>
              <w:rPr>
                <w:rFonts w:hint="eastAsia"/>
              </w:rPr>
              <w:t>说明</w:t>
            </w:r>
          </w:p>
        </w:tc>
      </w:tr>
      <w:tr w:rsidR="0033477B" w:rsidTr="0033477B">
        <w:tc>
          <w:tcPr>
            <w:tcW w:w="1612" w:type="dxa"/>
            <w:vMerge/>
          </w:tcPr>
          <w:p w:rsidR="0033477B" w:rsidRDefault="0033477B" w:rsidP="00ED19B8"/>
        </w:tc>
        <w:tc>
          <w:tcPr>
            <w:tcW w:w="2636" w:type="dxa"/>
          </w:tcPr>
          <w:p w:rsidR="0033477B" w:rsidRDefault="0033477B" w:rsidP="00ED19B8">
            <w:pPr>
              <w:jc w:val="center"/>
            </w:pPr>
            <w:r>
              <w:t>4</w:t>
            </w:r>
            <w:r>
              <w:rPr>
                <w:rFonts w:hint="eastAsia"/>
              </w:rPr>
              <w:t>年制</w:t>
            </w:r>
          </w:p>
        </w:tc>
      </w:tr>
      <w:tr w:rsidR="0033477B" w:rsidTr="0033477B">
        <w:tc>
          <w:tcPr>
            <w:tcW w:w="1612" w:type="dxa"/>
          </w:tcPr>
          <w:p w:rsidR="0033477B" w:rsidRPr="00006D8E" w:rsidRDefault="0033477B" w:rsidP="00ED19B8">
            <w:r w:rsidRPr="00006D8E">
              <w:rPr>
                <w:rFonts w:hint="eastAsia"/>
              </w:rPr>
              <w:t>A7.1.1 开设专业</w:t>
            </w:r>
          </w:p>
        </w:tc>
        <w:tc>
          <w:tcPr>
            <w:tcW w:w="2636" w:type="dxa"/>
          </w:tcPr>
          <w:p w:rsidR="0033477B" w:rsidRDefault="0033477B" w:rsidP="0033477B">
            <w:r>
              <w:rPr>
                <w:rFonts w:hint="eastAsia"/>
                <w:color w:val="FF0000"/>
              </w:rPr>
              <w:t>201</w:t>
            </w:r>
            <w:r>
              <w:rPr>
                <w:color w:val="FF0000"/>
              </w:rPr>
              <w:t>6</w:t>
            </w:r>
            <w:r>
              <w:rPr>
                <w:rFonts w:hint="eastAsia"/>
                <w:color w:val="FF0000"/>
              </w:rPr>
              <w:t>、</w:t>
            </w:r>
            <w:r w:rsidRPr="0033477B">
              <w:rPr>
                <w:rFonts w:hint="eastAsia"/>
              </w:rPr>
              <w:t>2</w:t>
            </w:r>
            <w:r w:rsidRPr="0033477B">
              <w:t>017</w:t>
            </w:r>
            <w:r w:rsidRPr="0033477B">
              <w:rPr>
                <w:rFonts w:hint="eastAsia"/>
              </w:rPr>
              <w:t>、</w:t>
            </w:r>
            <w:r>
              <w:rPr>
                <w:rFonts w:hint="eastAsia"/>
              </w:rPr>
              <w:t>2018、2019、2020</w:t>
            </w:r>
            <w:r w:rsidR="00EB416B">
              <w:rPr>
                <w:rFonts w:hint="eastAsia"/>
              </w:rPr>
              <w:t>五</w:t>
            </w:r>
            <w:r w:rsidRPr="00A336C4">
              <w:t>个年级的专业</w:t>
            </w:r>
            <w:r>
              <w:rPr>
                <w:rFonts w:hint="eastAsia"/>
              </w:rPr>
              <w:t>，</w:t>
            </w:r>
            <w:r>
              <w:t>其中</w:t>
            </w:r>
            <w:r>
              <w:rPr>
                <w:rFonts w:hint="eastAsia"/>
              </w:rPr>
              <w:t>201</w:t>
            </w:r>
            <w:r>
              <w:t>6</w:t>
            </w:r>
            <w:r>
              <w:rPr>
                <w:rFonts w:hint="eastAsia"/>
              </w:rPr>
              <w:t>级</w:t>
            </w:r>
            <w:r>
              <w:t>人数填</w:t>
            </w:r>
            <w:r>
              <w:rPr>
                <w:rFonts w:hint="eastAsia"/>
              </w:rPr>
              <w:t>0，2</w:t>
            </w:r>
            <w:r>
              <w:t>017</w:t>
            </w:r>
            <w:r>
              <w:rPr>
                <w:rFonts w:hint="eastAsia"/>
              </w:rPr>
              <w:t>、</w:t>
            </w:r>
            <w:r>
              <w:t>2018</w:t>
            </w:r>
            <w:r>
              <w:rPr>
                <w:rFonts w:hint="eastAsia"/>
              </w:rPr>
              <w:t>、2019、2020级</w:t>
            </w:r>
            <w:r>
              <w:t>专业填</w:t>
            </w:r>
            <w:r>
              <w:rPr>
                <w:rFonts w:hint="eastAsia"/>
              </w:rPr>
              <w:t>在读</w:t>
            </w:r>
            <w:r>
              <w:t>学生人数</w:t>
            </w:r>
          </w:p>
        </w:tc>
      </w:tr>
      <w:tr w:rsidR="0033477B" w:rsidTr="0033477B">
        <w:tc>
          <w:tcPr>
            <w:tcW w:w="1612" w:type="dxa"/>
          </w:tcPr>
          <w:p w:rsidR="0033477B" w:rsidRPr="00006D8E" w:rsidRDefault="0033477B" w:rsidP="00ED19B8">
            <w:r w:rsidRPr="00006D8E">
              <w:rPr>
                <w:rFonts w:hint="eastAsia"/>
              </w:rPr>
              <w:t>A7.1.2 专业带头人</w:t>
            </w:r>
          </w:p>
        </w:tc>
        <w:tc>
          <w:tcPr>
            <w:tcW w:w="2636" w:type="dxa"/>
          </w:tcPr>
          <w:p w:rsidR="0033477B" w:rsidRDefault="0033477B" w:rsidP="00ED19B8">
            <w:r>
              <w:t>2017</w:t>
            </w:r>
            <w:r>
              <w:rPr>
                <w:rFonts w:hint="eastAsia"/>
              </w:rPr>
              <w:t>、2018、2019、2020年级各个专业的</w:t>
            </w:r>
            <w:r>
              <w:t>带头人</w:t>
            </w:r>
          </w:p>
        </w:tc>
      </w:tr>
      <w:tr w:rsidR="0033477B" w:rsidTr="0033477B">
        <w:tc>
          <w:tcPr>
            <w:tcW w:w="1612" w:type="dxa"/>
          </w:tcPr>
          <w:p w:rsidR="0033477B" w:rsidRPr="00006D8E" w:rsidRDefault="0033477B" w:rsidP="00ED19B8">
            <w:r w:rsidRPr="00006D8E">
              <w:rPr>
                <w:rFonts w:hint="eastAsia"/>
              </w:rPr>
              <w:t>A7.1.2.1企业专业带头人</w:t>
            </w:r>
          </w:p>
        </w:tc>
        <w:tc>
          <w:tcPr>
            <w:tcW w:w="2636" w:type="dxa"/>
          </w:tcPr>
          <w:p w:rsidR="0033477B" w:rsidRDefault="0033477B" w:rsidP="00ED19B8">
            <w:r>
              <w:t>2017</w:t>
            </w:r>
            <w:r>
              <w:rPr>
                <w:rFonts w:hint="eastAsia"/>
              </w:rPr>
              <w:t>、2018、2019、2020年级各个专业的企业</w:t>
            </w:r>
            <w:r>
              <w:t>带头人</w:t>
            </w:r>
          </w:p>
        </w:tc>
      </w:tr>
      <w:tr w:rsidR="0033477B" w:rsidTr="0033477B">
        <w:tc>
          <w:tcPr>
            <w:tcW w:w="1612" w:type="dxa"/>
          </w:tcPr>
          <w:p w:rsidR="0033477B" w:rsidRPr="00006D8E" w:rsidRDefault="0033477B" w:rsidP="00ED19B8">
            <w:r w:rsidRPr="00006D8E">
              <w:rPr>
                <w:rFonts w:hint="eastAsia"/>
              </w:rPr>
              <w:t xml:space="preserve">A7.1.3 专业负责人 </w:t>
            </w:r>
          </w:p>
        </w:tc>
        <w:tc>
          <w:tcPr>
            <w:tcW w:w="2636" w:type="dxa"/>
          </w:tcPr>
          <w:p w:rsidR="0033477B" w:rsidRDefault="0033477B" w:rsidP="00ED19B8">
            <w:r>
              <w:t>2017</w:t>
            </w:r>
            <w:r>
              <w:rPr>
                <w:rFonts w:hint="eastAsia"/>
              </w:rPr>
              <w:t>、2018、2019、2020年级各个专业的负责</w:t>
            </w:r>
            <w:r>
              <w:t>人</w:t>
            </w:r>
          </w:p>
        </w:tc>
      </w:tr>
      <w:tr w:rsidR="0033477B" w:rsidTr="0033477B">
        <w:tc>
          <w:tcPr>
            <w:tcW w:w="1612" w:type="dxa"/>
          </w:tcPr>
          <w:p w:rsidR="0033477B" w:rsidRPr="00006D8E" w:rsidRDefault="0033477B" w:rsidP="00ED19B8">
            <w:r w:rsidRPr="00006D8E">
              <w:rPr>
                <w:rFonts w:hint="eastAsia"/>
              </w:rPr>
              <w:t>A7.2 课程设置</w:t>
            </w:r>
          </w:p>
        </w:tc>
        <w:tc>
          <w:tcPr>
            <w:tcW w:w="2636" w:type="dxa"/>
          </w:tcPr>
          <w:p w:rsidR="0033477B" w:rsidRDefault="0033477B" w:rsidP="00ED19B8">
            <w:r>
              <w:t>2017</w:t>
            </w:r>
            <w:r>
              <w:rPr>
                <w:rFonts w:hint="eastAsia"/>
              </w:rPr>
              <w:t>、2018、2019、2020年级</w:t>
            </w:r>
            <w:r>
              <w:t>各个专业</w:t>
            </w:r>
            <w:r>
              <w:rPr>
                <w:rFonts w:hint="eastAsia"/>
              </w:rPr>
              <w:t>2020</w:t>
            </w:r>
            <w:r>
              <w:t>-2021</w:t>
            </w:r>
            <w:r>
              <w:rPr>
                <w:rFonts w:hint="eastAsia"/>
              </w:rPr>
              <w:t>学年</w:t>
            </w:r>
            <w:r>
              <w:t>的</w:t>
            </w:r>
            <w:r>
              <w:rPr>
                <w:rFonts w:hint="eastAsia"/>
              </w:rPr>
              <w:t>教学任务</w:t>
            </w:r>
          </w:p>
        </w:tc>
      </w:tr>
      <w:tr w:rsidR="0033477B" w:rsidTr="0033477B">
        <w:tc>
          <w:tcPr>
            <w:tcW w:w="1612" w:type="dxa"/>
          </w:tcPr>
          <w:p w:rsidR="0033477B" w:rsidRPr="00006D8E" w:rsidRDefault="0033477B" w:rsidP="00ED19B8">
            <w:r w:rsidRPr="00006D8E">
              <w:rPr>
                <w:rFonts w:hint="eastAsia"/>
              </w:rPr>
              <w:t>A7.3.2 应届毕业生获证及社会技术培训情况</w:t>
            </w:r>
          </w:p>
        </w:tc>
        <w:tc>
          <w:tcPr>
            <w:tcW w:w="2636" w:type="dxa"/>
          </w:tcPr>
          <w:p w:rsidR="0033477B" w:rsidRPr="00A336C4" w:rsidRDefault="0033477B" w:rsidP="0033477B">
            <w:r>
              <w:t>2017</w:t>
            </w:r>
            <w:r>
              <w:rPr>
                <w:rFonts w:hint="eastAsia"/>
              </w:rPr>
              <w:t>年级</w:t>
            </w:r>
            <w:r>
              <w:t>（</w:t>
            </w:r>
            <w:r>
              <w:rPr>
                <w:rFonts w:hint="eastAsia"/>
              </w:rPr>
              <w:t>2021届</w:t>
            </w:r>
            <w:r>
              <w:t>）</w:t>
            </w:r>
            <w:r>
              <w:rPr>
                <w:rFonts w:hint="eastAsia"/>
              </w:rPr>
              <w:t>应届毕业</w:t>
            </w:r>
            <w:r>
              <w:t>学生</w:t>
            </w:r>
          </w:p>
        </w:tc>
      </w:tr>
      <w:tr w:rsidR="0033477B" w:rsidTr="0033477B">
        <w:tc>
          <w:tcPr>
            <w:tcW w:w="1612" w:type="dxa"/>
          </w:tcPr>
          <w:p w:rsidR="0033477B" w:rsidRPr="00006D8E" w:rsidRDefault="0033477B" w:rsidP="00ED19B8">
            <w:r w:rsidRPr="00006D8E">
              <w:rPr>
                <w:rFonts w:hint="eastAsia"/>
              </w:rPr>
              <w:t>A7.4 顶岗实习</w:t>
            </w:r>
          </w:p>
        </w:tc>
        <w:tc>
          <w:tcPr>
            <w:tcW w:w="2636" w:type="dxa"/>
          </w:tcPr>
          <w:p w:rsidR="0033477B" w:rsidRDefault="0033477B" w:rsidP="0033477B">
            <w:r>
              <w:t>2017</w:t>
            </w:r>
            <w:r>
              <w:rPr>
                <w:rFonts w:hint="eastAsia"/>
              </w:rPr>
              <w:t>年级</w:t>
            </w:r>
            <w:r>
              <w:t>（</w:t>
            </w:r>
            <w:r>
              <w:rPr>
                <w:rFonts w:hint="eastAsia"/>
              </w:rPr>
              <w:t>2021届</w:t>
            </w:r>
            <w:r>
              <w:t>）</w:t>
            </w:r>
            <w:r>
              <w:rPr>
                <w:rFonts w:hint="eastAsia"/>
              </w:rPr>
              <w:t>应届毕业</w:t>
            </w:r>
            <w:r>
              <w:t>学生</w:t>
            </w:r>
          </w:p>
        </w:tc>
      </w:tr>
      <w:tr w:rsidR="0033477B" w:rsidTr="0033477B">
        <w:tc>
          <w:tcPr>
            <w:tcW w:w="1612" w:type="dxa"/>
          </w:tcPr>
          <w:p w:rsidR="0033477B" w:rsidRPr="00006D8E" w:rsidRDefault="0033477B" w:rsidP="00ED19B8">
            <w:r w:rsidRPr="00006D8E">
              <w:rPr>
                <w:rFonts w:hint="eastAsia"/>
              </w:rPr>
              <w:t>A7.5 产学合作</w:t>
            </w:r>
          </w:p>
        </w:tc>
        <w:tc>
          <w:tcPr>
            <w:tcW w:w="2636" w:type="dxa"/>
          </w:tcPr>
          <w:p w:rsidR="0033477B" w:rsidRDefault="0033477B" w:rsidP="00ED19B8">
            <w:r>
              <w:t>2017</w:t>
            </w:r>
            <w:r>
              <w:rPr>
                <w:rFonts w:hint="eastAsia"/>
              </w:rPr>
              <w:t>、2018、2019、2020年级</w:t>
            </w:r>
            <w:r>
              <w:t>各个专业</w:t>
            </w:r>
          </w:p>
        </w:tc>
      </w:tr>
      <w:tr w:rsidR="0033477B" w:rsidTr="0033477B">
        <w:tc>
          <w:tcPr>
            <w:tcW w:w="1612" w:type="dxa"/>
          </w:tcPr>
          <w:p w:rsidR="0033477B" w:rsidRPr="00006D8E" w:rsidRDefault="0033477B" w:rsidP="00ED19B8">
            <w:r w:rsidRPr="00006D8E">
              <w:rPr>
                <w:rFonts w:hint="eastAsia"/>
              </w:rPr>
              <w:t>A7.6.1 招生</w:t>
            </w:r>
          </w:p>
        </w:tc>
        <w:tc>
          <w:tcPr>
            <w:tcW w:w="2636" w:type="dxa"/>
          </w:tcPr>
          <w:p w:rsidR="0033477B" w:rsidRDefault="0033477B" w:rsidP="00ED19B8">
            <w:r>
              <w:rPr>
                <w:rFonts w:hint="eastAsia"/>
              </w:rPr>
              <w:t>2020年级</w:t>
            </w:r>
          </w:p>
        </w:tc>
      </w:tr>
      <w:tr w:rsidR="0033477B" w:rsidTr="0033477B">
        <w:tc>
          <w:tcPr>
            <w:tcW w:w="1612" w:type="dxa"/>
          </w:tcPr>
          <w:p w:rsidR="0033477B" w:rsidRPr="00006D8E" w:rsidRDefault="0033477B" w:rsidP="00ED19B8">
            <w:r w:rsidRPr="00006D8E">
              <w:rPr>
                <w:rFonts w:hint="eastAsia"/>
              </w:rPr>
              <w:t>A7.6.2 应届毕业生就业情况</w:t>
            </w:r>
          </w:p>
        </w:tc>
        <w:tc>
          <w:tcPr>
            <w:tcW w:w="2636" w:type="dxa"/>
          </w:tcPr>
          <w:p w:rsidR="0033477B" w:rsidRDefault="0033477B" w:rsidP="0033477B">
            <w:r>
              <w:t>2017</w:t>
            </w:r>
            <w:r>
              <w:rPr>
                <w:rFonts w:hint="eastAsia"/>
              </w:rPr>
              <w:t>年级</w:t>
            </w:r>
            <w:r>
              <w:t>（</w:t>
            </w:r>
            <w:r>
              <w:rPr>
                <w:rFonts w:hint="eastAsia"/>
              </w:rPr>
              <w:t>202</w:t>
            </w:r>
            <w:r>
              <w:t>1</w:t>
            </w:r>
            <w:r>
              <w:rPr>
                <w:rFonts w:hint="eastAsia"/>
              </w:rPr>
              <w:t>届</w:t>
            </w:r>
            <w:r>
              <w:t>）</w:t>
            </w:r>
            <w:r>
              <w:rPr>
                <w:rFonts w:hint="eastAsia"/>
              </w:rPr>
              <w:t>应届毕业</w:t>
            </w:r>
            <w:r>
              <w:t>学生</w:t>
            </w:r>
          </w:p>
        </w:tc>
      </w:tr>
      <w:tr w:rsidR="0033477B" w:rsidTr="0033477B">
        <w:tc>
          <w:tcPr>
            <w:tcW w:w="1612" w:type="dxa"/>
          </w:tcPr>
          <w:p w:rsidR="0033477B" w:rsidRPr="00006D8E" w:rsidRDefault="0033477B" w:rsidP="00ED19B8">
            <w:r w:rsidRPr="00006D8E">
              <w:rPr>
                <w:rFonts w:hint="eastAsia"/>
              </w:rPr>
              <w:t>A7.6.3 上届毕业生就业情况</w:t>
            </w:r>
          </w:p>
        </w:tc>
        <w:tc>
          <w:tcPr>
            <w:tcW w:w="2636" w:type="dxa"/>
          </w:tcPr>
          <w:p w:rsidR="0033477B" w:rsidRDefault="0033477B" w:rsidP="0033477B">
            <w:r>
              <w:t>2016</w:t>
            </w:r>
            <w:r>
              <w:rPr>
                <w:rFonts w:hint="eastAsia"/>
              </w:rPr>
              <w:t>年级</w:t>
            </w:r>
            <w:r>
              <w:t>（</w:t>
            </w:r>
            <w:r>
              <w:rPr>
                <w:rFonts w:hint="eastAsia"/>
              </w:rPr>
              <w:t>202</w:t>
            </w:r>
            <w:r>
              <w:t>0</w:t>
            </w:r>
            <w:r>
              <w:rPr>
                <w:rFonts w:hint="eastAsia"/>
              </w:rPr>
              <w:t>届</w:t>
            </w:r>
            <w:r>
              <w:t>）</w:t>
            </w:r>
          </w:p>
        </w:tc>
      </w:tr>
      <w:tr w:rsidR="0033477B" w:rsidRPr="000C25BA" w:rsidTr="0033477B">
        <w:tc>
          <w:tcPr>
            <w:tcW w:w="1612" w:type="dxa"/>
          </w:tcPr>
          <w:p w:rsidR="0033477B" w:rsidRPr="00546C3F" w:rsidRDefault="0033477B" w:rsidP="00ED19B8">
            <w:r w:rsidRPr="00546C3F">
              <w:rPr>
                <w:rFonts w:hint="eastAsia"/>
              </w:rPr>
              <w:t>A10.1.1学生信息表</w:t>
            </w:r>
          </w:p>
        </w:tc>
        <w:tc>
          <w:tcPr>
            <w:tcW w:w="2636" w:type="dxa"/>
          </w:tcPr>
          <w:p w:rsidR="0033477B" w:rsidRDefault="0033477B" w:rsidP="00ED19B8">
            <w:r>
              <w:t>2017</w:t>
            </w:r>
            <w:r>
              <w:rPr>
                <w:rFonts w:hint="eastAsia"/>
              </w:rPr>
              <w:t>、2018、2019、2020年级</w:t>
            </w:r>
            <w:r>
              <w:t>各个专业</w:t>
            </w:r>
            <w:r>
              <w:rPr>
                <w:rFonts w:hint="eastAsia"/>
              </w:rPr>
              <w:t>在读+辍学学</w:t>
            </w:r>
            <w:r>
              <w:rPr>
                <w:rFonts w:hint="eastAsia"/>
              </w:rPr>
              <w:lastRenderedPageBreak/>
              <w:t>生</w:t>
            </w:r>
          </w:p>
        </w:tc>
      </w:tr>
      <w:tr w:rsidR="0033477B" w:rsidTr="0033477B">
        <w:tc>
          <w:tcPr>
            <w:tcW w:w="1612" w:type="dxa"/>
          </w:tcPr>
          <w:p w:rsidR="0033477B" w:rsidRPr="00546C3F" w:rsidRDefault="0033477B" w:rsidP="00ED19B8">
            <w:r w:rsidRPr="00546C3F">
              <w:rPr>
                <w:rFonts w:hint="eastAsia"/>
              </w:rPr>
              <w:lastRenderedPageBreak/>
              <w:t>A10.1.2学生就业情况</w:t>
            </w:r>
          </w:p>
        </w:tc>
        <w:tc>
          <w:tcPr>
            <w:tcW w:w="2636" w:type="dxa"/>
          </w:tcPr>
          <w:p w:rsidR="0033477B" w:rsidRDefault="0033477B" w:rsidP="0033477B">
            <w:r>
              <w:t>2017</w:t>
            </w:r>
            <w:r>
              <w:rPr>
                <w:rFonts w:hint="eastAsia"/>
              </w:rPr>
              <w:t>年级</w:t>
            </w:r>
            <w:r>
              <w:t>（</w:t>
            </w:r>
            <w:r>
              <w:rPr>
                <w:rFonts w:hint="eastAsia"/>
              </w:rPr>
              <w:t>2021届</w:t>
            </w:r>
            <w:r>
              <w:t>）</w:t>
            </w:r>
            <w:r>
              <w:rPr>
                <w:rFonts w:hint="eastAsia"/>
              </w:rPr>
              <w:t>应届毕业学生</w:t>
            </w:r>
          </w:p>
        </w:tc>
      </w:tr>
      <w:tr w:rsidR="0033477B" w:rsidTr="0033477B">
        <w:tc>
          <w:tcPr>
            <w:tcW w:w="1612" w:type="dxa"/>
          </w:tcPr>
          <w:p w:rsidR="0033477B" w:rsidRPr="00546C3F" w:rsidRDefault="0033477B" w:rsidP="00ED19B8">
            <w:r w:rsidRPr="00546C3F">
              <w:rPr>
                <w:rFonts w:hint="eastAsia"/>
              </w:rPr>
              <w:t>A10.2.1辍学学生明细表</w:t>
            </w:r>
          </w:p>
        </w:tc>
        <w:tc>
          <w:tcPr>
            <w:tcW w:w="2636" w:type="dxa"/>
          </w:tcPr>
          <w:p w:rsidR="0033477B" w:rsidRDefault="0033477B" w:rsidP="00ED19B8">
            <w:r>
              <w:t>2017</w:t>
            </w:r>
            <w:r>
              <w:rPr>
                <w:rFonts w:hint="eastAsia"/>
              </w:rPr>
              <w:t>、2018、2019、2020年级</w:t>
            </w:r>
            <w:r>
              <w:t>各个专业</w:t>
            </w:r>
            <w:r>
              <w:rPr>
                <w:rFonts w:hint="eastAsia"/>
              </w:rPr>
              <w:t>辍学学生</w:t>
            </w:r>
          </w:p>
        </w:tc>
      </w:tr>
      <w:tr w:rsidR="0033477B" w:rsidTr="0033477B">
        <w:tc>
          <w:tcPr>
            <w:tcW w:w="1612" w:type="dxa"/>
          </w:tcPr>
          <w:p w:rsidR="0033477B" w:rsidRPr="00546C3F" w:rsidRDefault="0033477B" w:rsidP="00EB416B">
            <w:r w:rsidRPr="00546C3F">
              <w:rPr>
                <w:rFonts w:hint="eastAsia"/>
              </w:rPr>
              <w:t>A11.5 补充</w:t>
            </w:r>
            <w:r>
              <w:rPr>
                <w:rFonts w:hint="eastAsia"/>
              </w:rPr>
              <w:t>2020</w:t>
            </w:r>
            <w:r w:rsidRPr="00546C3F">
              <w:rPr>
                <w:rFonts w:hint="eastAsia"/>
              </w:rPr>
              <w:t>-</w:t>
            </w:r>
            <w:r>
              <w:rPr>
                <w:rFonts w:hint="eastAsia"/>
              </w:rPr>
              <w:t>202</w:t>
            </w:r>
            <w:r w:rsidR="00EB416B">
              <w:t>1</w:t>
            </w:r>
            <w:r w:rsidRPr="00546C3F">
              <w:rPr>
                <w:rFonts w:hint="eastAsia"/>
              </w:rPr>
              <w:t>学年开设专业</w:t>
            </w:r>
          </w:p>
        </w:tc>
        <w:tc>
          <w:tcPr>
            <w:tcW w:w="2636" w:type="dxa"/>
          </w:tcPr>
          <w:p w:rsidR="0033477B" w:rsidRDefault="0033477B" w:rsidP="0033477B">
            <w:r>
              <w:rPr>
                <w:rFonts w:hint="eastAsia"/>
              </w:rPr>
              <w:t>202</w:t>
            </w:r>
            <w:r>
              <w:t>1</w:t>
            </w:r>
            <w:r>
              <w:rPr>
                <w:rFonts w:hint="eastAsia"/>
              </w:rPr>
              <w:t>级实际</w:t>
            </w:r>
            <w:r>
              <w:t>开设专业</w:t>
            </w:r>
          </w:p>
        </w:tc>
      </w:tr>
      <w:tr w:rsidR="0033477B" w:rsidTr="0033477B">
        <w:tc>
          <w:tcPr>
            <w:tcW w:w="1612" w:type="dxa"/>
          </w:tcPr>
          <w:p w:rsidR="0033477B" w:rsidRPr="00546C3F" w:rsidRDefault="0033477B" w:rsidP="00EB416B">
            <w:r w:rsidRPr="00546C3F">
              <w:rPr>
                <w:rFonts w:hint="eastAsia"/>
              </w:rPr>
              <w:t>A11.6 补充</w:t>
            </w:r>
            <w:r>
              <w:rPr>
                <w:rFonts w:hint="eastAsia"/>
              </w:rPr>
              <w:t>202</w:t>
            </w:r>
            <w:r w:rsidR="00EB416B">
              <w:t>1</w:t>
            </w:r>
            <w:r w:rsidRPr="00546C3F">
              <w:rPr>
                <w:rFonts w:hint="eastAsia"/>
              </w:rPr>
              <w:t>年9月后入学新生信息</w:t>
            </w:r>
          </w:p>
        </w:tc>
        <w:tc>
          <w:tcPr>
            <w:tcW w:w="2636" w:type="dxa"/>
          </w:tcPr>
          <w:p w:rsidR="0033477B" w:rsidRDefault="0033477B" w:rsidP="0033477B">
            <w:r>
              <w:rPr>
                <w:rFonts w:hint="eastAsia"/>
              </w:rPr>
              <w:t>202</w:t>
            </w:r>
            <w:r>
              <w:t>1</w:t>
            </w:r>
            <w:r>
              <w:rPr>
                <w:rFonts w:hint="eastAsia"/>
              </w:rPr>
              <w:t>级新</w:t>
            </w:r>
            <w:r>
              <w:t>入学学生（</w:t>
            </w:r>
            <w:r>
              <w:rPr>
                <w:rFonts w:hint="eastAsia"/>
              </w:rPr>
              <w:t>报到</w:t>
            </w:r>
            <w:r>
              <w:t>学生）</w:t>
            </w:r>
          </w:p>
        </w:tc>
      </w:tr>
    </w:tbl>
    <w:p w:rsidR="0033477B" w:rsidRPr="0033477B" w:rsidRDefault="0033477B" w:rsidP="000F43E2">
      <w:pPr>
        <w:tabs>
          <w:tab w:val="left" w:pos="2543"/>
        </w:tabs>
        <w:rPr>
          <w:rFonts w:ascii="宋体" w:eastAsia="宋体" w:hAnsi="宋体"/>
          <w:sz w:val="24"/>
          <w:szCs w:val="24"/>
        </w:rPr>
      </w:pPr>
    </w:p>
    <w:sectPr w:rsidR="0033477B" w:rsidRPr="003347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7F3" w:rsidRDefault="00D827F3" w:rsidP="00D147FC">
      <w:r>
        <w:separator/>
      </w:r>
    </w:p>
  </w:endnote>
  <w:endnote w:type="continuationSeparator" w:id="0">
    <w:p w:rsidR="00D827F3" w:rsidRDefault="00D827F3" w:rsidP="00D1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7F3" w:rsidRDefault="00D827F3" w:rsidP="00D147FC">
      <w:r>
        <w:separator/>
      </w:r>
    </w:p>
  </w:footnote>
  <w:footnote w:type="continuationSeparator" w:id="0">
    <w:p w:rsidR="00D827F3" w:rsidRDefault="00D827F3" w:rsidP="00D14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E2"/>
    <w:rsid w:val="00052CBD"/>
    <w:rsid w:val="00073982"/>
    <w:rsid w:val="000B30E3"/>
    <w:rsid w:val="000D1417"/>
    <w:rsid w:val="000E4493"/>
    <w:rsid w:val="000F43E2"/>
    <w:rsid w:val="00105A1A"/>
    <w:rsid w:val="001466F8"/>
    <w:rsid w:val="001A63A1"/>
    <w:rsid w:val="001E0511"/>
    <w:rsid w:val="002129B8"/>
    <w:rsid w:val="00215043"/>
    <w:rsid w:val="002B364A"/>
    <w:rsid w:val="002F559C"/>
    <w:rsid w:val="0033477B"/>
    <w:rsid w:val="00340832"/>
    <w:rsid w:val="003522BB"/>
    <w:rsid w:val="003541F5"/>
    <w:rsid w:val="00377B62"/>
    <w:rsid w:val="003B4B2F"/>
    <w:rsid w:val="003C0A7F"/>
    <w:rsid w:val="003F23A3"/>
    <w:rsid w:val="00413509"/>
    <w:rsid w:val="00422C37"/>
    <w:rsid w:val="004340B3"/>
    <w:rsid w:val="0043681F"/>
    <w:rsid w:val="00447B3A"/>
    <w:rsid w:val="00521272"/>
    <w:rsid w:val="00564DEA"/>
    <w:rsid w:val="005B2338"/>
    <w:rsid w:val="00642DDA"/>
    <w:rsid w:val="00664FE1"/>
    <w:rsid w:val="00665722"/>
    <w:rsid w:val="00670D93"/>
    <w:rsid w:val="00682018"/>
    <w:rsid w:val="007C7AD4"/>
    <w:rsid w:val="0084783C"/>
    <w:rsid w:val="008A3317"/>
    <w:rsid w:val="008D23D7"/>
    <w:rsid w:val="0090257D"/>
    <w:rsid w:val="00935CE8"/>
    <w:rsid w:val="009677C0"/>
    <w:rsid w:val="00973018"/>
    <w:rsid w:val="00976764"/>
    <w:rsid w:val="00A11B5A"/>
    <w:rsid w:val="00A3140C"/>
    <w:rsid w:val="00A41A0E"/>
    <w:rsid w:val="00A42CF1"/>
    <w:rsid w:val="00A46B55"/>
    <w:rsid w:val="00AC5D84"/>
    <w:rsid w:val="00B55AAB"/>
    <w:rsid w:val="00B55CCC"/>
    <w:rsid w:val="00B8487A"/>
    <w:rsid w:val="00B9256A"/>
    <w:rsid w:val="00C071AD"/>
    <w:rsid w:val="00C50649"/>
    <w:rsid w:val="00C5527E"/>
    <w:rsid w:val="00C72B84"/>
    <w:rsid w:val="00C82659"/>
    <w:rsid w:val="00CF0445"/>
    <w:rsid w:val="00D13BDA"/>
    <w:rsid w:val="00D147FC"/>
    <w:rsid w:val="00D42426"/>
    <w:rsid w:val="00D827F3"/>
    <w:rsid w:val="00DB7F38"/>
    <w:rsid w:val="00DC24C2"/>
    <w:rsid w:val="00E11B45"/>
    <w:rsid w:val="00EB0A57"/>
    <w:rsid w:val="00EB416B"/>
    <w:rsid w:val="00ED19B8"/>
    <w:rsid w:val="00EE1588"/>
    <w:rsid w:val="00EF6BE8"/>
    <w:rsid w:val="00F44A79"/>
    <w:rsid w:val="00F50F1C"/>
    <w:rsid w:val="00F56116"/>
    <w:rsid w:val="00F742C1"/>
    <w:rsid w:val="00F77317"/>
    <w:rsid w:val="00F85C72"/>
    <w:rsid w:val="00F91A1D"/>
    <w:rsid w:val="00F91F4A"/>
    <w:rsid w:val="00FD3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1CE5B4-388D-4693-A909-FA6CEA76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3E2"/>
    <w:pPr>
      <w:widowControl w:val="0"/>
      <w:jc w:val="both"/>
    </w:pPr>
  </w:style>
  <w:style w:type="paragraph" w:styleId="1">
    <w:name w:val="heading 1"/>
    <w:basedOn w:val="a"/>
    <w:next w:val="a"/>
    <w:link w:val="10"/>
    <w:uiPriority w:val="9"/>
    <w:qFormat/>
    <w:rsid w:val="00D147F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147F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D147F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3E2"/>
    <w:pPr>
      <w:ind w:firstLineChars="200" w:firstLine="420"/>
    </w:pPr>
  </w:style>
  <w:style w:type="table" w:styleId="a4">
    <w:name w:val="Table Grid"/>
    <w:basedOn w:val="a1"/>
    <w:uiPriority w:val="39"/>
    <w:rsid w:val="0034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147F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147FC"/>
    <w:rPr>
      <w:sz w:val="18"/>
      <w:szCs w:val="18"/>
    </w:rPr>
  </w:style>
  <w:style w:type="paragraph" w:styleId="a7">
    <w:name w:val="footer"/>
    <w:basedOn w:val="a"/>
    <w:link w:val="a8"/>
    <w:uiPriority w:val="99"/>
    <w:unhideWhenUsed/>
    <w:rsid w:val="00D147FC"/>
    <w:pPr>
      <w:tabs>
        <w:tab w:val="center" w:pos="4153"/>
        <w:tab w:val="right" w:pos="8306"/>
      </w:tabs>
      <w:snapToGrid w:val="0"/>
      <w:jc w:val="left"/>
    </w:pPr>
    <w:rPr>
      <w:sz w:val="18"/>
      <w:szCs w:val="18"/>
    </w:rPr>
  </w:style>
  <w:style w:type="character" w:customStyle="1" w:styleId="a8">
    <w:name w:val="页脚 字符"/>
    <w:basedOn w:val="a0"/>
    <w:link w:val="a7"/>
    <w:uiPriority w:val="99"/>
    <w:rsid w:val="00D147FC"/>
    <w:rPr>
      <w:sz w:val="18"/>
      <w:szCs w:val="18"/>
    </w:rPr>
  </w:style>
  <w:style w:type="character" w:customStyle="1" w:styleId="10">
    <w:name w:val="标题 1 字符"/>
    <w:basedOn w:val="a0"/>
    <w:link w:val="1"/>
    <w:uiPriority w:val="9"/>
    <w:rsid w:val="00D147FC"/>
    <w:rPr>
      <w:b/>
      <w:bCs/>
      <w:kern w:val="44"/>
      <w:sz w:val="44"/>
      <w:szCs w:val="44"/>
    </w:rPr>
  </w:style>
  <w:style w:type="character" w:customStyle="1" w:styleId="20">
    <w:name w:val="标题 2 字符"/>
    <w:basedOn w:val="a0"/>
    <w:link w:val="2"/>
    <w:uiPriority w:val="9"/>
    <w:rsid w:val="00D147FC"/>
    <w:rPr>
      <w:rFonts w:asciiTheme="majorHAnsi" w:eastAsiaTheme="majorEastAsia" w:hAnsiTheme="majorHAnsi" w:cstheme="majorBidi"/>
      <w:b/>
      <w:bCs/>
      <w:sz w:val="32"/>
      <w:szCs w:val="32"/>
    </w:rPr>
  </w:style>
  <w:style w:type="character" w:customStyle="1" w:styleId="30">
    <w:name w:val="标题 3 字符"/>
    <w:basedOn w:val="a0"/>
    <w:link w:val="3"/>
    <w:uiPriority w:val="9"/>
    <w:rsid w:val="00D147FC"/>
    <w:rPr>
      <w:b/>
      <w:bCs/>
      <w:sz w:val="32"/>
      <w:szCs w:val="32"/>
    </w:rPr>
  </w:style>
  <w:style w:type="paragraph" w:styleId="TOC">
    <w:name w:val="TOC Heading"/>
    <w:basedOn w:val="1"/>
    <w:next w:val="a"/>
    <w:uiPriority w:val="39"/>
    <w:unhideWhenUsed/>
    <w:qFormat/>
    <w:rsid w:val="002129B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2129B8"/>
  </w:style>
  <w:style w:type="paragraph" w:styleId="21">
    <w:name w:val="toc 2"/>
    <w:basedOn w:val="a"/>
    <w:next w:val="a"/>
    <w:autoRedefine/>
    <w:uiPriority w:val="39"/>
    <w:unhideWhenUsed/>
    <w:rsid w:val="002129B8"/>
    <w:pPr>
      <w:ind w:leftChars="200" w:left="420"/>
    </w:pPr>
  </w:style>
  <w:style w:type="character" w:styleId="a9">
    <w:name w:val="Hyperlink"/>
    <w:basedOn w:val="a0"/>
    <w:uiPriority w:val="99"/>
    <w:unhideWhenUsed/>
    <w:rsid w:val="002129B8"/>
    <w:rPr>
      <w:color w:val="0563C1" w:themeColor="hyperlink"/>
      <w:u w:val="single"/>
    </w:rPr>
  </w:style>
  <w:style w:type="table" w:customStyle="1" w:styleId="12">
    <w:name w:val="网格型1"/>
    <w:basedOn w:val="a1"/>
    <w:next w:val="a4"/>
    <w:uiPriority w:val="59"/>
    <w:rsid w:val="00447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4"/>
    <w:uiPriority w:val="39"/>
    <w:rsid w:val="00D42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4"/>
    <w:uiPriority w:val="39"/>
    <w:rsid w:val="00F56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90243">
      <w:bodyDiv w:val="1"/>
      <w:marLeft w:val="0"/>
      <w:marRight w:val="0"/>
      <w:marTop w:val="0"/>
      <w:marBottom w:val="0"/>
      <w:divBdr>
        <w:top w:val="none" w:sz="0" w:space="0" w:color="auto"/>
        <w:left w:val="none" w:sz="0" w:space="0" w:color="auto"/>
        <w:bottom w:val="none" w:sz="0" w:space="0" w:color="auto"/>
        <w:right w:val="none" w:sz="0" w:space="0" w:color="auto"/>
      </w:divBdr>
    </w:div>
    <w:div w:id="647710489">
      <w:bodyDiv w:val="1"/>
      <w:marLeft w:val="0"/>
      <w:marRight w:val="0"/>
      <w:marTop w:val="0"/>
      <w:marBottom w:val="0"/>
      <w:divBdr>
        <w:top w:val="none" w:sz="0" w:space="0" w:color="auto"/>
        <w:left w:val="none" w:sz="0" w:space="0" w:color="auto"/>
        <w:bottom w:val="none" w:sz="0" w:space="0" w:color="auto"/>
        <w:right w:val="none" w:sz="0" w:space="0" w:color="auto"/>
      </w:divBdr>
    </w:div>
    <w:div w:id="777287353">
      <w:bodyDiv w:val="1"/>
      <w:marLeft w:val="0"/>
      <w:marRight w:val="0"/>
      <w:marTop w:val="0"/>
      <w:marBottom w:val="0"/>
      <w:divBdr>
        <w:top w:val="none" w:sz="0" w:space="0" w:color="auto"/>
        <w:left w:val="none" w:sz="0" w:space="0" w:color="auto"/>
        <w:bottom w:val="none" w:sz="0" w:space="0" w:color="auto"/>
        <w:right w:val="none" w:sz="0" w:space="0" w:color="auto"/>
      </w:divBdr>
    </w:div>
    <w:div w:id="960065637">
      <w:bodyDiv w:val="1"/>
      <w:marLeft w:val="0"/>
      <w:marRight w:val="0"/>
      <w:marTop w:val="0"/>
      <w:marBottom w:val="0"/>
      <w:divBdr>
        <w:top w:val="none" w:sz="0" w:space="0" w:color="auto"/>
        <w:left w:val="none" w:sz="0" w:space="0" w:color="auto"/>
        <w:bottom w:val="none" w:sz="0" w:space="0" w:color="auto"/>
        <w:right w:val="none" w:sz="0" w:space="0" w:color="auto"/>
      </w:divBdr>
    </w:div>
    <w:div w:id="1188451505">
      <w:bodyDiv w:val="1"/>
      <w:marLeft w:val="0"/>
      <w:marRight w:val="0"/>
      <w:marTop w:val="0"/>
      <w:marBottom w:val="0"/>
      <w:divBdr>
        <w:top w:val="none" w:sz="0" w:space="0" w:color="auto"/>
        <w:left w:val="none" w:sz="0" w:space="0" w:color="auto"/>
        <w:bottom w:val="none" w:sz="0" w:space="0" w:color="auto"/>
        <w:right w:val="none" w:sz="0" w:space="0" w:color="auto"/>
      </w:divBdr>
    </w:div>
    <w:div w:id="1331835077">
      <w:bodyDiv w:val="1"/>
      <w:marLeft w:val="0"/>
      <w:marRight w:val="0"/>
      <w:marTop w:val="0"/>
      <w:marBottom w:val="0"/>
      <w:divBdr>
        <w:top w:val="none" w:sz="0" w:space="0" w:color="auto"/>
        <w:left w:val="none" w:sz="0" w:space="0" w:color="auto"/>
        <w:bottom w:val="none" w:sz="0" w:space="0" w:color="auto"/>
        <w:right w:val="none" w:sz="0" w:space="0" w:color="auto"/>
      </w:divBdr>
    </w:div>
    <w:div w:id="1591499225">
      <w:bodyDiv w:val="1"/>
      <w:marLeft w:val="0"/>
      <w:marRight w:val="0"/>
      <w:marTop w:val="0"/>
      <w:marBottom w:val="0"/>
      <w:divBdr>
        <w:top w:val="none" w:sz="0" w:space="0" w:color="auto"/>
        <w:left w:val="none" w:sz="0" w:space="0" w:color="auto"/>
        <w:bottom w:val="none" w:sz="0" w:space="0" w:color="auto"/>
        <w:right w:val="none" w:sz="0" w:space="0" w:color="auto"/>
      </w:divBdr>
    </w:div>
    <w:div w:id="164766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1F3BF-A567-4BDF-8210-9B59D2134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15</Pages>
  <Words>1701</Words>
  <Characters>9699</Characters>
  <Application>Microsoft Office Word</Application>
  <DocSecurity>0</DocSecurity>
  <Lines>80</Lines>
  <Paragraphs>22</Paragraphs>
  <ScaleCrop>false</ScaleCrop>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洋</dc:creator>
  <cp:keywords/>
  <dc:description/>
  <cp:lastModifiedBy>ly</cp:lastModifiedBy>
  <cp:revision>34</cp:revision>
  <dcterms:created xsi:type="dcterms:W3CDTF">2018-09-01T06:47:00Z</dcterms:created>
  <dcterms:modified xsi:type="dcterms:W3CDTF">2021-09-10T02:11:00Z</dcterms:modified>
</cp:coreProperties>
</file>